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62" w:rsidRDefault="004D73C0" w:rsidP="004770C9">
      <w:pPr>
        <w:pStyle w:val="Titre"/>
        <w:jc w:val="left"/>
        <w:rPr>
          <w:rFonts w:ascii="Arial" w:hAnsi="Arial" w:cs="Arial"/>
          <w:sz w:val="24"/>
          <w:szCs w:val="24"/>
        </w:rPr>
      </w:pPr>
      <w:r w:rsidRPr="0097117E">
        <w:rPr>
          <w:noProof/>
        </w:rPr>
        <w:drawing>
          <wp:anchor distT="0" distB="0" distL="114300" distR="114300" simplePos="0" relativeHeight="251661824" behindDoc="0" locked="0" layoutInCell="1" allowOverlap="1" wp14:anchorId="4E277B87" wp14:editId="5BBABD96">
            <wp:simplePos x="0" y="0"/>
            <wp:positionH relativeFrom="column">
              <wp:posOffset>-2501265</wp:posOffset>
            </wp:positionH>
            <wp:positionV relativeFrom="paragraph">
              <wp:posOffset>-572135</wp:posOffset>
            </wp:positionV>
            <wp:extent cx="7600315" cy="533400"/>
            <wp:effectExtent l="0" t="0" r="635" b="0"/>
            <wp:wrapNone/>
            <wp:docPr id="4" name="Image 2"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FOND COURRIER"/>
                    <pic:cNvPicPr>
                      <a:picLocks noChangeAspect="1" noChangeArrowheads="1"/>
                    </pic:cNvPicPr>
                  </pic:nvPicPr>
                  <pic:blipFill>
                    <a:blip r:embed="rId9" cstate="print"/>
                    <a:srcRect b="95053"/>
                    <a:stretch>
                      <a:fillRect/>
                    </a:stretch>
                  </pic:blipFill>
                  <pic:spPr bwMode="auto">
                    <a:xfrm>
                      <a:off x="0" y="0"/>
                      <a:ext cx="7600315" cy="53340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662848" behindDoc="0" locked="0" layoutInCell="1" allowOverlap="1" wp14:anchorId="24C6FCBA" wp14:editId="00DA34C8">
            <wp:simplePos x="0" y="0"/>
            <wp:positionH relativeFrom="margin">
              <wp:posOffset>-428625</wp:posOffset>
            </wp:positionH>
            <wp:positionV relativeFrom="margin">
              <wp:posOffset>71120</wp:posOffset>
            </wp:positionV>
            <wp:extent cx="1876425" cy="1157605"/>
            <wp:effectExtent l="0" t="0" r="9525" b="4445"/>
            <wp:wrapSquare wrapText="bothSides"/>
            <wp:docPr id="1" name="Image 1" descr="I:\DIRECTION_GENERALE\COMMUNICATION\COM EXTERNE\EVENEMENTIELS EXTERNES\2015\Journee_qualite_securite_18112015\Invitation\ARS_NA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DIRECTION_GENERALE\COMMUNICATION\COM EXTERNE\EVENEMENTIELS EXTERNES\2015\Journee_qualite_securite_18112015\Invitation\ARS_NA_LOGO_RV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3EE" w:rsidRDefault="005213EE" w:rsidP="005213EE">
      <w:pPr>
        <w:pStyle w:val="Titre"/>
        <w:rPr>
          <w:rFonts w:ascii="Arial" w:hAnsi="Arial" w:cs="Arial"/>
          <w:sz w:val="24"/>
          <w:szCs w:val="24"/>
        </w:rPr>
      </w:pPr>
    </w:p>
    <w:p w:rsidR="005213EE" w:rsidRDefault="005213EE" w:rsidP="00030BED">
      <w:pPr>
        <w:pStyle w:val="Titre"/>
        <w:jc w:val="left"/>
        <w:rPr>
          <w:rFonts w:ascii="Arial" w:hAnsi="Arial" w:cs="Arial"/>
          <w:sz w:val="24"/>
          <w:szCs w:val="24"/>
        </w:rPr>
      </w:pPr>
    </w:p>
    <w:p w:rsidR="00137964" w:rsidRDefault="00137964">
      <w:pPr>
        <w:pStyle w:val="Titre"/>
        <w:rPr>
          <w:rFonts w:ascii="Arial" w:hAnsi="Arial" w:cs="Arial"/>
          <w:sz w:val="24"/>
          <w:szCs w:val="24"/>
        </w:rPr>
      </w:pPr>
    </w:p>
    <w:p w:rsidR="00137964" w:rsidRDefault="00137964">
      <w:pPr>
        <w:pStyle w:val="Titre"/>
        <w:rPr>
          <w:rFonts w:ascii="Arial" w:hAnsi="Arial" w:cs="Arial"/>
          <w:sz w:val="24"/>
          <w:szCs w:val="24"/>
        </w:rPr>
      </w:pPr>
    </w:p>
    <w:p w:rsidR="001F58FA" w:rsidRPr="001F58FA" w:rsidRDefault="001F58FA" w:rsidP="001F58FA">
      <w:pPr>
        <w:pStyle w:val="Titre"/>
        <w:ind w:left="1701" w:right="709"/>
        <w:rPr>
          <w:rFonts w:ascii="Arial" w:hAnsi="Arial" w:cs="Arial"/>
        </w:rPr>
      </w:pPr>
    </w:p>
    <w:p w:rsidR="001F58FA" w:rsidRPr="001F58FA" w:rsidRDefault="001F58FA" w:rsidP="001F58FA">
      <w:pPr>
        <w:pStyle w:val="Titre"/>
        <w:ind w:left="1701" w:right="709"/>
        <w:rPr>
          <w:rFonts w:ascii="Arial" w:hAnsi="Arial" w:cs="Arial"/>
        </w:rPr>
      </w:pPr>
    </w:p>
    <w:p w:rsidR="001F58FA" w:rsidRDefault="001F58FA" w:rsidP="001F58FA">
      <w:pPr>
        <w:pStyle w:val="Titre"/>
        <w:ind w:left="1701" w:right="709"/>
        <w:rPr>
          <w:rFonts w:ascii="Arial" w:hAnsi="Arial" w:cs="Arial"/>
        </w:rPr>
      </w:pPr>
    </w:p>
    <w:p w:rsidR="00C963C5" w:rsidRDefault="00C963C5" w:rsidP="001F58FA">
      <w:pPr>
        <w:pStyle w:val="Titre"/>
        <w:ind w:left="1701" w:right="709"/>
        <w:rPr>
          <w:rFonts w:ascii="Arial" w:hAnsi="Arial" w:cs="Arial"/>
        </w:rPr>
      </w:pPr>
    </w:p>
    <w:p w:rsidR="00C963C5" w:rsidRDefault="00C963C5" w:rsidP="001F58FA">
      <w:pPr>
        <w:pStyle w:val="Titre"/>
        <w:ind w:left="1701" w:right="709"/>
        <w:rPr>
          <w:rFonts w:ascii="Arial" w:hAnsi="Arial" w:cs="Arial"/>
        </w:rPr>
      </w:pPr>
    </w:p>
    <w:p w:rsidR="001F58FA" w:rsidRDefault="001F58FA" w:rsidP="001F58FA">
      <w:pPr>
        <w:pStyle w:val="Titre"/>
        <w:ind w:left="1701" w:right="709"/>
        <w:rPr>
          <w:rFonts w:ascii="Arial" w:hAnsi="Arial" w:cs="Arial"/>
        </w:rPr>
      </w:pPr>
    </w:p>
    <w:p w:rsidR="00C963C5" w:rsidRDefault="00C963C5" w:rsidP="001F58FA">
      <w:pPr>
        <w:pStyle w:val="Titre"/>
        <w:pBdr>
          <w:top w:val="single" w:sz="4" w:space="1" w:color="auto"/>
          <w:left w:val="single" w:sz="4" w:space="4" w:color="auto"/>
          <w:bottom w:val="single" w:sz="4" w:space="1" w:color="auto"/>
          <w:right w:val="single" w:sz="4" w:space="4" w:color="auto"/>
        </w:pBdr>
        <w:ind w:left="1701" w:right="709"/>
        <w:rPr>
          <w:rFonts w:ascii="Arial" w:hAnsi="Arial" w:cs="Arial"/>
        </w:rPr>
      </w:pPr>
    </w:p>
    <w:p w:rsidR="004770C9" w:rsidRPr="00907745" w:rsidRDefault="004C1292" w:rsidP="001F58FA">
      <w:pPr>
        <w:pStyle w:val="Titre"/>
        <w:pBdr>
          <w:top w:val="single" w:sz="4" w:space="1" w:color="auto"/>
          <w:left w:val="single" w:sz="4" w:space="4" w:color="auto"/>
          <w:bottom w:val="single" w:sz="4" w:space="1" w:color="auto"/>
          <w:right w:val="single" w:sz="4" w:space="4" w:color="auto"/>
        </w:pBdr>
        <w:ind w:left="1701" w:right="709"/>
        <w:rPr>
          <w:rFonts w:ascii="Arial" w:hAnsi="Arial" w:cs="Arial"/>
          <w:sz w:val="28"/>
          <w:szCs w:val="28"/>
        </w:rPr>
      </w:pPr>
      <w:r w:rsidRPr="00907745">
        <w:rPr>
          <w:rFonts w:ascii="Arial" w:hAnsi="Arial" w:cs="Arial"/>
          <w:sz w:val="28"/>
          <w:szCs w:val="28"/>
        </w:rPr>
        <w:t>RENOUVELLEMENT DE L’AUTORISATION</w:t>
      </w:r>
      <w:r w:rsidR="00C5623A" w:rsidRPr="00907745">
        <w:rPr>
          <w:rFonts w:ascii="Arial" w:hAnsi="Arial" w:cs="Arial"/>
          <w:sz w:val="28"/>
          <w:szCs w:val="28"/>
        </w:rPr>
        <w:t xml:space="preserve"> </w:t>
      </w:r>
    </w:p>
    <w:p w:rsidR="00B26274" w:rsidRPr="00907745" w:rsidRDefault="00C5623A" w:rsidP="001F58FA">
      <w:pPr>
        <w:pStyle w:val="Titre"/>
        <w:pBdr>
          <w:top w:val="single" w:sz="4" w:space="1" w:color="auto"/>
          <w:left w:val="single" w:sz="4" w:space="4" w:color="auto"/>
          <w:bottom w:val="single" w:sz="4" w:space="1" w:color="auto"/>
          <w:right w:val="single" w:sz="4" w:space="4" w:color="auto"/>
        </w:pBdr>
        <w:ind w:left="1701" w:right="709"/>
        <w:rPr>
          <w:rFonts w:ascii="Arial" w:hAnsi="Arial" w:cs="Arial"/>
          <w:sz w:val="28"/>
          <w:szCs w:val="28"/>
        </w:rPr>
      </w:pPr>
      <w:r w:rsidRPr="00907745">
        <w:rPr>
          <w:rFonts w:ascii="Arial" w:hAnsi="Arial" w:cs="Arial"/>
          <w:sz w:val="28"/>
          <w:szCs w:val="28"/>
        </w:rPr>
        <w:t xml:space="preserve">DE </w:t>
      </w:r>
      <w:r w:rsidR="00285BA9" w:rsidRPr="00907745">
        <w:rPr>
          <w:rFonts w:ascii="Arial" w:hAnsi="Arial" w:cs="Arial"/>
          <w:sz w:val="28"/>
          <w:szCs w:val="28"/>
        </w:rPr>
        <w:t>GYNECO</w:t>
      </w:r>
      <w:r w:rsidR="004C1292" w:rsidRPr="00907745">
        <w:rPr>
          <w:rFonts w:ascii="Arial" w:hAnsi="Arial" w:cs="Arial"/>
          <w:sz w:val="28"/>
          <w:szCs w:val="28"/>
        </w:rPr>
        <w:t>-</w:t>
      </w:r>
      <w:r w:rsidR="002E1296" w:rsidRPr="00907745">
        <w:rPr>
          <w:rFonts w:ascii="Arial" w:hAnsi="Arial" w:cs="Arial"/>
          <w:sz w:val="28"/>
          <w:szCs w:val="28"/>
        </w:rPr>
        <w:t>OBSTETRIQUE</w:t>
      </w:r>
    </w:p>
    <w:p w:rsidR="00B26274" w:rsidRPr="00907745" w:rsidRDefault="00B26274" w:rsidP="001F58FA">
      <w:pPr>
        <w:pBdr>
          <w:top w:val="single" w:sz="4" w:space="1" w:color="auto"/>
          <w:left w:val="single" w:sz="4" w:space="4" w:color="auto"/>
          <w:bottom w:val="single" w:sz="4" w:space="1" w:color="auto"/>
          <w:right w:val="single" w:sz="4" w:space="4" w:color="auto"/>
        </w:pBdr>
        <w:ind w:left="1701" w:right="709"/>
        <w:rPr>
          <w:rFonts w:ascii="Arial" w:hAnsi="Arial" w:cs="Arial"/>
          <w:sz w:val="28"/>
          <w:szCs w:val="28"/>
        </w:rPr>
      </w:pPr>
    </w:p>
    <w:p w:rsidR="00B26274" w:rsidRPr="00907745" w:rsidRDefault="00420895" w:rsidP="001F58FA">
      <w:pPr>
        <w:pStyle w:val="Sous-titre"/>
        <w:pBdr>
          <w:top w:val="single" w:sz="4" w:space="1" w:color="auto"/>
          <w:left w:val="single" w:sz="4" w:space="4" w:color="auto"/>
          <w:bottom w:val="single" w:sz="4" w:space="1" w:color="auto"/>
          <w:right w:val="single" w:sz="4" w:space="4" w:color="auto"/>
        </w:pBdr>
        <w:ind w:left="1701" w:right="709"/>
        <w:rPr>
          <w:rFonts w:ascii="Arial" w:hAnsi="Arial" w:cs="Arial"/>
          <w:sz w:val="28"/>
          <w:szCs w:val="28"/>
        </w:rPr>
      </w:pPr>
      <w:r w:rsidRPr="00907745">
        <w:rPr>
          <w:rFonts w:ascii="Arial" w:hAnsi="Arial" w:cs="Arial"/>
          <w:sz w:val="28"/>
          <w:szCs w:val="28"/>
        </w:rPr>
        <w:t>DOSSIER</w:t>
      </w:r>
      <w:r w:rsidR="00B26274" w:rsidRPr="00907745">
        <w:rPr>
          <w:rFonts w:ascii="Arial" w:hAnsi="Arial" w:cs="Arial"/>
          <w:sz w:val="28"/>
          <w:szCs w:val="28"/>
        </w:rPr>
        <w:t xml:space="preserve"> D’EVALUATION</w:t>
      </w:r>
    </w:p>
    <w:p w:rsidR="00C963C5" w:rsidRPr="001F58FA" w:rsidRDefault="00C963C5" w:rsidP="001F58FA">
      <w:pPr>
        <w:pStyle w:val="Sous-titre"/>
        <w:pBdr>
          <w:top w:val="single" w:sz="4" w:space="1" w:color="auto"/>
          <w:left w:val="single" w:sz="4" w:space="4" w:color="auto"/>
          <w:bottom w:val="single" w:sz="4" w:space="1" w:color="auto"/>
          <w:right w:val="single" w:sz="4" w:space="4" w:color="auto"/>
        </w:pBdr>
        <w:ind w:left="1701" w:right="709"/>
        <w:rPr>
          <w:rFonts w:ascii="Arial" w:hAnsi="Arial" w:cs="Arial"/>
        </w:rPr>
      </w:pPr>
    </w:p>
    <w:p w:rsidR="00C5623A" w:rsidRPr="001F58FA" w:rsidRDefault="00C5623A" w:rsidP="001F58FA">
      <w:pPr>
        <w:pStyle w:val="Sous-titre"/>
        <w:rPr>
          <w:rFonts w:ascii="Arial" w:hAnsi="Arial" w:cs="Arial"/>
        </w:rPr>
      </w:pPr>
    </w:p>
    <w:p w:rsidR="00B26274" w:rsidRDefault="002973CC" w:rsidP="002973CC">
      <w:pPr>
        <w:jc w:val="center"/>
        <w:rPr>
          <w:rFonts w:ascii="Arial" w:hAnsi="Arial" w:cs="Arial"/>
        </w:rPr>
      </w:pPr>
      <w:r w:rsidRPr="008D4329">
        <w:rPr>
          <w:rFonts w:ascii="Candara" w:hAnsi="Candara" w:cs="Arial"/>
          <w:bCs/>
          <w:sz w:val="24"/>
          <w:szCs w:val="24"/>
        </w:rPr>
        <w:t>Articles R.6122-23 et R.6122-32-2 du Code de la Santé publique</w:t>
      </w:r>
    </w:p>
    <w:p w:rsidR="001F1249" w:rsidRDefault="001F1249">
      <w:pPr>
        <w:rPr>
          <w:rFonts w:ascii="Arial" w:hAnsi="Arial" w:cs="Arial"/>
        </w:rPr>
      </w:pPr>
    </w:p>
    <w:p w:rsidR="00C963C5" w:rsidRDefault="00C963C5">
      <w:pPr>
        <w:rPr>
          <w:rFonts w:ascii="Arial" w:hAnsi="Arial" w:cs="Arial"/>
        </w:rPr>
      </w:pPr>
    </w:p>
    <w:p w:rsidR="001F1249" w:rsidRDefault="00030BED">
      <w:pPr>
        <w:rPr>
          <w:rFonts w:ascii="Arial" w:hAnsi="Arial" w:cs="Arial"/>
        </w:rPr>
      </w:pPr>
      <w:r w:rsidRPr="0041139F">
        <w:rPr>
          <w:rFonts w:ascii="Candara" w:hAnsi="Candara" w:cs="Arial"/>
          <w:b/>
          <w:sz w:val="22"/>
          <w:szCs w:val="22"/>
        </w:rPr>
        <w:t>COORDONNEES DE L’ETABLISSEMENT DE SANTE </w:t>
      </w:r>
    </w:p>
    <w:p w:rsidR="00EA11AD" w:rsidRDefault="00EA11AD">
      <w:pPr>
        <w:rPr>
          <w:rFonts w:ascii="Arial" w:hAnsi="Arial" w:cs="Arial"/>
        </w:rPr>
      </w:pPr>
    </w:p>
    <w:p w:rsidR="00137964" w:rsidRDefault="00137964">
      <w:pPr>
        <w:rPr>
          <w:rFonts w:ascii="Arial" w:hAnsi="Arial" w:cs="Arial"/>
        </w:rPr>
      </w:pPr>
    </w:p>
    <w:tbl>
      <w:tblPr>
        <w:tblStyle w:val="Grilledutableau"/>
        <w:tblW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4770C9" w:rsidTr="004770C9">
        <w:tc>
          <w:tcPr>
            <w:tcW w:w="2943" w:type="dxa"/>
          </w:tcPr>
          <w:p w:rsidR="004770C9" w:rsidRDefault="004770C9" w:rsidP="00030BED">
            <w:pPr>
              <w:ind w:right="-70"/>
              <w:rPr>
                <w:rFonts w:ascii="Candara" w:hAnsi="Candara" w:cs="Arial"/>
                <w:bCs/>
                <w:sz w:val="22"/>
                <w:szCs w:val="22"/>
              </w:rPr>
            </w:pPr>
            <w:r w:rsidRPr="005213EE">
              <w:rPr>
                <w:rFonts w:ascii="Candara" w:hAnsi="Candara" w:cs="Arial"/>
                <w:bCs/>
                <w:sz w:val="22"/>
                <w:szCs w:val="22"/>
              </w:rPr>
              <w:t>Raison</w:t>
            </w:r>
            <w:r>
              <w:rPr>
                <w:rFonts w:ascii="Candara" w:hAnsi="Candara" w:cs="Arial"/>
                <w:bCs/>
                <w:sz w:val="22"/>
                <w:szCs w:val="22"/>
              </w:rPr>
              <w:t xml:space="preserve"> sociale :</w:t>
            </w:r>
          </w:p>
          <w:p w:rsidR="004770C9" w:rsidRDefault="004770C9">
            <w:pPr>
              <w:rPr>
                <w:rFonts w:ascii="Arial" w:hAnsi="Arial" w:cs="Arial"/>
              </w:rPr>
            </w:pPr>
          </w:p>
        </w:tc>
      </w:tr>
      <w:tr w:rsidR="004770C9" w:rsidTr="004770C9">
        <w:tc>
          <w:tcPr>
            <w:tcW w:w="2943" w:type="dxa"/>
          </w:tcPr>
          <w:p w:rsidR="004770C9" w:rsidRDefault="004770C9" w:rsidP="00770981">
            <w:pPr>
              <w:ind w:right="-70"/>
              <w:rPr>
                <w:rFonts w:ascii="Candara" w:hAnsi="Candara" w:cs="Arial"/>
                <w:bCs/>
                <w:sz w:val="22"/>
                <w:szCs w:val="22"/>
              </w:rPr>
            </w:pPr>
            <w:r>
              <w:rPr>
                <w:rFonts w:ascii="Candara" w:hAnsi="Candara" w:cs="Arial"/>
                <w:bCs/>
                <w:sz w:val="22"/>
                <w:szCs w:val="22"/>
              </w:rPr>
              <w:t xml:space="preserve">Représentant légal : </w:t>
            </w:r>
          </w:p>
          <w:p w:rsidR="004770C9" w:rsidRPr="005213EE" w:rsidRDefault="004770C9" w:rsidP="00030BED">
            <w:pPr>
              <w:ind w:right="-70"/>
              <w:rPr>
                <w:rFonts w:ascii="Candara" w:hAnsi="Candara" w:cs="Arial"/>
                <w:bCs/>
                <w:sz w:val="22"/>
                <w:szCs w:val="22"/>
              </w:rPr>
            </w:pPr>
          </w:p>
        </w:tc>
      </w:tr>
      <w:tr w:rsidR="004770C9" w:rsidTr="004770C9">
        <w:tc>
          <w:tcPr>
            <w:tcW w:w="2943" w:type="dxa"/>
          </w:tcPr>
          <w:p w:rsidR="004770C9" w:rsidRDefault="004770C9" w:rsidP="00030BED">
            <w:pPr>
              <w:ind w:right="-70"/>
              <w:rPr>
                <w:rFonts w:ascii="Candara" w:hAnsi="Candara" w:cs="Arial"/>
                <w:bCs/>
                <w:sz w:val="22"/>
                <w:szCs w:val="22"/>
              </w:rPr>
            </w:pPr>
            <w:r>
              <w:rPr>
                <w:rFonts w:ascii="Candara" w:hAnsi="Candara" w:cs="Arial"/>
                <w:bCs/>
                <w:sz w:val="22"/>
                <w:szCs w:val="22"/>
              </w:rPr>
              <w:t>Adresse :</w:t>
            </w:r>
          </w:p>
          <w:p w:rsidR="004770C9" w:rsidRDefault="004770C9">
            <w:pPr>
              <w:rPr>
                <w:rFonts w:ascii="Arial" w:hAnsi="Arial" w:cs="Arial"/>
              </w:rPr>
            </w:pPr>
          </w:p>
        </w:tc>
      </w:tr>
      <w:tr w:rsidR="004770C9" w:rsidTr="004770C9">
        <w:tc>
          <w:tcPr>
            <w:tcW w:w="2943" w:type="dxa"/>
          </w:tcPr>
          <w:p w:rsidR="004770C9" w:rsidRDefault="004770C9" w:rsidP="00030BED">
            <w:pPr>
              <w:ind w:right="-70"/>
              <w:rPr>
                <w:rFonts w:ascii="Candara" w:hAnsi="Candara" w:cs="Arial"/>
                <w:bCs/>
                <w:sz w:val="22"/>
                <w:szCs w:val="22"/>
              </w:rPr>
            </w:pPr>
            <w:r>
              <w:rPr>
                <w:rFonts w:ascii="Candara" w:hAnsi="Candara" w:cs="Arial"/>
                <w:bCs/>
                <w:sz w:val="22"/>
                <w:szCs w:val="22"/>
              </w:rPr>
              <w:t>Code postal :</w:t>
            </w:r>
          </w:p>
          <w:p w:rsidR="004770C9" w:rsidRDefault="004770C9">
            <w:pPr>
              <w:rPr>
                <w:rFonts w:ascii="Arial" w:hAnsi="Arial" w:cs="Arial"/>
              </w:rPr>
            </w:pPr>
          </w:p>
        </w:tc>
      </w:tr>
      <w:tr w:rsidR="004770C9" w:rsidTr="004770C9">
        <w:tc>
          <w:tcPr>
            <w:tcW w:w="2943" w:type="dxa"/>
          </w:tcPr>
          <w:p w:rsidR="004770C9" w:rsidRDefault="004770C9" w:rsidP="00030BED">
            <w:pPr>
              <w:ind w:right="-70"/>
              <w:rPr>
                <w:rFonts w:ascii="Candara" w:hAnsi="Candara" w:cs="Arial"/>
                <w:bCs/>
                <w:sz w:val="22"/>
                <w:szCs w:val="22"/>
              </w:rPr>
            </w:pPr>
            <w:r>
              <w:rPr>
                <w:rFonts w:ascii="Candara" w:hAnsi="Candara" w:cs="Arial"/>
                <w:bCs/>
                <w:sz w:val="22"/>
                <w:szCs w:val="22"/>
              </w:rPr>
              <w:t>Commune :</w:t>
            </w:r>
          </w:p>
          <w:p w:rsidR="004770C9" w:rsidRDefault="004770C9">
            <w:pPr>
              <w:rPr>
                <w:rFonts w:ascii="Arial" w:hAnsi="Arial" w:cs="Arial"/>
              </w:rPr>
            </w:pPr>
          </w:p>
        </w:tc>
      </w:tr>
      <w:tr w:rsidR="004770C9" w:rsidTr="004770C9">
        <w:tc>
          <w:tcPr>
            <w:tcW w:w="2943" w:type="dxa"/>
          </w:tcPr>
          <w:p w:rsidR="004770C9" w:rsidRDefault="004770C9" w:rsidP="00030BED">
            <w:pPr>
              <w:ind w:right="-70"/>
              <w:rPr>
                <w:rFonts w:ascii="Candara" w:hAnsi="Candara" w:cs="Arial"/>
                <w:bCs/>
                <w:sz w:val="22"/>
                <w:szCs w:val="22"/>
              </w:rPr>
            </w:pPr>
            <w:r>
              <w:rPr>
                <w:rFonts w:ascii="Candara" w:hAnsi="Candara" w:cs="Arial"/>
                <w:bCs/>
                <w:sz w:val="22"/>
                <w:szCs w:val="22"/>
              </w:rPr>
              <w:t>N° FINESS juridique :</w:t>
            </w:r>
          </w:p>
          <w:p w:rsidR="004770C9" w:rsidRDefault="004770C9" w:rsidP="00030BED">
            <w:pPr>
              <w:ind w:right="-70"/>
              <w:rPr>
                <w:rFonts w:ascii="Candara" w:hAnsi="Candara" w:cs="Arial"/>
                <w:bCs/>
                <w:sz w:val="22"/>
                <w:szCs w:val="22"/>
              </w:rPr>
            </w:pPr>
          </w:p>
          <w:p w:rsidR="004770C9" w:rsidRDefault="004770C9" w:rsidP="00030BED">
            <w:pPr>
              <w:ind w:right="-70"/>
              <w:rPr>
                <w:rFonts w:ascii="Candara" w:hAnsi="Candara" w:cs="Arial"/>
                <w:bCs/>
                <w:sz w:val="22"/>
                <w:szCs w:val="22"/>
              </w:rPr>
            </w:pPr>
          </w:p>
          <w:p w:rsidR="004770C9" w:rsidRDefault="004770C9" w:rsidP="00030BED">
            <w:pPr>
              <w:ind w:right="-70"/>
              <w:rPr>
                <w:rFonts w:ascii="Candara" w:hAnsi="Candara" w:cs="Arial"/>
                <w:bCs/>
                <w:sz w:val="22"/>
                <w:szCs w:val="22"/>
              </w:rPr>
            </w:pPr>
          </w:p>
          <w:p w:rsidR="004770C9" w:rsidRDefault="004770C9" w:rsidP="00030BED">
            <w:pPr>
              <w:ind w:right="-70"/>
              <w:rPr>
                <w:rFonts w:ascii="Candara" w:hAnsi="Candara" w:cs="Arial"/>
                <w:bCs/>
                <w:sz w:val="22"/>
                <w:szCs w:val="22"/>
              </w:rPr>
            </w:pPr>
          </w:p>
          <w:p w:rsidR="004770C9" w:rsidRPr="001F4D56" w:rsidRDefault="004770C9" w:rsidP="00030BED">
            <w:pPr>
              <w:ind w:right="-70"/>
              <w:rPr>
                <w:rFonts w:ascii="Candara" w:hAnsi="Candara" w:cs="Arial"/>
                <w:bCs/>
                <w:i/>
                <w:sz w:val="22"/>
                <w:szCs w:val="22"/>
                <w:u w:val="single"/>
              </w:rPr>
            </w:pPr>
            <w:r w:rsidRPr="001F4D56">
              <w:rPr>
                <w:rFonts w:ascii="Candara" w:hAnsi="Candara" w:cs="Arial"/>
                <w:bCs/>
                <w:i/>
                <w:sz w:val="22"/>
                <w:szCs w:val="22"/>
                <w:u w:val="single"/>
              </w:rPr>
              <w:t>Un dossier par site :</w:t>
            </w:r>
          </w:p>
          <w:p w:rsidR="004770C9" w:rsidRDefault="004770C9">
            <w:pPr>
              <w:rPr>
                <w:rFonts w:ascii="Arial" w:hAnsi="Arial" w:cs="Arial"/>
              </w:rPr>
            </w:pPr>
          </w:p>
          <w:p w:rsidR="000C49BD" w:rsidRDefault="000C49BD">
            <w:pPr>
              <w:rPr>
                <w:rFonts w:ascii="Arial" w:hAnsi="Arial" w:cs="Arial"/>
              </w:rPr>
            </w:pPr>
            <w:r>
              <w:rPr>
                <w:rFonts w:ascii="Arial" w:hAnsi="Arial" w:cs="Arial"/>
              </w:rPr>
              <w:t>Site géographique :</w:t>
            </w:r>
          </w:p>
          <w:p w:rsidR="000C49BD" w:rsidRDefault="000C49BD">
            <w:pPr>
              <w:rPr>
                <w:rFonts w:ascii="Arial" w:hAnsi="Arial" w:cs="Arial"/>
              </w:rPr>
            </w:pPr>
          </w:p>
          <w:p w:rsidR="000C49BD" w:rsidRDefault="000C49BD">
            <w:pPr>
              <w:rPr>
                <w:rFonts w:ascii="Candara" w:hAnsi="Candara" w:cs="Arial"/>
                <w:bCs/>
                <w:sz w:val="22"/>
                <w:szCs w:val="22"/>
              </w:rPr>
            </w:pPr>
            <w:r>
              <w:rPr>
                <w:rFonts w:ascii="Candara" w:hAnsi="Candara" w:cs="Arial"/>
                <w:bCs/>
                <w:sz w:val="22"/>
                <w:szCs w:val="22"/>
              </w:rPr>
              <w:t>Adresse :</w:t>
            </w:r>
          </w:p>
          <w:p w:rsidR="000C49BD" w:rsidRDefault="000C49BD">
            <w:pPr>
              <w:rPr>
                <w:rFonts w:ascii="Candara" w:hAnsi="Candara" w:cs="Arial"/>
                <w:bCs/>
                <w:sz w:val="22"/>
                <w:szCs w:val="22"/>
              </w:rPr>
            </w:pPr>
          </w:p>
          <w:p w:rsidR="000C49BD" w:rsidRDefault="000C49BD">
            <w:pPr>
              <w:rPr>
                <w:rFonts w:ascii="Candara" w:hAnsi="Candara" w:cs="Arial"/>
                <w:bCs/>
                <w:sz w:val="22"/>
                <w:szCs w:val="22"/>
              </w:rPr>
            </w:pPr>
            <w:r>
              <w:rPr>
                <w:rFonts w:ascii="Candara" w:hAnsi="Candara" w:cs="Arial"/>
                <w:bCs/>
                <w:sz w:val="22"/>
                <w:szCs w:val="22"/>
              </w:rPr>
              <w:t>Code postal :</w:t>
            </w:r>
          </w:p>
          <w:p w:rsidR="00D56C41" w:rsidRDefault="00D56C41">
            <w:pPr>
              <w:rPr>
                <w:rFonts w:ascii="Candara" w:hAnsi="Candara" w:cs="Arial"/>
                <w:bCs/>
                <w:sz w:val="22"/>
                <w:szCs w:val="22"/>
              </w:rPr>
            </w:pPr>
          </w:p>
          <w:p w:rsidR="00EB7C36" w:rsidRDefault="000222E2">
            <w:pPr>
              <w:rPr>
                <w:rFonts w:ascii="Arial" w:hAnsi="Arial" w:cs="Arial"/>
              </w:rPr>
            </w:pPr>
            <w:r>
              <w:rPr>
                <w:rFonts w:ascii="Arial" w:hAnsi="Arial" w:cs="Arial"/>
              </w:rPr>
              <w:t xml:space="preserve">Commune : </w:t>
            </w:r>
          </w:p>
          <w:p w:rsidR="000C49BD" w:rsidRDefault="000C49BD">
            <w:pPr>
              <w:rPr>
                <w:rFonts w:ascii="Arial" w:hAnsi="Arial" w:cs="Arial"/>
              </w:rPr>
            </w:pPr>
          </w:p>
        </w:tc>
      </w:tr>
      <w:tr w:rsidR="004770C9" w:rsidTr="004770C9">
        <w:tc>
          <w:tcPr>
            <w:tcW w:w="2943" w:type="dxa"/>
          </w:tcPr>
          <w:p w:rsidR="004770C9" w:rsidRDefault="004770C9" w:rsidP="008D4329">
            <w:pPr>
              <w:rPr>
                <w:rFonts w:ascii="Arial" w:hAnsi="Arial" w:cs="Arial"/>
              </w:rPr>
            </w:pPr>
            <w:r>
              <w:rPr>
                <w:rFonts w:ascii="Arial" w:hAnsi="Arial" w:cs="Arial"/>
              </w:rPr>
              <w:lastRenderedPageBreak/>
              <w:t xml:space="preserve">FINESS </w:t>
            </w:r>
            <w:r w:rsidRPr="004770C9">
              <w:rPr>
                <w:rFonts w:ascii="Candara" w:hAnsi="Candara" w:cs="Arial"/>
                <w:bCs/>
                <w:sz w:val="22"/>
                <w:szCs w:val="22"/>
              </w:rPr>
              <w:t>géographique</w:t>
            </w:r>
            <w:r w:rsidR="00D56C41">
              <w:rPr>
                <w:rFonts w:ascii="Arial" w:hAnsi="Arial" w:cs="Arial"/>
              </w:rPr>
              <w:t xml:space="preserve"> : </w:t>
            </w:r>
          </w:p>
          <w:p w:rsidR="004770C9" w:rsidRDefault="004770C9" w:rsidP="008D4329">
            <w:pPr>
              <w:rPr>
                <w:rFonts w:ascii="Arial" w:hAnsi="Arial" w:cs="Arial"/>
              </w:rPr>
            </w:pPr>
          </w:p>
        </w:tc>
      </w:tr>
      <w:tr w:rsidR="004770C9" w:rsidTr="004770C9">
        <w:tc>
          <w:tcPr>
            <w:tcW w:w="2943" w:type="dxa"/>
          </w:tcPr>
          <w:p w:rsidR="004770C9" w:rsidRDefault="004770C9" w:rsidP="00030BED">
            <w:pPr>
              <w:rPr>
                <w:rFonts w:ascii="Arial" w:hAnsi="Arial" w:cs="Arial"/>
              </w:rPr>
            </w:pPr>
          </w:p>
        </w:tc>
      </w:tr>
      <w:tr w:rsidR="004770C9" w:rsidTr="004770C9">
        <w:tc>
          <w:tcPr>
            <w:tcW w:w="2943" w:type="dxa"/>
          </w:tcPr>
          <w:p w:rsidR="004770C9" w:rsidRDefault="004770C9" w:rsidP="00770981">
            <w:pPr>
              <w:ind w:right="-70"/>
              <w:rPr>
                <w:rFonts w:ascii="Arial" w:hAnsi="Arial" w:cs="Arial"/>
              </w:rPr>
            </w:pPr>
          </w:p>
        </w:tc>
      </w:tr>
    </w:tbl>
    <w:p w:rsidR="00137964" w:rsidRDefault="00137964">
      <w:pPr>
        <w:rPr>
          <w:rFonts w:ascii="Arial" w:hAnsi="Arial" w:cs="Arial"/>
        </w:rPr>
      </w:pPr>
    </w:p>
    <w:p w:rsidR="00137964" w:rsidRDefault="00137964">
      <w:pPr>
        <w:rPr>
          <w:rFonts w:ascii="Arial" w:hAnsi="Arial" w:cs="Arial"/>
        </w:rPr>
      </w:pPr>
    </w:p>
    <w:tbl>
      <w:tblPr>
        <w:tblW w:w="10982" w:type="dxa"/>
        <w:tblInd w:w="-781" w:type="dxa"/>
        <w:shd w:val="clear" w:color="auto" w:fill="F3F3F3"/>
        <w:tblLayout w:type="fixed"/>
        <w:tblCellMar>
          <w:left w:w="70" w:type="dxa"/>
          <w:right w:w="70" w:type="dxa"/>
        </w:tblCellMar>
        <w:tblLook w:val="0000" w:firstRow="0" w:lastRow="0" w:firstColumn="0" w:lastColumn="0" w:noHBand="0" w:noVBand="0"/>
      </w:tblPr>
      <w:tblGrid>
        <w:gridCol w:w="10982"/>
      </w:tblGrid>
      <w:tr w:rsidR="00030BED" w:rsidRPr="008D4329" w:rsidTr="00771B59">
        <w:trPr>
          <w:trHeight w:val="2650"/>
        </w:trPr>
        <w:tc>
          <w:tcPr>
            <w:tcW w:w="10982" w:type="dxa"/>
            <w:shd w:val="clear" w:color="auto" w:fill="F3F3F3"/>
          </w:tcPr>
          <w:p w:rsidR="00030BED" w:rsidRPr="005105C0" w:rsidRDefault="00030BED" w:rsidP="00A876C3">
            <w:pPr>
              <w:ind w:right="356"/>
              <w:rPr>
                <w:rFonts w:ascii="Candara" w:hAnsi="Candara" w:cs="Arial"/>
                <w:bCs/>
                <w:sz w:val="24"/>
                <w:szCs w:val="24"/>
              </w:rPr>
            </w:pPr>
          </w:p>
          <w:p w:rsidR="002973CC" w:rsidRPr="005105C0" w:rsidRDefault="006273B2" w:rsidP="00A876C3">
            <w:pPr>
              <w:pBdr>
                <w:top w:val="single" w:sz="4" w:space="1" w:color="auto"/>
                <w:left w:val="single" w:sz="4" w:space="4" w:color="auto"/>
                <w:bottom w:val="single" w:sz="4" w:space="1" w:color="auto"/>
                <w:right w:val="single" w:sz="4" w:space="4" w:color="auto"/>
              </w:pBdr>
              <w:ind w:left="360" w:right="356"/>
              <w:jc w:val="center"/>
              <w:rPr>
                <w:rFonts w:ascii="Candara" w:hAnsi="Candara" w:cs="Arial"/>
                <w:b/>
                <w:bCs/>
                <w:sz w:val="24"/>
                <w:szCs w:val="24"/>
              </w:rPr>
            </w:pPr>
            <w:r w:rsidRPr="005105C0">
              <w:rPr>
                <w:rFonts w:ascii="Candara" w:hAnsi="Candara" w:cs="Arial"/>
                <w:b/>
                <w:bCs/>
                <w:sz w:val="24"/>
                <w:szCs w:val="24"/>
              </w:rPr>
              <w:t>1</w:t>
            </w:r>
            <w:r w:rsidRPr="005105C0">
              <w:rPr>
                <w:rFonts w:ascii="Candara" w:hAnsi="Candara" w:cs="Arial"/>
                <w:b/>
                <w:bCs/>
                <w:sz w:val="24"/>
                <w:szCs w:val="24"/>
                <w:vertAlign w:val="superscript"/>
              </w:rPr>
              <w:t>ère</w:t>
            </w:r>
            <w:r w:rsidRPr="005105C0">
              <w:rPr>
                <w:rFonts w:ascii="Candara" w:hAnsi="Candara" w:cs="Arial"/>
                <w:b/>
                <w:bCs/>
                <w:sz w:val="24"/>
                <w:szCs w:val="24"/>
              </w:rPr>
              <w:t xml:space="preserve"> PARTIE : </w:t>
            </w:r>
            <w:r w:rsidR="002973CC" w:rsidRPr="005105C0">
              <w:rPr>
                <w:rFonts w:ascii="Candara" w:hAnsi="Candara" w:cs="Arial"/>
                <w:b/>
                <w:bCs/>
                <w:sz w:val="24"/>
                <w:szCs w:val="24"/>
              </w:rPr>
              <w:t>EVALUATION DE LA MISE EN ŒUVRE DE L’AUTORISATION.</w:t>
            </w:r>
          </w:p>
          <w:p w:rsidR="003D3957" w:rsidRPr="005105C0" w:rsidRDefault="003D3957" w:rsidP="00A876C3">
            <w:pPr>
              <w:ind w:right="356"/>
              <w:rPr>
                <w:rFonts w:ascii="Candara" w:hAnsi="Candara" w:cs="Arial"/>
                <w:bCs/>
                <w:i/>
                <w:sz w:val="24"/>
                <w:szCs w:val="24"/>
              </w:rPr>
            </w:pPr>
          </w:p>
          <w:p w:rsidR="001A31D0" w:rsidRPr="005105C0" w:rsidRDefault="001A31D0" w:rsidP="00A876C3">
            <w:pPr>
              <w:ind w:right="356"/>
              <w:rPr>
                <w:rFonts w:ascii="Candara" w:hAnsi="Candara" w:cs="Arial"/>
                <w:b/>
                <w:bCs/>
                <w:sz w:val="24"/>
                <w:szCs w:val="24"/>
              </w:rPr>
            </w:pPr>
            <w:r w:rsidRPr="005105C0">
              <w:rPr>
                <w:rFonts w:ascii="Candara" w:hAnsi="Candara" w:cs="Arial"/>
                <w:bCs/>
                <w:i/>
                <w:sz w:val="24"/>
                <w:szCs w:val="24"/>
              </w:rPr>
              <w:t xml:space="preserve">Ces données couvrent une période qui ne peut être inférieure à 5 ans, sauf lorsqu’il s’agit d’un premier renouvellement : dans ce </w:t>
            </w:r>
            <w:r w:rsidR="00834AEE" w:rsidRPr="005105C0">
              <w:rPr>
                <w:rFonts w:ascii="Candara" w:hAnsi="Candara" w:cs="Arial"/>
                <w:bCs/>
                <w:i/>
                <w:sz w:val="24"/>
                <w:szCs w:val="24"/>
              </w:rPr>
              <w:t>cas-là</w:t>
            </w:r>
            <w:r w:rsidRPr="005105C0">
              <w:rPr>
                <w:rFonts w:ascii="Candara" w:hAnsi="Candara" w:cs="Arial"/>
                <w:bCs/>
                <w:i/>
                <w:sz w:val="24"/>
                <w:szCs w:val="24"/>
              </w:rPr>
              <w:t>, l'évaluation porte sur une période qui ne peut être inférieure à quarante mois.</w:t>
            </w:r>
          </w:p>
          <w:p w:rsidR="00030BED" w:rsidRPr="005105C0" w:rsidRDefault="00030BED" w:rsidP="00A876C3">
            <w:pPr>
              <w:ind w:right="356"/>
              <w:rPr>
                <w:rFonts w:ascii="Candara" w:hAnsi="Candara" w:cs="Arial"/>
                <w:bCs/>
                <w:sz w:val="24"/>
                <w:szCs w:val="24"/>
              </w:rPr>
            </w:pPr>
          </w:p>
          <w:p w:rsidR="00030BED" w:rsidRPr="005105C0" w:rsidRDefault="00030BED" w:rsidP="00A876C3">
            <w:pPr>
              <w:ind w:right="356"/>
              <w:rPr>
                <w:rFonts w:ascii="Candara" w:hAnsi="Candara" w:cs="Arial"/>
                <w:bCs/>
                <w:sz w:val="24"/>
                <w:szCs w:val="24"/>
              </w:rPr>
            </w:pPr>
          </w:p>
          <w:p w:rsidR="002973CC" w:rsidRPr="005105C0" w:rsidRDefault="00EB6596" w:rsidP="00F50ECF">
            <w:pPr>
              <w:ind w:left="497" w:right="356" w:hanging="497"/>
              <w:rPr>
                <w:rFonts w:ascii="Candara" w:hAnsi="Candara" w:cs="Arial"/>
                <w:b/>
                <w:bCs/>
                <w:sz w:val="24"/>
                <w:szCs w:val="24"/>
              </w:rPr>
            </w:pPr>
            <w:r w:rsidRPr="005105C0">
              <w:rPr>
                <w:rFonts w:ascii="Candara" w:hAnsi="Candara" w:cs="Arial"/>
                <w:b/>
                <w:bCs/>
                <w:sz w:val="24"/>
                <w:szCs w:val="24"/>
              </w:rPr>
              <w:t>I.</w:t>
            </w:r>
            <w:r w:rsidR="001A31D0" w:rsidRPr="005105C0">
              <w:rPr>
                <w:rFonts w:ascii="Candara" w:hAnsi="Candara" w:cs="Arial"/>
                <w:b/>
                <w:bCs/>
                <w:sz w:val="24"/>
                <w:szCs w:val="24"/>
              </w:rPr>
              <w:t xml:space="preserve">I.     </w:t>
            </w:r>
            <w:r w:rsidR="00030BED" w:rsidRPr="005105C0">
              <w:rPr>
                <w:rFonts w:ascii="Candara" w:hAnsi="Candara" w:cs="Arial"/>
                <w:b/>
                <w:bCs/>
                <w:sz w:val="24"/>
                <w:szCs w:val="24"/>
              </w:rPr>
              <w:t xml:space="preserve">L'état de réalisation des objectifs que le promoteur s’est fixé pour mettre en </w:t>
            </w:r>
            <w:r w:rsidRPr="005105C0">
              <w:rPr>
                <w:rFonts w:ascii="Candara" w:hAnsi="Candara" w:cs="Arial"/>
                <w:b/>
                <w:bCs/>
                <w:sz w:val="24"/>
                <w:szCs w:val="24"/>
              </w:rPr>
              <w:t xml:space="preserve"> </w:t>
            </w:r>
            <w:r w:rsidR="00030BED" w:rsidRPr="005105C0">
              <w:rPr>
                <w:rFonts w:ascii="Candara" w:hAnsi="Candara" w:cs="Arial"/>
                <w:b/>
                <w:bCs/>
                <w:sz w:val="24"/>
                <w:szCs w:val="24"/>
              </w:rPr>
              <w:t>œuvre les objectifs du SROS, notamment au regard de l’accessibilité, de la qualité, de la sécurité des soins ainsi que de la continuité et de la prise en charge globale du patient</w:t>
            </w:r>
            <w:r w:rsidR="002973CC" w:rsidRPr="005105C0">
              <w:rPr>
                <w:rFonts w:ascii="Candara" w:hAnsi="Candara" w:cs="Arial"/>
                <w:b/>
                <w:bCs/>
                <w:sz w:val="24"/>
                <w:szCs w:val="24"/>
              </w:rPr>
              <w:t>.</w:t>
            </w:r>
          </w:p>
          <w:p w:rsidR="002973CC" w:rsidRPr="005105C0" w:rsidRDefault="002973CC" w:rsidP="00A876C3">
            <w:pPr>
              <w:ind w:right="356"/>
              <w:rPr>
                <w:rFonts w:ascii="Candara" w:hAnsi="Candara" w:cs="Arial"/>
                <w:bCs/>
                <w:sz w:val="24"/>
                <w:szCs w:val="24"/>
                <w:u w:val="single"/>
              </w:rPr>
            </w:pPr>
          </w:p>
          <w:p w:rsidR="002973CC" w:rsidRPr="005105C0" w:rsidRDefault="002973CC"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030BED" w:rsidRPr="005105C0" w:rsidRDefault="00030BED" w:rsidP="00A876C3">
            <w:pPr>
              <w:ind w:right="356"/>
              <w:rPr>
                <w:rFonts w:ascii="Candara" w:hAnsi="Candara" w:cs="Arial"/>
                <w:bCs/>
                <w:sz w:val="24"/>
                <w:szCs w:val="24"/>
              </w:rPr>
            </w:pPr>
          </w:p>
          <w:p w:rsidR="00030BED" w:rsidRPr="005105C0" w:rsidRDefault="001A31D0" w:rsidP="00F50ECF">
            <w:pPr>
              <w:ind w:left="497" w:right="356" w:hanging="497"/>
              <w:rPr>
                <w:rFonts w:ascii="Candara" w:hAnsi="Candara" w:cs="Arial"/>
                <w:b/>
                <w:bCs/>
                <w:sz w:val="24"/>
                <w:szCs w:val="24"/>
              </w:rPr>
            </w:pPr>
            <w:r w:rsidRPr="005105C0">
              <w:rPr>
                <w:rFonts w:ascii="Candara" w:hAnsi="Candara" w:cs="Arial"/>
                <w:b/>
                <w:bCs/>
                <w:sz w:val="24"/>
                <w:szCs w:val="24"/>
              </w:rPr>
              <w:t>I.</w:t>
            </w:r>
            <w:r w:rsidR="00EB6596" w:rsidRPr="005105C0">
              <w:rPr>
                <w:rFonts w:ascii="Candara" w:hAnsi="Candara" w:cs="Arial"/>
                <w:b/>
                <w:bCs/>
                <w:sz w:val="24"/>
                <w:szCs w:val="24"/>
              </w:rPr>
              <w:t>II</w:t>
            </w:r>
            <w:r w:rsidRPr="005105C0">
              <w:rPr>
                <w:rFonts w:ascii="Candara" w:hAnsi="Candara" w:cs="Arial"/>
                <w:b/>
                <w:bCs/>
                <w:sz w:val="24"/>
                <w:szCs w:val="24"/>
              </w:rPr>
              <w:t xml:space="preserve">     </w:t>
            </w:r>
            <w:r w:rsidR="00030BED" w:rsidRPr="005105C0">
              <w:rPr>
                <w:rFonts w:ascii="Candara" w:hAnsi="Candara" w:cs="Arial"/>
                <w:b/>
                <w:bCs/>
                <w:sz w:val="24"/>
                <w:szCs w:val="24"/>
              </w:rPr>
              <w:t>L'état de réalisation des objectifs du contrat pluriannuel d'objectifs et de moyens, conclu entre le titulaire et l'agence régionale de santé en application des articles L. 6114-2 à L. 6114-4</w:t>
            </w:r>
            <w:r w:rsidRPr="005105C0">
              <w:rPr>
                <w:rFonts w:ascii="Candara" w:hAnsi="Candara" w:cs="Arial"/>
                <w:b/>
                <w:bCs/>
                <w:sz w:val="24"/>
                <w:szCs w:val="24"/>
              </w:rPr>
              <w:t>.</w:t>
            </w:r>
          </w:p>
          <w:p w:rsidR="001A31D0" w:rsidRPr="005105C0" w:rsidRDefault="001A31D0"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F50ECF" w:rsidRPr="005105C0" w:rsidRDefault="00F50ECF"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1A31D0" w:rsidRPr="005105C0" w:rsidRDefault="00EB6596" w:rsidP="00F50ECF">
            <w:pPr>
              <w:ind w:left="497" w:right="356" w:hanging="497"/>
              <w:rPr>
                <w:rFonts w:ascii="Candara" w:hAnsi="Candara" w:cs="Arial"/>
                <w:b/>
                <w:bCs/>
                <w:sz w:val="24"/>
                <w:szCs w:val="24"/>
              </w:rPr>
            </w:pPr>
            <w:r w:rsidRPr="005105C0">
              <w:rPr>
                <w:rFonts w:ascii="Candara" w:hAnsi="Candara" w:cs="Arial"/>
                <w:b/>
                <w:bCs/>
                <w:sz w:val="24"/>
                <w:szCs w:val="24"/>
              </w:rPr>
              <w:t xml:space="preserve">I.III  </w:t>
            </w:r>
            <w:r w:rsidR="00030BED" w:rsidRPr="005105C0">
              <w:rPr>
                <w:rFonts w:ascii="Candara" w:hAnsi="Candara" w:cs="Arial"/>
                <w:b/>
                <w:bCs/>
                <w:sz w:val="24"/>
                <w:szCs w:val="24"/>
              </w:rPr>
              <w:t>L'état de réalisation des conditions particulières dont peut être asso</w:t>
            </w:r>
            <w:r w:rsidR="00F50ECF" w:rsidRPr="005105C0">
              <w:rPr>
                <w:rFonts w:ascii="Candara" w:hAnsi="Candara" w:cs="Arial"/>
                <w:b/>
                <w:bCs/>
                <w:sz w:val="24"/>
                <w:szCs w:val="24"/>
              </w:rPr>
              <w:t xml:space="preserve">rtie l'autorisation en vertu de </w:t>
            </w:r>
            <w:r w:rsidR="00030BED" w:rsidRPr="005105C0">
              <w:rPr>
                <w:rFonts w:ascii="Candara" w:hAnsi="Candara" w:cs="Arial"/>
                <w:b/>
                <w:bCs/>
                <w:sz w:val="24"/>
                <w:szCs w:val="24"/>
              </w:rPr>
              <w:t>l'article L. 6122-7</w:t>
            </w:r>
            <w:r w:rsidR="00882337" w:rsidRPr="005105C0">
              <w:rPr>
                <w:rFonts w:ascii="Candara" w:hAnsi="Candara" w:cs="Arial"/>
                <w:b/>
                <w:bCs/>
                <w:sz w:val="24"/>
                <w:szCs w:val="24"/>
              </w:rPr>
              <w:t> :</w:t>
            </w:r>
          </w:p>
          <w:p w:rsidR="00030BED" w:rsidRPr="005105C0" w:rsidRDefault="00030BED" w:rsidP="00A876C3">
            <w:pPr>
              <w:ind w:right="356"/>
              <w:rPr>
                <w:rFonts w:ascii="Candara" w:hAnsi="Candara" w:cs="Arial"/>
                <w:b/>
                <w:bCs/>
                <w:sz w:val="24"/>
                <w:szCs w:val="24"/>
              </w:rPr>
            </w:pPr>
          </w:p>
          <w:p w:rsidR="001A31D0" w:rsidRPr="005105C0" w:rsidRDefault="00882337" w:rsidP="00A876C3">
            <w:pPr>
              <w:pStyle w:val="Paragraphedeliste"/>
              <w:numPr>
                <w:ilvl w:val="0"/>
                <w:numId w:val="33"/>
              </w:numPr>
              <w:ind w:right="356"/>
              <w:rPr>
                <w:rFonts w:ascii="Candara" w:hAnsi="Candara" w:cs="Arial"/>
                <w:bCs/>
                <w:sz w:val="24"/>
                <w:szCs w:val="24"/>
                <w:u w:val="single"/>
              </w:rPr>
            </w:pPr>
            <w:r w:rsidRPr="005105C0">
              <w:rPr>
                <w:rFonts w:ascii="Candara" w:hAnsi="Candara" w:cs="Arial"/>
                <w:bCs/>
                <w:sz w:val="24"/>
                <w:szCs w:val="24"/>
                <w:u w:val="single"/>
              </w:rPr>
              <w:t xml:space="preserve">Concernant la </w:t>
            </w:r>
            <w:r w:rsidR="00030BED" w:rsidRPr="005105C0">
              <w:rPr>
                <w:rFonts w:ascii="Candara" w:hAnsi="Candara" w:cs="Arial"/>
                <w:bCs/>
                <w:sz w:val="24"/>
                <w:szCs w:val="24"/>
                <w:u w:val="single"/>
              </w:rPr>
              <w:t>particip</w:t>
            </w:r>
            <w:r w:rsidRPr="005105C0">
              <w:rPr>
                <w:rFonts w:ascii="Candara" w:hAnsi="Candara" w:cs="Arial"/>
                <w:bCs/>
                <w:sz w:val="24"/>
                <w:szCs w:val="24"/>
                <w:u w:val="single"/>
              </w:rPr>
              <w:t>ation</w:t>
            </w:r>
            <w:r w:rsidR="00030BED" w:rsidRPr="005105C0">
              <w:rPr>
                <w:rFonts w:ascii="Candara" w:hAnsi="Candara" w:cs="Arial"/>
                <w:bCs/>
                <w:sz w:val="24"/>
                <w:szCs w:val="24"/>
                <w:u w:val="single"/>
              </w:rPr>
              <w:t xml:space="preserve"> au service public hospitalier pour les privés</w:t>
            </w:r>
            <w:r w:rsidR="001A31D0" w:rsidRPr="005105C0">
              <w:rPr>
                <w:rFonts w:ascii="Candara" w:hAnsi="Candara" w:cs="Arial"/>
                <w:bCs/>
                <w:sz w:val="24"/>
                <w:szCs w:val="24"/>
                <w:u w:val="single"/>
              </w:rPr>
              <w:t>.</w:t>
            </w:r>
          </w:p>
          <w:p w:rsidR="001A31D0" w:rsidRPr="005105C0" w:rsidRDefault="001A31D0" w:rsidP="00A876C3">
            <w:pPr>
              <w:ind w:right="356"/>
              <w:rPr>
                <w:rFonts w:ascii="Candara" w:hAnsi="Candara" w:cs="Arial"/>
                <w:bCs/>
                <w:sz w:val="24"/>
                <w:szCs w:val="24"/>
              </w:rPr>
            </w:pPr>
          </w:p>
          <w:p w:rsidR="001A31D0" w:rsidRPr="005105C0" w:rsidRDefault="001A31D0" w:rsidP="00A876C3">
            <w:pPr>
              <w:ind w:left="708" w:right="356"/>
              <w:rPr>
                <w:rFonts w:ascii="Candara" w:hAnsi="Candara" w:cs="Arial"/>
                <w:bCs/>
                <w:sz w:val="24"/>
                <w:szCs w:val="24"/>
              </w:rPr>
            </w:pPr>
          </w:p>
          <w:p w:rsidR="001A31D0" w:rsidRPr="005105C0" w:rsidRDefault="001A31D0" w:rsidP="00A876C3">
            <w:pPr>
              <w:ind w:left="708" w:right="356"/>
              <w:rPr>
                <w:rFonts w:ascii="Candara" w:hAnsi="Candara" w:cs="Arial"/>
                <w:bCs/>
                <w:sz w:val="24"/>
                <w:szCs w:val="24"/>
              </w:rPr>
            </w:pPr>
          </w:p>
          <w:p w:rsidR="001A31D0" w:rsidRPr="005105C0" w:rsidRDefault="001A31D0" w:rsidP="00A876C3">
            <w:pPr>
              <w:ind w:left="708" w:right="356"/>
              <w:rPr>
                <w:rFonts w:ascii="Candara" w:hAnsi="Candara" w:cs="Arial"/>
                <w:bCs/>
                <w:sz w:val="24"/>
                <w:szCs w:val="24"/>
              </w:rPr>
            </w:pPr>
          </w:p>
          <w:p w:rsidR="001A31D0" w:rsidRPr="005105C0" w:rsidRDefault="00882337" w:rsidP="00A876C3">
            <w:pPr>
              <w:pStyle w:val="Paragraphedeliste"/>
              <w:numPr>
                <w:ilvl w:val="0"/>
                <w:numId w:val="33"/>
              </w:numPr>
              <w:ind w:right="356"/>
              <w:rPr>
                <w:rFonts w:ascii="Candara" w:hAnsi="Candara" w:cs="Arial"/>
                <w:bCs/>
                <w:sz w:val="24"/>
                <w:szCs w:val="24"/>
              </w:rPr>
            </w:pPr>
            <w:r w:rsidRPr="005105C0">
              <w:rPr>
                <w:rFonts w:ascii="Candara" w:hAnsi="Candara" w:cs="Arial"/>
                <w:bCs/>
                <w:sz w:val="24"/>
                <w:szCs w:val="24"/>
                <w:u w:val="single"/>
              </w:rPr>
              <w:t xml:space="preserve">Concernant  les </w:t>
            </w:r>
            <w:r w:rsidR="00030BED" w:rsidRPr="005105C0">
              <w:rPr>
                <w:rFonts w:ascii="Candara" w:hAnsi="Candara" w:cs="Arial"/>
                <w:bCs/>
                <w:sz w:val="24"/>
                <w:szCs w:val="24"/>
                <w:u w:val="single"/>
              </w:rPr>
              <w:t xml:space="preserve"> coopération</w:t>
            </w:r>
            <w:r w:rsidRPr="005105C0">
              <w:rPr>
                <w:rFonts w:ascii="Candara" w:hAnsi="Candara" w:cs="Arial"/>
                <w:bCs/>
                <w:sz w:val="24"/>
                <w:szCs w:val="24"/>
                <w:u w:val="single"/>
              </w:rPr>
              <w:t>s</w:t>
            </w:r>
            <w:r w:rsidR="00030BED" w:rsidRPr="005105C0">
              <w:rPr>
                <w:rFonts w:ascii="Candara" w:hAnsi="Candara" w:cs="Arial"/>
                <w:bCs/>
                <w:sz w:val="24"/>
                <w:szCs w:val="24"/>
                <w:u w:val="single"/>
              </w:rPr>
              <w:t xml:space="preserve"> de nature à favoriser une utilisation commune des moyens et de la permanence des soins quelle que soit le statut de l’établissement</w:t>
            </w:r>
            <w:r w:rsidR="001A31D0" w:rsidRPr="005105C0">
              <w:rPr>
                <w:rFonts w:ascii="Candara" w:hAnsi="Candara" w:cs="Arial"/>
                <w:bCs/>
                <w:sz w:val="24"/>
                <w:szCs w:val="24"/>
              </w:rPr>
              <w:t>.</w:t>
            </w:r>
          </w:p>
          <w:p w:rsidR="001A31D0" w:rsidRPr="005105C0" w:rsidRDefault="001A31D0" w:rsidP="00A876C3">
            <w:pPr>
              <w:ind w:left="708" w:right="356"/>
              <w:rPr>
                <w:rFonts w:ascii="Candara" w:hAnsi="Candara" w:cs="Arial"/>
                <w:bCs/>
                <w:sz w:val="24"/>
                <w:szCs w:val="24"/>
                <w:u w:val="single"/>
              </w:rPr>
            </w:pPr>
          </w:p>
          <w:p w:rsidR="001A31D0" w:rsidRPr="005105C0" w:rsidRDefault="001A31D0" w:rsidP="00A876C3">
            <w:pPr>
              <w:ind w:left="708" w:right="356"/>
              <w:rPr>
                <w:rFonts w:ascii="Candara" w:hAnsi="Candara" w:cs="Arial"/>
                <w:bCs/>
                <w:sz w:val="24"/>
                <w:szCs w:val="24"/>
                <w:u w:val="single"/>
              </w:rPr>
            </w:pPr>
          </w:p>
          <w:p w:rsidR="001A31D0" w:rsidRPr="005105C0" w:rsidRDefault="001A31D0" w:rsidP="00A876C3">
            <w:pPr>
              <w:ind w:left="708" w:right="356"/>
              <w:rPr>
                <w:rFonts w:ascii="Candara" w:hAnsi="Candara" w:cs="Arial"/>
                <w:bCs/>
                <w:sz w:val="24"/>
                <w:szCs w:val="24"/>
                <w:u w:val="single"/>
              </w:rPr>
            </w:pPr>
          </w:p>
          <w:p w:rsidR="00030BED" w:rsidRPr="005105C0" w:rsidRDefault="00030BED" w:rsidP="00A876C3">
            <w:pPr>
              <w:ind w:left="708" w:right="356"/>
              <w:rPr>
                <w:rFonts w:ascii="Candara" w:hAnsi="Candara" w:cs="Arial"/>
                <w:bCs/>
                <w:sz w:val="24"/>
                <w:szCs w:val="24"/>
                <w:u w:val="single"/>
              </w:rPr>
            </w:pPr>
          </w:p>
          <w:p w:rsidR="001A31D0" w:rsidRPr="005105C0" w:rsidRDefault="001A31D0" w:rsidP="00A876C3">
            <w:pPr>
              <w:ind w:right="356"/>
              <w:rPr>
                <w:rFonts w:ascii="Candara" w:hAnsi="Candara" w:cs="Arial"/>
                <w:bCs/>
                <w:sz w:val="24"/>
                <w:szCs w:val="24"/>
              </w:rPr>
            </w:pPr>
          </w:p>
          <w:p w:rsidR="001A31D0" w:rsidRPr="005105C0" w:rsidRDefault="00030BED" w:rsidP="00A876C3">
            <w:pPr>
              <w:ind w:right="356"/>
              <w:rPr>
                <w:rFonts w:ascii="Candara" w:hAnsi="Candara" w:cs="Arial"/>
                <w:bCs/>
                <w:sz w:val="24"/>
                <w:szCs w:val="24"/>
                <w:u w:val="single"/>
              </w:rPr>
            </w:pPr>
            <w:r w:rsidRPr="005105C0">
              <w:rPr>
                <w:rFonts w:ascii="Candara" w:hAnsi="Candara" w:cs="Arial"/>
                <w:bCs/>
                <w:sz w:val="24"/>
                <w:szCs w:val="24"/>
              </w:rPr>
              <w:lastRenderedPageBreak/>
              <w:br/>
            </w:r>
            <w:r w:rsidR="00EB6596" w:rsidRPr="005105C0">
              <w:rPr>
                <w:rFonts w:ascii="Candara" w:hAnsi="Candara" w:cs="Arial"/>
                <w:b/>
                <w:bCs/>
                <w:sz w:val="24"/>
                <w:szCs w:val="24"/>
              </w:rPr>
              <w:t xml:space="preserve">I.IV   </w:t>
            </w:r>
            <w:r w:rsidRPr="005105C0">
              <w:rPr>
                <w:rFonts w:ascii="Candara" w:hAnsi="Candara" w:cs="Arial"/>
                <w:b/>
                <w:bCs/>
                <w:sz w:val="24"/>
                <w:szCs w:val="24"/>
              </w:rPr>
              <w:t xml:space="preserve"> L'état de réalisation des différents engagements prévus au e du 1° de l'article R. 6122-32-1</w:t>
            </w:r>
            <w:r w:rsidR="00111A39" w:rsidRPr="005105C0">
              <w:rPr>
                <w:rFonts w:ascii="Candara" w:hAnsi="Candara" w:cs="Arial"/>
                <w:b/>
                <w:bCs/>
                <w:sz w:val="24"/>
                <w:szCs w:val="24"/>
              </w:rPr>
              <w:t> :</w:t>
            </w:r>
            <w:r w:rsidRPr="005105C0">
              <w:rPr>
                <w:rFonts w:ascii="Candara" w:hAnsi="Candara" w:cs="Arial"/>
                <w:bCs/>
                <w:sz w:val="24"/>
                <w:szCs w:val="24"/>
              </w:rPr>
              <w:t> </w:t>
            </w:r>
            <w:r w:rsidR="001A31D0" w:rsidRPr="005105C0">
              <w:rPr>
                <w:rFonts w:ascii="Candara" w:hAnsi="Candara" w:cs="Arial"/>
                <w:bCs/>
                <w:sz w:val="24"/>
                <w:szCs w:val="24"/>
              </w:rPr>
              <w:t>.</w:t>
            </w:r>
          </w:p>
          <w:p w:rsidR="001A31D0" w:rsidRPr="005105C0" w:rsidRDefault="001A31D0" w:rsidP="00A876C3">
            <w:pPr>
              <w:ind w:right="356"/>
              <w:rPr>
                <w:rFonts w:ascii="Candara" w:hAnsi="Candara" w:cs="Arial"/>
                <w:bCs/>
                <w:sz w:val="24"/>
                <w:szCs w:val="24"/>
                <w:u w:val="single"/>
              </w:rPr>
            </w:pPr>
          </w:p>
          <w:p w:rsidR="00030BED" w:rsidRPr="005105C0" w:rsidRDefault="00030BED" w:rsidP="00A876C3">
            <w:pPr>
              <w:ind w:right="356"/>
              <w:rPr>
                <w:rFonts w:ascii="Candara" w:hAnsi="Candara" w:cs="Arial"/>
                <w:bCs/>
                <w:sz w:val="24"/>
                <w:szCs w:val="24"/>
              </w:rPr>
            </w:pPr>
          </w:p>
          <w:p w:rsidR="001A31D0" w:rsidRPr="005105C0" w:rsidRDefault="00671959" w:rsidP="00A876C3">
            <w:pPr>
              <w:pStyle w:val="Paragraphedeliste"/>
              <w:numPr>
                <w:ilvl w:val="0"/>
                <w:numId w:val="34"/>
              </w:numPr>
              <w:ind w:right="356"/>
              <w:rPr>
                <w:rFonts w:ascii="Candara" w:hAnsi="Candara" w:cs="Arial"/>
                <w:bCs/>
                <w:sz w:val="24"/>
                <w:szCs w:val="24"/>
              </w:rPr>
            </w:pPr>
            <w:r w:rsidRPr="005105C0">
              <w:rPr>
                <w:rFonts w:ascii="Candara" w:hAnsi="Candara" w:cs="Arial"/>
                <w:bCs/>
                <w:sz w:val="24"/>
                <w:szCs w:val="24"/>
                <w:u w:val="single"/>
              </w:rPr>
              <w:t>E</w:t>
            </w:r>
            <w:r w:rsidR="00882337" w:rsidRPr="005105C0">
              <w:rPr>
                <w:rFonts w:ascii="Candara" w:hAnsi="Candara" w:cs="Arial"/>
                <w:bCs/>
                <w:sz w:val="24"/>
                <w:szCs w:val="24"/>
                <w:u w:val="single"/>
              </w:rPr>
              <w:t xml:space="preserve">tat de </w:t>
            </w:r>
            <w:r w:rsidR="00030BED" w:rsidRPr="005105C0">
              <w:rPr>
                <w:rFonts w:ascii="Candara" w:hAnsi="Candara" w:cs="Arial"/>
                <w:bCs/>
                <w:sz w:val="24"/>
                <w:szCs w:val="24"/>
                <w:u w:val="single"/>
              </w:rPr>
              <w:t>réalisation et  maintien des conditions d’implantation et des conditions techniques de fonctionnement</w:t>
            </w:r>
            <w:r w:rsidR="001A31D0" w:rsidRPr="005105C0">
              <w:rPr>
                <w:rFonts w:ascii="Candara" w:hAnsi="Candara" w:cs="Arial"/>
                <w:bCs/>
                <w:sz w:val="24"/>
                <w:szCs w:val="24"/>
              </w:rPr>
              <w:t>.</w:t>
            </w:r>
          </w:p>
          <w:p w:rsidR="001A31D0" w:rsidRPr="005105C0" w:rsidRDefault="001A31D0" w:rsidP="00A876C3">
            <w:pPr>
              <w:ind w:left="708" w:right="356"/>
              <w:rPr>
                <w:rFonts w:ascii="Candara" w:hAnsi="Candara" w:cs="Arial"/>
                <w:bCs/>
                <w:sz w:val="24"/>
                <w:szCs w:val="24"/>
              </w:rPr>
            </w:pPr>
          </w:p>
          <w:p w:rsidR="001A31D0" w:rsidRPr="005105C0" w:rsidRDefault="001A31D0" w:rsidP="00A876C3">
            <w:pPr>
              <w:ind w:left="708" w:right="356"/>
              <w:rPr>
                <w:rFonts w:ascii="Candara" w:hAnsi="Candara" w:cs="Arial"/>
                <w:bCs/>
                <w:sz w:val="24"/>
                <w:szCs w:val="24"/>
              </w:rPr>
            </w:pPr>
          </w:p>
          <w:p w:rsidR="00030BED" w:rsidRPr="005105C0" w:rsidRDefault="00030BED" w:rsidP="00A876C3">
            <w:pPr>
              <w:ind w:left="708" w:right="356"/>
              <w:rPr>
                <w:rFonts w:ascii="Candara" w:hAnsi="Candara" w:cs="Arial"/>
                <w:bCs/>
                <w:sz w:val="24"/>
                <w:szCs w:val="24"/>
              </w:rPr>
            </w:pPr>
          </w:p>
          <w:p w:rsidR="001A31D0" w:rsidRPr="005105C0" w:rsidRDefault="00882337" w:rsidP="00A876C3">
            <w:pPr>
              <w:pStyle w:val="Paragraphedeliste"/>
              <w:numPr>
                <w:ilvl w:val="0"/>
                <w:numId w:val="34"/>
              </w:numPr>
              <w:ind w:right="356"/>
              <w:rPr>
                <w:rFonts w:ascii="Candara" w:hAnsi="Candara" w:cs="Arial"/>
                <w:bCs/>
                <w:sz w:val="24"/>
                <w:szCs w:val="24"/>
              </w:rPr>
            </w:pPr>
            <w:r w:rsidRPr="005105C0">
              <w:rPr>
                <w:rFonts w:ascii="Candara" w:hAnsi="Candara" w:cs="Arial"/>
                <w:bCs/>
                <w:sz w:val="24"/>
                <w:szCs w:val="24"/>
                <w:u w:val="single"/>
              </w:rPr>
              <w:t>M</w:t>
            </w:r>
            <w:r w:rsidR="00030BED" w:rsidRPr="005105C0">
              <w:rPr>
                <w:rFonts w:ascii="Candara" w:hAnsi="Candara" w:cs="Arial"/>
                <w:bCs/>
                <w:sz w:val="24"/>
                <w:szCs w:val="24"/>
                <w:u w:val="single"/>
              </w:rPr>
              <w:t>aintien des caractéristiques du projet après l’autorisation</w:t>
            </w:r>
            <w:r w:rsidR="001A31D0" w:rsidRPr="005105C0">
              <w:rPr>
                <w:rFonts w:ascii="Candara" w:hAnsi="Candara" w:cs="Arial"/>
                <w:bCs/>
                <w:sz w:val="24"/>
                <w:szCs w:val="24"/>
              </w:rPr>
              <w:t>.</w:t>
            </w:r>
          </w:p>
          <w:p w:rsidR="001A31D0" w:rsidRPr="005105C0" w:rsidRDefault="001A31D0" w:rsidP="00A876C3">
            <w:pPr>
              <w:ind w:left="708" w:right="356"/>
              <w:rPr>
                <w:rFonts w:ascii="Candara" w:hAnsi="Candara" w:cs="Arial"/>
                <w:bCs/>
                <w:sz w:val="24"/>
                <w:szCs w:val="24"/>
              </w:rPr>
            </w:pPr>
          </w:p>
          <w:p w:rsidR="001A31D0" w:rsidRPr="005105C0" w:rsidRDefault="001A31D0" w:rsidP="00A876C3">
            <w:pPr>
              <w:ind w:left="708" w:right="356"/>
              <w:rPr>
                <w:rFonts w:ascii="Candara" w:hAnsi="Candara" w:cs="Arial"/>
                <w:bCs/>
                <w:sz w:val="24"/>
                <w:szCs w:val="24"/>
              </w:rPr>
            </w:pPr>
          </w:p>
          <w:p w:rsidR="001A31D0" w:rsidRPr="005105C0" w:rsidRDefault="001A31D0" w:rsidP="00A876C3">
            <w:pPr>
              <w:ind w:left="708" w:right="356"/>
              <w:rPr>
                <w:rFonts w:ascii="Candara" w:hAnsi="Candara" w:cs="Arial"/>
                <w:bCs/>
                <w:sz w:val="24"/>
                <w:szCs w:val="24"/>
              </w:rPr>
            </w:pPr>
          </w:p>
          <w:p w:rsidR="00030BED" w:rsidRPr="005105C0" w:rsidRDefault="00030BED" w:rsidP="00A876C3">
            <w:pPr>
              <w:ind w:left="708" w:right="356"/>
              <w:rPr>
                <w:rFonts w:ascii="Candara" w:hAnsi="Candara" w:cs="Arial"/>
                <w:bCs/>
                <w:sz w:val="24"/>
                <w:szCs w:val="24"/>
              </w:rPr>
            </w:pPr>
          </w:p>
          <w:p w:rsidR="00030BED" w:rsidRPr="005105C0" w:rsidRDefault="00882337" w:rsidP="00A876C3">
            <w:pPr>
              <w:pStyle w:val="Paragraphedeliste"/>
              <w:numPr>
                <w:ilvl w:val="0"/>
                <w:numId w:val="34"/>
              </w:numPr>
              <w:ind w:right="356"/>
              <w:rPr>
                <w:rFonts w:ascii="Candara" w:hAnsi="Candara" w:cs="Arial"/>
                <w:bCs/>
                <w:sz w:val="24"/>
                <w:szCs w:val="24"/>
              </w:rPr>
            </w:pPr>
            <w:r w:rsidRPr="005105C0">
              <w:rPr>
                <w:rFonts w:ascii="Candara" w:hAnsi="Candara" w:cs="Arial"/>
                <w:bCs/>
                <w:sz w:val="24"/>
                <w:szCs w:val="24"/>
                <w:u w:val="single"/>
              </w:rPr>
              <w:t>Respect des e</w:t>
            </w:r>
            <w:r w:rsidR="00030BED" w:rsidRPr="005105C0">
              <w:rPr>
                <w:rFonts w:ascii="Candara" w:hAnsi="Candara" w:cs="Arial"/>
                <w:bCs/>
                <w:sz w:val="24"/>
                <w:szCs w:val="24"/>
                <w:u w:val="single"/>
              </w:rPr>
              <w:t>ngagement</w:t>
            </w:r>
            <w:r w:rsidRPr="005105C0">
              <w:rPr>
                <w:rFonts w:ascii="Candara" w:hAnsi="Candara" w:cs="Arial"/>
                <w:bCs/>
                <w:sz w:val="24"/>
                <w:szCs w:val="24"/>
                <w:u w:val="single"/>
              </w:rPr>
              <w:t>s</w:t>
            </w:r>
            <w:r w:rsidR="00030BED" w:rsidRPr="005105C0">
              <w:rPr>
                <w:rFonts w:ascii="Candara" w:hAnsi="Candara" w:cs="Arial"/>
                <w:bCs/>
                <w:sz w:val="24"/>
                <w:szCs w:val="24"/>
                <w:u w:val="single"/>
              </w:rPr>
              <w:t xml:space="preserve"> relatif au montant des dépenses à la charge de l’assurance maladie et au volume d’activité</w:t>
            </w:r>
            <w:r w:rsidR="00030BED" w:rsidRPr="005105C0">
              <w:rPr>
                <w:rFonts w:ascii="Candara" w:hAnsi="Candara" w:cs="Arial"/>
                <w:bCs/>
                <w:sz w:val="24"/>
                <w:szCs w:val="24"/>
              </w:rPr>
              <w:t>.</w:t>
            </w:r>
          </w:p>
          <w:p w:rsidR="00030BED" w:rsidRPr="005105C0" w:rsidRDefault="00030BED"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F50ECF" w:rsidRPr="005105C0" w:rsidRDefault="00F50ECF" w:rsidP="00A876C3">
            <w:pPr>
              <w:ind w:right="356"/>
              <w:rPr>
                <w:rFonts w:ascii="Candara" w:hAnsi="Candara" w:cs="Arial"/>
                <w:bCs/>
                <w:sz w:val="24"/>
                <w:szCs w:val="24"/>
              </w:rPr>
            </w:pPr>
          </w:p>
          <w:p w:rsidR="00671959" w:rsidRPr="005105C0" w:rsidRDefault="00671959" w:rsidP="00A876C3">
            <w:pPr>
              <w:ind w:right="356"/>
              <w:rPr>
                <w:rFonts w:ascii="Candara" w:hAnsi="Candara" w:cs="Arial"/>
                <w:bCs/>
                <w:sz w:val="24"/>
                <w:szCs w:val="24"/>
              </w:rPr>
            </w:pPr>
          </w:p>
          <w:p w:rsidR="00030BED" w:rsidRPr="005105C0" w:rsidRDefault="00EB6596" w:rsidP="00F50ECF">
            <w:pPr>
              <w:ind w:left="497" w:right="356" w:hanging="497"/>
              <w:jc w:val="both"/>
              <w:rPr>
                <w:rFonts w:ascii="Candara" w:hAnsi="Candara" w:cs="Arial"/>
                <w:b/>
                <w:bCs/>
                <w:sz w:val="24"/>
                <w:szCs w:val="24"/>
              </w:rPr>
            </w:pPr>
            <w:r w:rsidRPr="005105C0">
              <w:rPr>
                <w:rFonts w:ascii="Candara" w:hAnsi="Candara" w:cs="Arial"/>
                <w:b/>
                <w:bCs/>
                <w:sz w:val="24"/>
                <w:szCs w:val="24"/>
              </w:rPr>
              <w:t xml:space="preserve">I.V   </w:t>
            </w:r>
            <w:r w:rsidR="00030BED" w:rsidRPr="005105C0">
              <w:rPr>
                <w:rFonts w:ascii="Candara" w:hAnsi="Candara" w:cs="Arial"/>
                <w:b/>
                <w:bCs/>
                <w:sz w:val="24"/>
                <w:szCs w:val="24"/>
              </w:rPr>
              <w:t>Les résultats du recueil et du traitement des indicateurs que le promoteur a prévu d’utiliser pour le suivi de la réalisation des objectifs assignés.</w:t>
            </w:r>
          </w:p>
          <w:p w:rsidR="001A31D0" w:rsidRPr="005105C0" w:rsidRDefault="001A31D0"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F50ECF" w:rsidRPr="005105C0" w:rsidRDefault="00F50ECF" w:rsidP="00A876C3">
            <w:pPr>
              <w:ind w:right="356"/>
              <w:rPr>
                <w:rFonts w:ascii="Candara" w:hAnsi="Candara" w:cs="Arial"/>
                <w:bCs/>
                <w:sz w:val="24"/>
                <w:szCs w:val="24"/>
              </w:rPr>
            </w:pPr>
          </w:p>
          <w:p w:rsidR="00030BED" w:rsidRPr="005105C0" w:rsidRDefault="00EB6596" w:rsidP="00A876C3">
            <w:pPr>
              <w:ind w:right="356"/>
              <w:rPr>
                <w:rFonts w:ascii="Candara" w:hAnsi="Candara" w:cs="Arial"/>
                <w:b/>
                <w:bCs/>
                <w:sz w:val="24"/>
                <w:szCs w:val="24"/>
              </w:rPr>
            </w:pPr>
            <w:r w:rsidRPr="005105C0">
              <w:rPr>
                <w:rFonts w:ascii="Candara" w:hAnsi="Candara" w:cs="Arial"/>
                <w:b/>
                <w:bCs/>
                <w:sz w:val="24"/>
                <w:szCs w:val="24"/>
              </w:rPr>
              <w:t xml:space="preserve"> I.VI   </w:t>
            </w:r>
            <w:r w:rsidR="00030BED" w:rsidRPr="005105C0">
              <w:rPr>
                <w:rFonts w:ascii="Candara" w:hAnsi="Candara" w:cs="Arial"/>
                <w:b/>
                <w:bCs/>
                <w:sz w:val="24"/>
                <w:szCs w:val="24"/>
              </w:rPr>
              <w:t xml:space="preserve"> Les résultats de la participation des personnels à la procédure d'évaluation.</w:t>
            </w:r>
          </w:p>
          <w:p w:rsidR="00030BED" w:rsidRPr="005105C0" w:rsidRDefault="00030BED"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1A31D0" w:rsidRPr="005105C0" w:rsidRDefault="001A31D0" w:rsidP="00A876C3">
            <w:pPr>
              <w:ind w:right="356"/>
              <w:rPr>
                <w:rFonts w:ascii="Candara" w:hAnsi="Candara" w:cs="Arial"/>
                <w:bCs/>
                <w:sz w:val="24"/>
                <w:szCs w:val="24"/>
              </w:rPr>
            </w:pPr>
          </w:p>
          <w:p w:rsidR="00030BED" w:rsidRPr="005105C0" w:rsidRDefault="00EB6596" w:rsidP="00A876C3">
            <w:pPr>
              <w:ind w:right="356"/>
              <w:rPr>
                <w:rFonts w:ascii="Candara" w:hAnsi="Candara" w:cs="Arial"/>
                <w:b/>
                <w:bCs/>
                <w:sz w:val="24"/>
                <w:szCs w:val="24"/>
              </w:rPr>
            </w:pPr>
            <w:r w:rsidRPr="005105C0">
              <w:rPr>
                <w:rFonts w:ascii="Candara" w:hAnsi="Candara" w:cs="Arial"/>
                <w:b/>
                <w:bCs/>
                <w:sz w:val="24"/>
                <w:szCs w:val="24"/>
              </w:rPr>
              <w:t xml:space="preserve"> I.VII     </w:t>
            </w:r>
            <w:r w:rsidR="00030BED" w:rsidRPr="005105C0">
              <w:rPr>
                <w:rFonts w:ascii="Candara" w:hAnsi="Candara" w:cs="Arial"/>
                <w:b/>
                <w:bCs/>
                <w:sz w:val="24"/>
                <w:szCs w:val="24"/>
              </w:rPr>
              <w:t>Les résultats de l'évaluation de la satisfaction des patients.</w:t>
            </w:r>
          </w:p>
          <w:p w:rsidR="001A31D0" w:rsidRPr="005105C0" w:rsidRDefault="001A31D0" w:rsidP="00A876C3">
            <w:pPr>
              <w:ind w:right="356"/>
              <w:rPr>
                <w:rFonts w:ascii="Candara" w:hAnsi="Candara" w:cs="Arial"/>
                <w:bCs/>
                <w:sz w:val="24"/>
                <w:szCs w:val="24"/>
              </w:rPr>
            </w:pPr>
          </w:p>
          <w:p w:rsidR="00030BED" w:rsidRPr="005105C0" w:rsidRDefault="00030BED" w:rsidP="00A876C3">
            <w:pPr>
              <w:ind w:right="356"/>
              <w:rPr>
                <w:rFonts w:ascii="Candara" w:hAnsi="Candara" w:cs="Arial"/>
                <w:bCs/>
                <w:i/>
                <w:sz w:val="24"/>
                <w:szCs w:val="24"/>
              </w:rPr>
            </w:pPr>
            <w:r w:rsidRPr="005105C0">
              <w:rPr>
                <w:rFonts w:ascii="Candara" w:hAnsi="Candara" w:cs="Arial"/>
                <w:bCs/>
                <w:sz w:val="24"/>
                <w:szCs w:val="24"/>
              </w:rPr>
              <w:br/>
            </w:r>
          </w:p>
          <w:p w:rsidR="003C5771" w:rsidRPr="005105C0" w:rsidRDefault="003C5771" w:rsidP="00A876C3">
            <w:pPr>
              <w:ind w:right="356"/>
              <w:rPr>
                <w:rFonts w:ascii="Candara" w:hAnsi="Candara" w:cs="Arial"/>
                <w:bCs/>
                <w:i/>
                <w:sz w:val="24"/>
                <w:szCs w:val="24"/>
              </w:rPr>
            </w:pPr>
          </w:p>
          <w:p w:rsidR="003C5771" w:rsidRPr="005105C0" w:rsidRDefault="003C5771" w:rsidP="00A876C3">
            <w:pPr>
              <w:ind w:right="356"/>
              <w:rPr>
                <w:rFonts w:ascii="Candara" w:hAnsi="Candara" w:cs="Arial"/>
                <w:bCs/>
                <w:i/>
                <w:sz w:val="24"/>
                <w:szCs w:val="24"/>
              </w:rPr>
            </w:pPr>
          </w:p>
          <w:p w:rsidR="003C5771" w:rsidRPr="005105C0" w:rsidRDefault="003C5771" w:rsidP="00A876C3">
            <w:pPr>
              <w:ind w:right="356"/>
              <w:rPr>
                <w:rFonts w:ascii="Candara" w:hAnsi="Candara" w:cs="Arial"/>
                <w:bCs/>
                <w:i/>
                <w:sz w:val="24"/>
                <w:szCs w:val="24"/>
              </w:rPr>
            </w:pPr>
          </w:p>
          <w:p w:rsidR="003C5771" w:rsidRPr="005105C0" w:rsidRDefault="003C5771" w:rsidP="00A876C3">
            <w:pPr>
              <w:ind w:right="356"/>
              <w:rPr>
                <w:rFonts w:ascii="Candara" w:hAnsi="Candara" w:cs="Arial"/>
                <w:bCs/>
                <w:i/>
                <w:sz w:val="24"/>
                <w:szCs w:val="24"/>
              </w:rPr>
            </w:pPr>
          </w:p>
          <w:p w:rsidR="003C5771" w:rsidRPr="005105C0" w:rsidRDefault="003C5771" w:rsidP="00A876C3">
            <w:pPr>
              <w:ind w:right="356"/>
              <w:rPr>
                <w:rFonts w:ascii="Candara" w:hAnsi="Candara" w:cs="Arial"/>
                <w:bCs/>
                <w:i/>
                <w:sz w:val="24"/>
                <w:szCs w:val="24"/>
              </w:rPr>
            </w:pPr>
          </w:p>
          <w:p w:rsidR="003C5771" w:rsidRPr="005105C0" w:rsidRDefault="003C5771" w:rsidP="00A876C3">
            <w:pPr>
              <w:ind w:right="356"/>
              <w:rPr>
                <w:rFonts w:ascii="Candara" w:hAnsi="Candara" w:cs="Arial"/>
                <w:bCs/>
                <w:i/>
                <w:sz w:val="24"/>
                <w:szCs w:val="24"/>
              </w:rPr>
            </w:pPr>
          </w:p>
          <w:p w:rsidR="003C5771" w:rsidRPr="005105C0" w:rsidRDefault="003C5771" w:rsidP="00A876C3">
            <w:pPr>
              <w:ind w:right="356"/>
              <w:rPr>
                <w:rFonts w:ascii="Candara" w:hAnsi="Candara" w:cs="Arial"/>
                <w:bCs/>
                <w:i/>
                <w:sz w:val="24"/>
                <w:szCs w:val="24"/>
              </w:rPr>
            </w:pPr>
          </w:p>
          <w:p w:rsidR="003C5771" w:rsidRPr="005105C0" w:rsidRDefault="003C5771" w:rsidP="00A876C3">
            <w:pPr>
              <w:ind w:right="356"/>
              <w:rPr>
                <w:rFonts w:ascii="Candara" w:hAnsi="Candara" w:cs="Arial"/>
                <w:bCs/>
                <w:i/>
                <w:sz w:val="24"/>
                <w:szCs w:val="24"/>
              </w:rPr>
            </w:pPr>
          </w:p>
          <w:p w:rsidR="003C5771" w:rsidRPr="005105C0" w:rsidRDefault="003C5771" w:rsidP="00A876C3">
            <w:pPr>
              <w:ind w:right="356"/>
              <w:rPr>
                <w:rFonts w:ascii="Candara" w:hAnsi="Candara" w:cs="Arial"/>
                <w:bCs/>
                <w:i/>
                <w:sz w:val="24"/>
                <w:szCs w:val="24"/>
              </w:rPr>
            </w:pPr>
          </w:p>
          <w:p w:rsidR="003C5771" w:rsidRPr="005105C0" w:rsidRDefault="003C5771" w:rsidP="00A876C3">
            <w:pPr>
              <w:ind w:right="356"/>
              <w:rPr>
                <w:rFonts w:ascii="Candara" w:hAnsi="Candara" w:cs="Arial"/>
                <w:bCs/>
                <w:i/>
                <w:sz w:val="24"/>
                <w:szCs w:val="24"/>
              </w:rPr>
            </w:pPr>
          </w:p>
          <w:p w:rsidR="003C5771" w:rsidRPr="005105C0" w:rsidRDefault="003C5771" w:rsidP="00A876C3">
            <w:pPr>
              <w:ind w:right="356"/>
              <w:rPr>
                <w:rFonts w:ascii="Candara" w:hAnsi="Candara" w:cs="Arial"/>
                <w:bCs/>
                <w:i/>
                <w:sz w:val="24"/>
                <w:szCs w:val="24"/>
              </w:rPr>
            </w:pPr>
          </w:p>
          <w:p w:rsidR="003C5771" w:rsidRPr="005105C0" w:rsidRDefault="003C5771" w:rsidP="00A876C3">
            <w:pPr>
              <w:ind w:right="356"/>
              <w:rPr>
                <w:rFonts w:ascii="Candara" w:hAnsi="Candara" w:cs="Arial"/>
                <w:bCs/>
                <w:i/>
                <w:sz w:val="24"/>
                <w:szCs w:val="24"/>
              </w:rPr>
            </w:pPr>
          </w:p>
          <w:p w:rsidR="003C5771" w:rsidRPr="005105C0" w:rsidRDefault="003C5771" w:rsidP="00A876C3">
            <w:pPr>
              <w:ind w:right="356"/>
              <w:rPr>
                <w:rFonts w:ascii="Candara" w:hAnsi="Candara" w:cs="Arial"/>
                <w:bCs/>
                <w:i/>
                <w:sz w:val="24"/>
                <w:szCs w:val="24"/>
              </w:rPr>
            </w:pPr>
          </w:p>
          <w:p w:rsidR="00882337" w:rsidRPr="005105C0" w:rsidRDefault="00882337" w:rsidP="00A876C3">
            <w:pPr>
              <w:ind w:right="356"/>
              <w:rPr>
                <w:rFonts w:ascii="Candara" w:hAnsi="Candara" w:cs="Arial"/>
                <w:bCs/>
                <w:i/>
                <w:sz w:val="24"/>
                <w:szCs w:val="24"/>
              </w:rPr>
            </w:pPr>
          </w:p>
          <w:p w:rsidR="003C5771" w:rsidRPr="005105C0" w:rsidRDefault="003C5771" w:rsidP="00A876C3">
            <w:pPr>
              <w:ind w:left="360" w:right="356"/>
              <w:jc w:val="center"/>
              <w:rPr>
                <w:rFonts w:ascii="Candara" w:hAnsi="Candara" w:cs="Arial"/>
                <w:b/>
                <w:sz w:val="24"/>
                <w:szCs w:val="24"/>
              </w:rPr>
            </w:pPr>
          </w:p>
          <w:p w:rsidR="003C5771" w:rsidRPr="005105C0" w:rsidRDefault="003C5771" w:rsidP="00A876C3">
            <w:pPr>
              <w:ind w:left="360" w:right="356"/>
              <w:jc w:val="center"/>
              <w:rPr>
                <w:rFonts w:ascii="Candara" w:hAnsi="Candara" w:cs="Arial"/>
                <w:b/>
                <w:sz w:val="24"/>
                <w:szCs w:val="24"/>
              </w:rPr>
            </w:pPr>
          </w:p>
          <w:p w:rsidR="0005558A" w:rsidRPr="005105C0" w:rsidRDefault="006273B2" w:rsidP="00A876C3">
            <w:pPr>
              <w:ind w:left="360" w:right="356"/>
              <w:jc w:val="center"/>
              <w:rPr>
                <w:rFonts w:ascii="Candara" w:hAnsi="Candara" w:cs="Arial"/>
                <w:b/>
                <w:sz w:val="24"/>
                <w:szCs w:val="24"/>
              </w:rPr>
            </w:pPr>
            <w:r w:rsidRPr="005105C0">
              <w:rPr>
                <w:rFonts w:ascii="Candara" w:hAnsi="Candara" w:cs="Arial"/>
                <w:b/>
                <w:sz w:val="24"/>
                <w:szCs w:val="24"/>
              </w:rPr>
              <w:t>2ème PARTIE : RENOUVELLEMENT POUR UNE DUREE DE 5 ANS</w:t>
            </w:r>
            <w:r w:rsidR="0005558A" w:rsidRPr="005105C0">
              <w:rPr>
                <w:rFonts w:ascii="Candara" w:hAnsi="Candara" w:cs="Arial"/>
                <w:b/>
                <w:sz w:val="24"/>
                <w:szCs w:val="24"/>
              </w:rPr>
              <w:t xml:space="preserve"> : </w:t>
            </w:r>
            <w:r w:rsidR="0005558A" w:rsidRPr="005105C0">
              <w:rPr>
                <w:rFonts w:ascii="Candara" w:hAnsi="Candara" w:cs="Arial"/>
                <w:b/>
                <w:noProof/>
                <w:sz w:val="24"/>
                <w:szCs w:val="24"/>
              </w:rPr>
              <w:t>EVOLUTIONS ENVISAGEES</w:t>
            </w:r>
          </w:p>
          <w:p w:rsidR="006273B2" w:rsidRPr="005105C0" w:rsidRDefault="006273B2" w:rsidP="00A876C3">
            <w:pPr>
              <w:ind w:right="356"/>
              <w:jc w:val="both"/>
              <w:rPr>
                <w:rFonts w:ascii="Candara" w:hAnsi="Candara" w:cs="Arial"/>
                <w:bCs/>
              </w:rPr>
            </w:pPr>
          </w:p>
          <w:p w:rsidR="003D3957" w:rsidRPr="005105C0" w:rsidRDefault="003D3957" w:rsidP="00A876C3">
            <w:pPr>
              <w:pStyle w:val="Titre2"/>
              <w:ind w:left="360" w:right="356"/>
              <w:rPr>
                <w:rFonts w:ascii="Candara" w:hAnsi="Candara" w:cs="Arial"/>
                <w:b/>
                <w:sz w:val="24"/>
                <w:szCs w:val="24"/>
                <w:u w:val="none"/>
              </w:rPr>
            </w:pPr>
          </w:p>
          <w:p w:rsidR="0005558A" w:rsidRPr="005105C0" w:rsidRDefault="0005558A" w:rsidP="00A876C3">
            <w:pPr>
              <w:pStyle w:val="Titre2"/>
              <w:ind w:left="360" w:right="356"/>
              <w:rPr>
                <w:rFonts w:ascii="Candara" w:hAnsi="Candara" w:cs="Arial"/>
                <w:b/>
                <w:sz w:val="24"/>
                <w:szCs w:val="24"/>
                <w:u w:val="none"/>
              </w:rPr>
            </w:pPr>
            <w:r w:rsidRPr="005105C0">
              <w:rPr>
                <w:rFonts w:ascii="Candara" w:hAnsi="Candara" w:cs="Arial"/>
                <w:b/>
                <w:sz w:val="24"/>
                <w:szCs w:val="24"/>
                <w:u w:val="none"/>
              </w:rPr>
              <w:t>II.1               Projets d’évolution concernant les autorisations de périnatalité :</w:t>
            </w:r>
          </w:p>
          <w:p w:rsidR="0005558A" w:rsidRPr="005105C0" w:rsidRDefault="0005558A" w:rsidP="00A876C3">
            <w:pPr>
              <w:ind w:left="1701" w:right="356"/>
              <w:rPr>
                <w:rFonts w:ascii="Candara" w:hAnsi="Candara" w:cs="Arial"/>
                <w:b/>
                <w:sz w:val="24"/>
                <w:szCs w:val="24"/>
              </w:rPr>
            </w:pPr>
          </w:p>
          <w:p w:rsidR="0005558A" w:rsidRPr="005105C0" w:rsidRDefault="005261BB" w:rsidP="00DF31A2">
            <w:pPr>
              <w:ind w:left="1701" w:right="356"/>
              <w:rPr>
                <w:rFonts w:ascii="Candara" w:hAnsi="Candara" w:cs="Arial"/>
                <w:sz w:val="24"/>
                <w:szCs w:val="24"/>
              </w:rPr>
            </w:pPr>
            <w:r w:rsidRPr="005105C0">
              <w:rPr>
                <w:rFonts w:ascii="Candara" w:hAnsi="Candara" w:cs="Arial"/>
                <w:sz w:val="24"/>
                <w:szCs w:val="24"/>
              </w:rPr>
              <w:fldChar w:fldCharType="begin">
                <w:ffData>
                  <w:name w:val="Texte11"/>
                  <w:enabled/>
                  <w:calcOnExit w:val="0"/>
                  <w:textInput/>
                </w:ffData>
              </w:fldChar>
            </w:r>
            <w:r w:rsidR="0005558A" w:rsidRPr="005105C0">
              <w:rPr>
                <w:rFonts w:ascii="Candara" w:hAnsi="Candara" w:cs="Arial"/>
                <w:sz w:val="24"/>
                <w:szCs w:val="24"/>
              </w:rPr>
              <w:instrText xml:space="preserve"> FORMTEXT </w:instrText>
            </w:r>
            <w:r w:rsidRPr="005105C0">
              <w:rPr>
                <w:rFonts w:ascii="Candara" w:hAnsi="Candara" w:cs="Arial"/>
                <w:sz w:val="24"/>
                <w:szCs w:val="24"/>
              </w:rPr>
            </w:r>
            <w:r w:rsidRPr="005105C0">
              <w:rPr>
                <w:rFonts w:ascii="Candara" w:hAnsi="Candara" w:cs="Arial"/>
                <w:sz w:val="24"/>
                <w:szCs w:val="24"/>
              </w:rPr>
              <w:fldChar w:fldCharType="separate"/>
            </w:r>
            <w:r w:rsidR="0005558A" w:rsidRPr="005105C0">
              <w:rPr>
                <w:rFonts w:ascii="Arial" w:hAnsi="Arial" w:cs="Arial"/>
                <w:noProof/>
                <w:sz w:val="24"/>
                <w:szCs w:val="24"/>
              </w:rPr>
              <w:t> </w:t>
            </w:r>
            <w:r w:rsidR="0005558A" w:rsidRPr="005105C0">
              <w:rPr>
                <w:rFonts w:ascii="Arial" w:hAnsi="Arial" w:cs="Arial"/>
                <w:noProof/>
                <w:sz w:val="24"/>
                <w:szCs w:val="24"/>
              </w:rPr>
              <w:t> </w:t>
            </w:r>
            <w:r w:rsidR="0005558A" w:rsidRPr="005105C0">
              <w:rPr>
                <w:rFonts w:ascii="Arial" w:hAnsi="Arial" w:cs="Arial"/>
                <w:noProof/>
                <w:sz w:val="24"/>
                <w:szCs w:val="24"/>
              </w:rPr>
              <w:t> </w:t>
            </w:r>
            <w:r w:rsidR="0005558A" w:rsidRPr="005105C0">
              <w:rPr>
                <w:rFonts w:ascii="Arial" w:hAnsi="Arial" w:cs="Arial"/>
                <w:noProof/>
                <w:sz w:val="24"/>
                <w:szCs w:val="24"/>
              </w:rPr>
              <w:t> </w:t>
            </w:r>
            <w:r w:rsidR="0005558A" w:rsidRPr="005105C0">
              <w:rPr>
                <w:rFonts w:ascii="Arial" w:hAnsi="Arial" w:cs="Arial"/>
                <w:noProof/>
                <w:sz w:val="24"/>
                <w:szCs w:val="24"/>
              </w:rPr>
              <w:t> </w:t>
            </w:r>
            <w:r w:rsidRPr="005105C0">
              <w:rPr>
                <w:rFonts w:ascii="Candara" w:hAnsi="Candara" w:cs="Arial"/>
                <w:sz w:val="24"/>
                <w:szCs w:val="24"/>
              </w:rPr>
              <w:fldChar w:fldCharType="end"/>
            </w:r>
          </w:p>
          <w:p w:rsidR="0005558A" w:rsidRPr="005105C0" w:rsidRDefault="0005558A" w:rsidP="00A876C3">
            <w:pPr>
              <w:ind w:right="356"/>
              <w:rPr>
                <w:rFonts w:ascii="Candara" w:hAnsi="Candara" w:cs="Arial"/>
                <w:b/>
                <w:sz w:val="24"/>
                <w:szCs w:val="24"/>
              </w:rPr>
            </w:pPr>
          </w:p>
          <w:p w:rsidR="0005558A" w:rsidRPr="005105C0" w:rsidRDefault="0005558A" w:rsidP="00A876C3">
            <w:pPr>
              <w:pStyle w:val="Titre2"/>
              <w:ind w:left="360" w:right="356"/>
              <w:rPr>
                <w:rFonts w:ascii="Candara" w:hAnsi="Candara" w:cs="Arial"/>
                <w:b/>
                <w:sz w:val="24"/>
                <w:szCs w:val="24"/>
                <w:u w:val="none"/>
              </w:rPr>
            </w:pPr>
            <w:r w:rsidRPr="005105C0">
              <w:rPr>
                <w:rFonts w:ascii="Candara" w:hAnsi="Candara" w:cs="Arial"/>
                <w:b/>
                <w:sz w:val="24"/>
                <w:szCs w:val="24"/>
                <w:u w:val="none"/>
              </w:rPr>
              <w:t>II.2              Projets d’évolution concernant les locaux de périnatalité :</w:t>
            </w:r>
          </w:p>
          <w:p w:rsidR="0005558A" w:rsidRPr="005105C0" w:rsidRDefault="0005558A" w:rsidP="00A876C3">
            <w:pPr>
              <w:ind w:left="1701" w:right="356"/>
              <w:rPr>
                <w:rFonts w:ascii="Candara" w:hAnsi="Candara" w:cs="Arial"/>
                <w:b/>
                <w:sz w:val="24"/>
                <w:szCs w:val="24"/>
              </w:rPr>
            </w:pPr>
          </w:p>
          <w:p w:rsidR="0005558A" w:rsidRPr="005105C0" w:rsidRDefault="005261BB" w:rsidP="00DF31A2">
            <w:pPr>
              <w:ind w:left="1701" w:right="356"/>
              <w:rPr>
                <w:rFonts w:ascii="Candara" w:hAnsi="Candara" w:cs="Arial"/>
                <w:sz w:val="24"/>
                <w:szCs w:val="24"/>
              </w:rPr>
            </w:pPr>
            <w:r w:rsidRPr="005105C0">
              <w:rPr>
                <w:rFonts w:ascii="Candara" w:hAnsi="Candara" w:cs="Arial"/>
                <w:sz w:val="24"/>
                <w:szCs w:val="24"/>
              </w:rPr>
              <w:fldChar w:fldCharType="begin">
                <w:ffData>
                  <w:name w:val="Texte12"/>
                  <w:enabled/>
                  <w:calcOnExit w:val="0"/>
                  <w:textInput/>
                </w:ffData>
              </w:fldChar>
            </w:r>
            <w:r w:rsidR="0005558A" w:rsidRPr="005105C0">
              <w:rPr>
                <w:rFonts w:ascii="Candara" w:hAnsi="Candara" w:cs="Arial"/>
                <w:sz w:val="24"/>
                <w:szCs w:val="24"/>
              </w:rPr>
              <w:instrText xml:space="preserve"> FORMTEXT </w:instrText>
            </w:r>
            <w:r w:rsidRPr="005105C0">
              <w:rPr>
                <w:rFonts w:ascii="Candara" w:hAnsi="Candara" w:cs="Arial"/>
                <w:sz w:val="24"/>
                <w:szCs w:val="24"/>
              </w:rPr>
            </w:r>
            <w:r w:rsidRPr="005105C0">
              <w:rPr>
                <w:rFonts w:ascii="Candara" w:hAnsi="Candara" w:cs="Arial"/>
                <w:sz w:val="24"/>
                <w:szCs w:val="24"/>
              </w:rPr>
              <w:fldChar w:fldCharType="separate"/>
            </w:r>
            <w:r w:rsidR="0005558A" w:rsidRPr="005105C0">
              <w:rPr>
                <w:rFonts w:ascii="Arial" w:hAnsi="Arial" w:cs="Arial"/>
                <w:noProof/>
                <w:sz w:val="24"/>
                <w:szCs w:val="24"/>
              </w:rPr>
              <w:t> </w:t>
            </w:r>
            <w:r w:rsidR="0005558A" w:rsidRPr="005105C0">
              <w:rPr>
                <w:rFonts w:ascii="Arial" w:hAnsi="Arial" w:cs="Arial"/>
                <w:noProof/>
                <w:sz w:val="24"/>
                <w:szCs w:val="24"/>
              </w:rPr>
              <w:t> </w:t>
            </w:r>
            <w:r w:rsidR="0005558A" w:rsidRPr="005105C0">
              <w:rPr>
                <w:rFonts w:ascii="Arial" w:hAnsi="Arial" w:cs="Arial"/>
                <w:noProof/>
                <w:sz w:val="24"/>
                <w:szCs w:val="24"/>
              </w:rPr>
              <w:t> </w:t>
            </w:r>
            <w:r w:rsidR="0005558A" w:rsidRPr="005105C0">
              <w:rPr>
                <w:rFonts w:ascii="Arial" w:hAnsi="Arial" w:cs="Arial"/>
                <w:noProof/>
                <w:sz w:val="24"/>
                <w:szCs w:val="24"/>
              </w:rPr>
              <w:t> </w:t>
            </w:r>
            <w:r w:rsidR="0005558A" w:rsidRPr="005105C0">
              <w:rPr>
                <w:rFonts w:ascii="Arial" w:hAnsi="Arial" w:cs="Arial"/>
                <w:noProof/>
                <w:sz w:val="24"/>
                <w:szCs w:val="24"/>
              </w:rPr>
              <w:t> </w:t>
            </w:r>
            <w:r w:rsidRPr="005105C0">
              <w:rPr>
                <w:rFonts w:ascii="Candara" w:hAnsi="Candara" w:cs="Arial"/>
                <w:sz w:val="24"/>
                <w:szCs w:val="24"/>
              </w:rPr>
              <w:fldChar w:fldCharType="end"/>
            </w:r>
          </w:p>
          <w:p w:rsidR="0005558A" w:rsidRPr="005105C0" w:rsidRDefault="0005558A" w:rsidP="00A876C3">
            <w:pPr>
              <w:ind w:right="356"/>
              <w:rPr>
                <w:rFonts w:ascii="Candara" w:hAnsi="Candara" w:cs="Arial"/>
                <w:b/>
                <w:sz w:val="24"/>
                <w:szCs w:val="24"/>
              </w:rPr>
            </w:pPr>
          </w:p>
          <w:p w:rsidR="0005558A" w:rsidRPr="005105C0" w:rsidRDefault="0005558A" w:rsidP="00A876C3">
            <w:pPr>
              <w:pStyle w:val="Titre2"/>
              <w:ind w:left="360" w:right="356"/>
              <w:rPr>
                <w:rFonts w:ascii="Candara" w:hAnsi="Candara" w:cs="Arial"/>
                <w:b/>
                <w:sz w:val="24"/>
                <w:szCs w:val="24"/>
                <w:u w:val="none"/>
              </w:rPr>
            </w:pPr>
            <w:r w:rsidRPr="005105C0">
              <w:rPr>
                <w:rFonts w:ascii="Candara" w:hAnsi="Candara" w:cs="Arial"/>
                <w:b/>
                <w:sz w:val="24"/>
                <w:szCs w:val="24"/>
                <w:u w:val="none"/>
              </w:rPr>
              <w:lastRenderedPageBreak/>
              <w:t>II.3              Projets d’évolution en personnels :</w:t>
            </w:r>
          </w:p>
          <w:p w:rsidR="0005558A" w:rsidRPr="005105C0" w:rsidRDefault="0005558A" w:rsidP="00A876C3">
            <w:pPr>
              <w:ind w:left="1701" w:right="356"/>
              <w:rPr>
                <w:rFonts w:ascii="Candara" w:hAnsi="Candara" w:cs="Arial"/>
                <w:b/>
                <w:sz w:val="24"/>
                <w:szCs w:val="24"/>
              </w:rPr>
            </w:pPr>
          </w:p>
          <w:p w:rsidR="0005558A" w:rsidRPr="005105C0" w:rsidRDefault="005261BB" w:rsidP="00DF31A2">
            <w:pPr>
              <w:ind w:left="1701" w:right="356"/>
              <w:rPr>
                <w:rFonts w:ascii="Candara" w:hAnsi="Candara" w:cs="Arial"/>
                <w:sz w:val="24"/>
                <w:szCs w:val="24"/>
              </w:rPr>
            </w:pPr>
            <w:r w:rsidRPr="005105C0">
              <w:rPr>
                <w:rFonts w:ascii="Candara" w:hAnsi="Candara" w:cs="Arial"/>
                <w:sz w:val="24"/>
                <w:szCs w:val="24"/>
              </w:rPr>
              <w:fldChar w:fldCharType="begin">
                <w:ffData>
                  <w:name w:val="Texte13"/>
                  <w:enabled/>
                  <w:calcOnExit w:val="0"/>
                  <w:textInput/>
                </w:ffData>
              </w:fldChar>
            </w:r>
            <w:r w:rsidR="0005558A" w:rsidRPr="005105C0">
              <w:rPr>
                <w:rFonts w:ascii="Candara" w:hAnsi="Candara" w:cs="Arial"/>
                <w:sz w:val="24"/>
                <w:szCs w:val="24"/>
              </w:rPr>
              <w:instrText xml:space="preserve"> FORMTEXT </w:instrText>
            </w:r>
            <w:r w:rsidRPr="005105C0">
              <w:rPr>
                <w:rFonts w:ascii="Candara" w:hAnsi="Candara" w:cs="Arial"/>
                <w:sz w:val="24"/>
                <w:szCs w:val="24"/>
              </w:rPr>
            </w:r>
            <w:r w:rsidRPr="005105C0">
              <w:rPr>
                <w:rFonts w:ascii="Candara" w:hAnsi="Candara" w:cs="Arial"/>
                <w:sz w:val="24"/>
                <w:szCs w:val="24"/>
              </w:rPr>
              <w:fldChar w:fldCharType="separate"/>
            </w:r>
            <w:r w:rsidR="0005558A" w:rsidRPr="005105C0">
              <w:rPr>
                <w:rFonts w:ascii="Arial" w:hAnsi="Arial" w:cs="Arial"/>
                <w:noProof/>
                <w:sz w:val="24"/>
                <w:szCs w:val="24"/>
              </w:rPr>
              <w:t> </w:t>
            </w:r>
            <w:r w:rsidR="0005558A" w:rsidRPr="005105C0">
              <w:rPr>
                <w:rFonts w:ascii="Arial" w:hAnsi="Arial" w:cs="Arial"/>
                <w:noProof/>
                <w:sz w:val="24"/>
                <w:szCs w:val="24"/>
              </w:rPr>
              <w:t> </w:t>
            </w:r>
            <w:r w:rsidR="0005558A" w:rsidRPr="005105C0">
              <w:rPr>
                <w:rFonts w:ascii="Arial" w:hAnsi="Arial" w:cs="Arial"/>
                <w:noProof/>
                <w:sz w:val="24"/>
                <w:szCs w:val="24"/>
              </w:rPr>
              <w:t> </w:t>
            </w:r>
            <w:r w:rsidR="0005558A" w:rsidRPr="005105C0">
              <w:rPr>
                <w:rFonts w:ascii="Arial" w:hAnsi="Arial" w:cs="Arial"/>
                <w:noProof/>
                <w:sz w:val="24"/>
                <w:szCs w:val="24"/>
              </w:rPr>
              <w:t> </w:t>
            </w:r>
            <w:r w:rsidR="0005558A" w:rsidRPr="005105C0">
              <w:rPr>
                <w:rFonts w:ascii="Arial" w:hAnsi="Arial" w:cs="Arial"/>
                <w:noProof/>
                <w:sz w:val="24"/>
                <w:szCs w:val="24"/>
              </w:rPr>
              <w:t> </w:t>
            </w:r>
            <w:r w:rsidRPr="005105C0">
              <w:rPr>
                <w:rFonts w:ascii="Candara" w:hAnsi="Candara" w:cs="Arial"/>
                <w:sz w:val="24"/>
                <w:szCs w:val="24"/>
              </w:rPr>
              <w:fldChar w:fldCharType="end"/>
            </w:r>
          </w:p>
          <w:p w:rsidR="0005558A" w:rsidRPr="005105C0" w:rsidRDefault="0005558A" w:rsidP="00A876C3">
            <w:pPr>
              <w:ind w:left="1701" w:right="356"/>
              <w:rPr>
                <w:rFonts w:ascii="Candara" w:hAnsi="Candara" w:cs="Arial"/>
                <w:b/>
                <w:sz w:val="24"/>
                <w:szCs w:val="24"/>
              </w:rPr>
            </w:pPr>
          </w:p>
          <w:p w:rsidR="0005558A" w:rsidRPr="005105C0" w:rsidRDefault="0005558A" w:rsidP="00A876C3">
            <w:pPr>
              <w:pStyle w:val="Titre2"/>
              <w:ind w:left="360" w:right="356"/>
              <w:rPr>
                <w:rFonts w:ascii="Candara" w:hAnsi="Candara" w:cs="Arial"/>
                <w:b/>
                <w:sz w:val="24"/>
                <w:szCs w:val="24"/>
                <w:u w:val="none"/>
              </w:rPr>
            </w:pPr>
            <w:r w:rsidRPr="005105C0">
              <w:rPr>
                <w:rFonts w:ascii="Candara" w:hAnsi="Candara" w:cs="Arial"/>
                <w:b/>
                <w:sz w:val="24"/>
                <w:szCs w:val="24"/>
                <w:u w:val="none"/>
              </w:rPr>
              <w:t>II.4              Projets d’évolution concernant le fonctionnement :</w:t>
            </w:r>
          </w:p>
          <w:p w:rsidR="0005558A" w:rsidRPr="005105C0" w:rsidRDefault="0005558A" w:rsidP="00A876C3">
            <w:pPr>
              <w:ind w:left="1701" w:right="356"/>
              <w:rPr>
                <w:rFonts w:ascii="Candara" w:hAnsi="Candara" w:cs="Arial"/>
                <w:b/>
                <w:sz w:val="24"/>
                <w:szCs w:val="24"/>
              </w:rPr>
            </w:pPr>
          </w:p>
          <w:p w:rsidR="006273B2" w:rsidRPr="005105C0" w:rsidRDefault="006273B2" w:rsidP="00DF31A2">
            <w:pPr>
              <w:ind w:right="356"/>
              <w:jc w:val="both"/>
              <w:rPr>
                <w:rFonts w:ascii="Candara" w:hAnsi="Candara" w:cs="Arial"/>
                <w:bCs/>
                <w:sz w:val="22"/>
                <w:szCs w:val="22"/>
              </w:rPr>
            </w:pPr>
          </w:p>
          <w:p w:rsidR="006273B2" w:rsidRPr="005105C0" w:rsidRDefault="006273B2" w:rsidP="00A876C3">
            <w:pPr>
              <w:ind w:left="708" w:right="356"/>
              <w:jc w:val="both"/>
              <w:rPr>
                <w:rFonts w:ascii="Candara" w:hAnsi="Candara" w:cs="Arial"/>
                <w:bCs/>
              </w:rPr>
            </w:pPr>
          </w:p>
          <w:p w:rsidR="006273B2" w:rsidRPr="005105C0" w:rsidRDefault="006273B2" w:rsidP="00F50ECF">
            <w:pPr>
              <w:ind w:left="355" w:right="356"/>
              <w:rPr>
                <w:rFonts w:ascii="Candara" w:hAnsi="Candara" w:cs="Arial"/>
                <w:b/>
                <w:sz w:val="24"/>
                <w:szCs w:val="24"/>
              </w:rPr>
            </w:pPr>
            <w:r w:rsidRPr="005105C0">
              <w:rPr>
                <w:rFonts w:ascii="Candara" w:hAnsi="Candara" w:cs="Arial"/>
                <w:b/>
                <w:sz w:val="24"/>
                <w:szCs w:val="24"/>
              </w:rPr>
              <w:t>II.</w:t>
            </w:r>
            <w:r w:rsidR="0005558A" w:rsidRPr="005105C0">
              <w:rPr>
                <w:rFonts w:ascii="Candara" w:hAnsi="Candara" w:cs="Arial"/>
                <w:b/>
                <w:sz w:val="24"/>
                <w:szCs w:val="24"/>
              </w:rPr>
              <w:t xml:space="preserve">5 </w:t>
            </w:r>
            <w:r w:rsidRPr="005105C0">
              <w:rPr>
                <w:rFonts w:ascii="Candara" w:hAnsi="Candara" w:cs="Arial"/>
                <w:b/>
                <w:sz w:val="24"/>
                <w:szCs w:val="24"/>
              </w:rPr>
              <w:t xml:space="preserve"> </w:t>
            </w:r>
            <w:r w:rsidR="0005558A" w:rsidRPr="005105C0">
              <w:rPr>
                <w:rFonts w:ascii="Candara" w:hAnsi="Candara" w:cs="Arial"/>
                <w:b/>
                <w:sz w:val="24"/>
                <w:szCs w:val="24"/>
              </w:rPr>
              <w:t xml:space="preserve">            </w:t>
            </w:r>
            <w:r w:rsidRPr="005105C0">
              <w:rPr>
                <w:rFonts w:ascii="Candara" w:hAnsi="Candara" w:cs="Arial"/>
                <w:b/>
                <w:sz w:val="24"/>
                <w:szCs w:val="24"/>
              </w:rPr>
              <w:t>Contenu du volet « évaluation » pour les 5 ans à venir</w:t>
            </w:r>
          </w:p>
          <w:p w:rsidR="006273B2" w:rsidRPr="005105C0" w:rsidRDefault="006273B2" w:rsidP="00A876C3">
            <w:pPr>
              <w:ind w:left="708" w:right="356"/>
              <w:jc w:val="both"/>
              <w:rPr>
                <w:rFonts w:ascii="Candara" w:hAnsi="Candara" w:cs="Arial"/>
                <w:bCs/>
                <w:sz w:val="24"/>
                <w:szCs w:val="24"/>
              </w:rPr>
            </w:pPr>
          </w:p>
          <w:p w:rsidR="006C715C" w:rsidRPr="005105C0" w:rsidRDefault="006C715C" w:rsidP="00A876C3">
            <w:pPr>
              <w:ind w:left="708" w:right="356"/>
              <w:jc w:val="both"/>
              <w:rPr>
                <w:rFonts w:ascii="Candara" w:hAnsi="Candara" w:cs="Arial"/>
                <w:bCs/>
                <w:sz w:val="24"/>
                <w:szCs w:val="24"/>
              </w:rPr>
            </w:pPr>
          </w:p>
          <w:p w:rsidR="006273B2" w:rsidRPr="005105C0" w:rsidRDefault="006273B2" w:rsidP="00A876C3">
            <w:pPr>
              <w:ind w:right="356"/>
              <w:jc w:val="both"/>
              <w:rPr>
                <w:rFonts w:ascii="Candara" w:hAnsi="Candara" w:cs="Arial"/>
                <w:bCs/>
                <w:i/>
                <w:sz w:val="24"/>
                <w:szCs w:val="24"/>
              </w:rPr>
            </w:pPr>
            <w:r w:rsidRPr="005105C0">
              <w:rPr>
                <w:rFonts w:ascii="Candara" w:hAnsi="Candara" w:cs="Arial"/>
                <w:bCs/>
                <w:i/>
                <w:sz w:val="24"/>
                <w:szCs w:val="24"/>
                <w:u w:val="single"/>
              </w:rPr>
              <w:t>Référence</w:t>
            </w:r>
            <w:r w:rsidRPr="005105C0">
              <w:rPr>
                <w:rFonts w:ascii="Candara" w:hAnsi="Candara" w:cs="Arial"/>
                <w:bCs/>
                <w:i/>
                <w:sz w:val="24"/>
                <w:szCs w:val="24"/>
              </w:rPr>
              <w:t> : art L6122-5, R.6122-23, R.6122-24 et  R.6122-32 -1-4°. du CSP.</w:t>
            </w:r>
          </w:p>
          <w:p w:rsidR="003D3957" w:rsidRPr="005105C0" w:rsidRDefault="003D3957" w:rsidP="00A876C3">
            <w:pPr>
              <w:ind w:right="356"/>
              <w:jc w:val="both"/>
              <w:rPr>
                <w:rFonts w:ascii="Candara" w:hAnsi="Candara" w:cs="Arial"/>
                <w:bCs/>
                <w:i/>
                <w:sz w:val="22"/>
                <w:szCs w:val="22"/>
              </w:rPr>
            </w:pPr>
          </w:p>
          <w:p w:rsidR="006273B2" w:rsidRPr="005105C0" w:rsidRDefault="006273B2" w:rsidP="00A876C3">
            <w:pPr>
              <w:ind w:right="356"/>
              <w:jc w:val="both"/>
              <w:rPr>
                <w:rFonts w:ascii="Candara" w:hAnsi="Candara" w:cs="Arial"/>
                <w:b/>
                <w:bCs/>
                <w:i/>
                <w:sz w:val="22"/>
                <w:szCs w:val="22"/>
              </w:rPr>
            </w:pPr>
          </w:p>
          <w:p w:rsidR="006273B2" w:rsidRPr="005105C0" w:rsidRDefault="006273B2" w:rsidP="00A876C3">
            <w:pPr>
              <w:ind w:right="356"/>
              <w:jc w:val="both"/>
              <w:rPr>
                <w:rFonts w:ascii="Candara" w:hAnsi="Candara" w:cs="Arial"/>
                <w:bCs/>
                <w:i/>
                <w:sz w:val="24"/>
                <w:szCs w:val="24"/>
              </w:rPr>
            </w:pPr>
            <w:r w:rsidRPr="005105C0">
              <w:rPr>
                <w:rFonts w:ascii="Candara" w:hAnsi="Candara" w:cs="Arial"/>
                <w:bCs/>
                <w:i/>
                <w:sz w:val="24"/>
                <w:szCs w:val="24"/>
                <w:u w:val="single"/>
              </w:rPr>
              <w:t>Rappel</w:t>
            </w:r>
            <w:r w:rsidRPr="005105C0">
              <w:rPr>
                <w:rFonts w:ascii="Candara" w:hAnsi="Candara" w:cs="Arial"/>
                <w:bCs/>
                <w:i/>
                <w:sz w:val="24"/>
                <w:szCs w:val="24"/>
              </w:rPr>
              <w:t> : cette évaluation a pour objet de vérifier que le mise en œuvre de l’autorisation a permis la réalisation des objectifs du schéma , la réalisation des objectifs et engagements pris dans le cadre du CPOM, et le cas échéant, le respect des conditions particulières imposées dans l’intérêt de la santé publique.</w:t>
            </w:r>
          </w:p>
          <w:p w:rsidR="006273B2" w:rsidRPr="005105C0" w:rsidRDefault="006273B2" w:rsidP="00A876C3">
            <w:pPr>
              <w:pStyle w:val="Retraitcorpsdetexte"/>
              <w:tabs>
                <w:tab w:val="left" w:pos="142"/>
              </w:tabs>
              <w:ind w:left="284" w:right="356"/>
              <w:jc w:val="both"/>
              <w:rPr>
                <w:rFonts w:ascii="Candara" w:hAnsi="Candara"/>
              </w:rPr>
            </w:pPr>
          </w:p>
          <w:p w:rsidR="006273B2" w:rsidRPr="005105C0" w:rsidRDefault="006273B2" w:rsidP="00A876C3">
            <w:pPr>
              <w:ind w:right="356"/>
              <w:jc w:val="both"/>
              <w:rPr>
                <w:rFonts w:ascii="Candara" w:hAnsi="Candara" w:cs="Arial"/>
                <w:i/>
                <w:sz w:val="24"/>
                <w:szCs w:val="24"/>
              </w:rPr>
            </w:pPr>
            <w:r w:rsidRPr="005105C0">
              <w:rPr>
                <w:rFonts w:ascii="Candara" w:hAnsi="Candara" w:cs="Arial"/>
                <w:bCs/>
                <w:i/>
                <w:sz w:val="24"/>
                <w:szCs w:val="24"/>
              </w:rPr>
              <w:t xml:space="preserve">Il appartient au titulaire de mettre à jour les critères d’évaluation de l ‘autorisation dans la </w:t>
            </w:r>
            <w:r w:rsidRPr="005105C0">
              <w:rPr>
                <w:rFonts w:ascii="Candara" w:hAnsi="Candara" w:cs="Arial"/>
                <w:i/>
                <w:sz w:val="24"/>
                <w:szCs w:val="24"/>
              </w:rPr>
              <w:t>perspective de la période d’autorisation renouvelée à venir.</w:t>
            </w:r>
          </w:p>
          <w:p w:rsidR="006273B2" w:rsidRPr="005105C0" w:rsidRDefault="006273B2" w:rsidP="00A876C3">
            <w:pPr>
              <w:pStyle w:val="Retraitcorpsdetexte"/>
              <w:tabs>
                <w:tab w:val="left" w:pos="142"/>
              </w:tabs>
              <w:ind w:left="284" w:right="356"/>
              <w:jc w:val="both"/>
              <w:rPr>
                <w:rFonts w:ascii="Candara" w:hAnsi="Candara"/>
              </w:rPr>
            </w:pPr>
          </w:p>
          <w:p w:rsidR="006273B2" w:rsidRPr="005105C0" w:rsidRDefault="006273B2" w:rsidP="00A876C3">
            <w:pPr>
              <w:numPr>
                <w:ilvl w:val="0"/>
                <w:numId w:val="26"/>
              </w:numPr>
              <w:ind w:right="356"/>
              <w:jc w:val="both"/>
              <w:rPr>
                <w:rFonts w:ascii="Candara" w:hAnsi="Candara" w:cs="Arial"/>
                <w:i/>
                <w:sz w:val="24"/>
                <w:szCs w:val="24"/>
              </w:rPr>
            </w:pPr>
            <w:r w:rsidRPr="005105C0">
              <w:rPr>
                <w:rFonts w:ascii="Candara" w:hAnsi="Candara" w:cs="Arial"/>
                <w:bCs/>
                <w:i/>
                <w:sz w:val="24"/>
                <w:szCs w:val="24"/>
              </w:rPr>
              <w:t xml:space="preserve">Identifier les objectifs retenus pour mettre en œuvre le CPOM </w:t>
            </w:r>
          </w:p>
          <w:p w:rsidR="006273B2" w:rsidRPr="005105C0" w:rsidRDefault="006273B2" w:rsidP="00A876C3">
            <w:pPr>
              <w:numPr>
                <w:ilvl w:val="0"/>
                <w:numId w:val="26"/>
              </w:numPr>
              <w:ind w:right="356"/>
              <w:jc w:val="both"/>
              <w:rPr>
                <w:rFonts w:ascii="Candara" w:hAnsi="Candara" w:cs="Arial"/>
                <w:i/>
                <w:sz w:val="24"/>
                <w:szCs w:val="24"/>
              </w:rPr>
            </w:pPr>
            <w:r w:rsidRPr="005105C0">
              <w:rPr>
                <w:rFonts w:ascii="Candara" w:hAnsi="Candara" w:cs="Arial"/>
                <w:bCs/>
                <w:i/>
                <w:sz w:val="24"/>
                <w:szCs w:val="24"/>
              </w:rPr>
              <w:t xml:space="preserve">Identifier les objectifs retenus pour mettre en œuvre le SROS-PRS, notamment au regard de l’accessibilité, de la qualité et de la sécurité des soins, ainsi que de la continuité et de la prise en charge globale du patient </w:t>
            </w:r>
          </w:p>
          <w:p w:rsidR="006273B2" w:rsidRPr="005105C0" w:rsidRDefault="006273B2" w:rsidP="00A876C3">
            <w:pPr>
              <w:numPr>
                <w:ilvl w:val="0"/>
                <w:numId w:val="26"/>
              </w:numPr>
              <w:ind w:right="356"/>
              <w:jc w:val="both"/>
              <w:rPr>
                <w:rFonts w:ascii="Candara" w:hAnsi="Candara" w:cs="Arial"/>
                <w:i/>
                <w:sz w:val="24"/>
                <w:szCs w:val="24"/>
              </w:rPr>
            </w:pPr>
            <w:r w:rsidRPr="005105C0">
              <w:rPr>
                <w:rFonts w:ascii="Candara" w:hAnsi="Candara" w:cs="Arial"/>
                <w:bCs/>
                <w:i/>
                <w:sz w:val="24"/>
                <w:szCs w:val="24"/>
              </w:rPr>
              <w:t>Identifier</w:t>
            </w:r>
            <w:r w:rsidRPr="005105C0">
              <w:rPr>
                <w:rFonts w:ascii="Candara" w:hAnsi="Candara" w:cs="Arial"/>
                <w:i/>
                <w:sz w:val="24"/>
                <w:szCs w:val="24"/>
              </w:rPr>
              <w:t xml:space="preserve"> les indicateurs d’évaluation prévus par le SROS-PRS, arrêtés par le DG ARS ou d’autres indicateurs prévus par le promoteur</w:t>
            </w:r>
          </w:p>
          <w:p w:rsidR="006273B2" w:rsidRPr="005105C0" w:rsidRDefault="006273B2" w:rsidP="006C715C">
            <w:pPr>
              <w:numPr>
                <w:ilvl w:val="0"/>
                <w:numId w:val="26"/>
              </w:numPr>
              <w:ind w:right="356"/>
              <w:jc w:val="both"/>
              <w:rPr>
                <w:rFonts w:ascii="Candara" w:hAnsi="Candara" w:cs="Arial"/>
                <w:bCs/>
                <w:i/>
                <w:sz w:val="24"/>
                <w:szCs w:val="24"/>
              </w:rPr>
            </w:pPr>
            <w:r w:rsidRPr="005105C0">
              <w:rPr>
                <w:rFonts w:ascii="Candara" w:hAnsi="Candara" w:cs="Arial"/>
                <w:bCs/>
                <w:i/>
                <w:sz w:val="24"/>
                <w:szCs w:val="24"/>
              </w:rPr>
              <w:t>Indiquer les modalités de recueil et de traitement des indicateurs ci-dessus :</w:t>
            </w:r>
          </w:p>
          <w:p w:rsidR="006273B2" w:rsidRPr="005105C0" w:rsidRDefault="006273B2" w:rsidP="006C715C">
            <w:pPr>
              <w:numPr>
                <w:ilvl w:val="0"/>
                <w:numId w:val="26"/>
              </w:numPr>
              <w:ind w:right="356"/>
              <w:jc w:val="both"/>
              <w:rPr>
                <w:rFonts w:ascii="Candara" w:hAnsi="Candara" w:cs="Arial"/>
                <w:bCs/>
                <w:i/>
                <w:sz w:val="24"/>
                <w:szCs w:val="24"/>
              </w:rPr>
            </w:pPr>
            <w:r w:rsidRPr="005105C0">
              <w:rPr>
                <w:rFonts w:ascii="Candara" w:hAnsi="Candara" w:cs="Arial"/>
                <w:bCs/>
                <w:i/>
                <w:sz w:val="24"/>
                <w:szCs w:val="24"/>
              </w:rPr>
              <w:t>Indiquer les modalités de participation des personnels médicaux et non médicaux intervenant dans la procédure d’évaluation :</w:t>
            </w:r>
          </w:p>
          <w:p w:rsidR="003D3957" w:rsidRPr="005105C0" w:rsidRDefault="006273B2" w:rsidP="00D56C41">
            <w:pPr>
              <w:numPr>
                <w:ilvl w:val="0"/>
                <w:numId w:val="26"/>
              </w:numPr>
              <w:ind w:right="356"/>
              <w:jc w:val="both"/>
              <w:rPr>
                <w:rFonts w:ascii="Candara" w:hAnsi="Candara" w:cs="Arial"/>
                <w:bCs/>
                <w:i/>
                <w:sz w:val="24"/>
                <w:szCs w:val="24"/>
              </w:rPr>
            </w:pPr>
            <w:r w:rsidRPr="005105C0">
              <w:rPr>
                <w:rFonts w:ascii="Candara" w:hAnsi="Candara" w:cs="Arial"/>
                <w:bCs/>
                <w:i/>
                <w:sz w:val="24"/>
                <w:szCs w:val="24"/>
              </w:rPr>
              <w:lastRenderedPageBreak/>
              <w:t xml:space="preserve">Indiquer les procédures ou les méthodes d’évaluation de la satisfaction des patients : </w:t>
            </w:r>
          </w:p>
          <w:p w:rsidR="00F50ECF" w:rsidRDefault="00F50ECF" w:rsidP="00D56C41">
            <w:pPr>
              <w:ind w:right="356" w:firstLine="284"/>
              <w:rPr>
                <w:rFonts w:ascii="Candara" w:hAnsi="Candara" w:cs="Arial"/>
                <w:b/>
                <w:sz w:val="24"/>
                <w:szCs w:val="24"/>
              </w:rPr>
            </w:pPr>
          </w:p>
          <w:p w:rsidR="004D5245" w:rsidRDefault="004D5245" w:rsidP="00D56C41">
            <w:pPr>
              <w:ind w:right="356" w:firstLine="284"/>
              <w:rPr>
                <w:rFonts w:ascii="Candara" w:hAnsi="Candara" w:cs="Arial"/>
                <w:b/>
                <w:sz w:val="24"/>
                <w:szCs w:val="24"/>
              </w:rPr>
            </w:pPr>
          </w:p>
          <w:p w:rsidR="004D5245" w:rsidRDefault="004D5245" w:rsidP="00D56C41">
            <w:pPr>
              <w:ind w:right="356" w:firstLine="284"/>
              <w:rPr>
                <w:rFonts w:ascii="Candara" w:hAnsi="Candara" w:cs="Arial"/>
                <w:b/>
                <w:sz w:val="24"/>
                <w:szCs w:val="24"/>
              </w:rPr>
            </w:pPr>
          </w:p>
          <w:p w:rsidR="004D5245" w:rsidRPr="005105C0" w:rsidRDefault="004D5245" w:rsidP="00D56C41">
            <w:pPr>
              <w:ind w:right="356" w:firstLine="284"/>
              <w:rPr>
                <w:rFonts w:ascii="Candara" w:hAnsi="Candara" w:cs="Arial"/>
                <w:b/>
                <w:sz w:val="24"/>
                <w:szCs w:val="24"/>
              </w:rPr>
            </w:pPr>
          </w:p>
          <w:p w:rsidR="006273B2" w:rsidRPr="005105C0" w:rsidRDefault="006273B2" w:rsidP="00D56C41">
            <w:pPr>
              <w:ind w:right="356" w:firstLine="284"/>
              <w:rPr>
                <w:rFonts w:ascii="Candara" w:hAnsi="Candara" w:cs="Arial"/>
                <w:b/>
                <w:sz w:val="24"/>
                <w:szCs w:val="24"/>
              </w:rPr>
            </w:pPr>
            <w:r w:rsidRPr="005105C0">
              <w:rPr>
                <w:rFonts w:ascii="Candara" w:hAnsi="Candara" w:cs="Arial"/>
                <w:b/>
                <w:sz w:val="24"/>
                <w:szCs w:val="24"/>
              </w:rPr>
              <w:t>II.</w:t>
            </w:r>
            <w:r w:rsidR="003D3957" w:rsidRPr="005105C0">
              <w:rPr>
                <w:rFonts w:ascii="Candara" w:hAnsi="Candara" w:cs="Arial"/>
                <w:b/>
                <w:sz w:val="24"/>
                <w:szCs w:val="24"/>
              </w:rPr>
              <w:t xml:space="preserve">6      </w:t>
            </w:r>
            <w:r w:rsidRPr="005105C0">
              <w:rPr>
                <w:rFonts w:ascii="Candara" w:hAnsi="Candara" w:cs="Arial"/>
                <w:b/>
                <w:sz w:val="24"/>
                <w:szCs w:val="24"/>
              </w:rPr>
              <w:t xml:space="preserve"> </w:t>
            </w:r>
            <w:r w:rsidR="003D3957" w:rsidRPr="005105C0">
              <w:rPr>
                <w:rFonts w:ascii="Candara" w:hAnsi="Candara" w:cs="Arial"/>
                <w:b/>
                <w:sz w:val="24"/>
                <w:szCs w:val="24"/>
              </w:rPr>
              <w:t>Les e</w:t>
            </w:r>
            <w:r w:rsidRPr="005105C0">
              <w:rPr>
                <w:rFonts w:ascii="Candara" w:hAnsi="Candara" w:cs="Arial"/>
                <w:b/>
                <w:sz w:val="24"/>
                <w:szCs w:val="24"/>
              </w:rPr>
              <w:t>ngageme</w:t>
            </w:r>
            <w:r w:rsidR="004D5245">
              <w:rPr>
                <w:rFonts w:ascii="Candara" w:hAnsi="Candara" w:cs="Arial"/>
                <w:b/>
                <w:sz w:val="24"/>
                <w:szCs w:val="24"/>
              </w:rPr>
              <w:t>nts du promoteur sur les 5 ans à</w:t>
            </w:r>
            <w:r w:rsidRPr="005105C0">
              <w:rPr>
                <w:rFonts w:ascii="Candara" w:hAnsi="Candara" w:cs="Arial"/>
                <w:b/>
                <w:sz w:val="24"/>
                <w:szCs w:val="24"/>
              </w:rPr>
              <w:t xml:space="preserve"> venir</w:t>
            </w:r>
            <w:r w:rsidR="003D3957" w:rsidRPr="005105C0">
              <w:rPr>
                <w:rFonts w:ascii="Candara" w:hAnsi="Candara" w:cs="Arial"/>
                <w:b/>
                <w:sz w:val="24"/>
                <w:szCs w:val="24"/>
              </w:rPr>
              <w:t>.</w:t>
            </w:r>
          </w:p>
          <w:p w:rsidR="006273B2" w:rsidRPr="005105C0" w:rsidRDefault="006273B2" w:rsidP="00D56C41">
            <w:pPr>
              <w:ind w:right="356"/>
              <w:jc w:val="both"/>
              <w:rPr>
                <w:rFonts w:ascii="Candara" w:hAnsi="Candara" w:cs="Arial"/>
                <w:i/>
                <w:sz w:val="16"/>
                <w:szCs w:val="16"/>
              </w:rPr>
            </w:pPr>
          </w:p>
          <w:p w:rsidR="006273B2" w:rsidRPr="005105C0" w:rsidRDefault="006273B2" w:rsidP="00D56C41">
            <w:pPr>
              <w:ind w:right="356"/>
              <w:jc w:val="both"/>
              <w:rPr>
                <w:rFonts w:ascii="Candara" w:hAnsi="Candara" w:cs="Arial"/>
                <w:bCs/>
                <w:sz w:val="22"/>
                <w:szCs w:val="22"/>
              </w:rPr>
            </w:pPr>
            <w:r w:rsidRPr="005105C0">
              <w:rPr>
                <w:rFonts w:ascii="Candara" w:hAnsi="Candara" w:cs="Arial"/>
                <w:bCs/>
                <w:sz w:val="22"/>
                <w:szCs w:val="22"/>
              </w:rPr>
              <w:t>Le demandeur, s’engage conformément aux articles L. 6122-5 et R. 612-32-1- 4° du CSP, pour la période de 5 ans à venir</w:t>
            </w:r>
            <w:r w:rsidR="00F50ECF" w:rsidRPr="005105C0">
              <w:rPr>
                <w:rFonts w:ascii="Candara" w:hAnsi="Candara" w:cs="Arial"/>
                <w:bCs/>
                <w:sz w:val="22"/>
                <w:szCs w:val="22"/>
              </w:rPr>
              <w:t>,</w:t>
            </w:r>
            <w:r w:rsidRPr="005105C0">
              <w:rPr>
                <w:rFonts w:ascii="Candara" w:hAnsi="Candara" w:cs="Arial"/>
                <w:bCs/>
                <w:sz w:val="22"/>
                <w:szCs w:val="22"/>
              </w:rPr>
              <w:t> à :</w:t>
            </w:r>
          </w:p>
          <w:p w:rsidR="006273B2" w:rsidRPr="005105C0" w:rsidRDefault="006273B2" w:rsidP="00D56C41">
            <w:pPr>
              <w:pStyle w:val="Retraitcorpsdetexte"/>
              <w:tabs>
                <w:tab w:val="left" w:pos="142"/>
              </w:tabs>
              <w:spacing w:before="120"/>
              <w:ind w:left="180" w:right="356"/>
              <w:jc w:val="both"/>
              <w:rPr>
                <w:rFonts w:ascii="Candara" w:hAnsi="Candara" w:cs="Arial"/>
              </w:rPr>
            </w:pPr>
            <w:r w:rsidRPr="005105C0">
              <w:rPr>
                <w:rFonts w:ascii="Candara" w:hAnsi="Candara" w:cs="Arial"/>
              </w:rPr>
              <w:t xml:space="preserve">- </w:t>
            </w:r>
            <w:r w:rsidRPr="005105C0">
              <w:rPr>
                <w:rFonts w:ascii="Candara" w:hAnsi="Candara" w:cs="Arial"/>
                <w:b w:val="0"/>
                <w:bCs/>
                <w:sz w:val="22"/>
                <w:szCs w:val="22"/>
              </w:rPr>
              <w:t>poursuivre l’évaluation telle que prévue par le code de la santé publique et le présent dossier</w:t>
            </w:r>
            <w:r w:rsidRPr="005105C0">
              <w:rPr>
                <w:rFonts w:ascii="Candara" w:hAnsi="Candara" w:cs="Arial"/>
              </w:rPr>
              <w:t>,</w:t>
            </w:r>
          </w:p>
          <w:p w:rsidR="006273B2" w:rsidRPr="005105C0" w:rsidRDefault="006273B2" w:rsidP="002002CC">
            <w:pPr>
              <w:pStyle w:val="Retraitcorpsdetexte"/>
              <w:tabs>
                <w:tab w:val="left" w:pos="142"/>
              </w:tabs>
              <w:spacing w:before="120"/>
              <w:ind w:left="180" w:right="356"/>
              <w:jc w:val="both"/>
              <w:rPr>
                <w:rFonts w:ascii="Candara" w:hAnsi="Candara" w:cs="Arial"/>
                <w:b w:val="0"/>
                <w:bCs/>
                <w:sz w:val="22"/>
                <w:szCs w:val="22"/>
              </w:rPr>
            </w:pPr>
            <w:r w:rsidRPr="005105C0">
              <w:rPr>
                <w:rFonts w:ascii="Candara" w:hAnsi="Candara" w:cs="Arial"/>
                <w:b w:val="0"/>
                <w:bCs/>
                <w:sz w:val="22"/>
                <w:szCs w:val="22"/>
              </w:rPr>
              <w:t>- respecter un volume d’activité ou de dépenses à la charge de l’assurance maladie,</w:t>
            </w:r>
          </w:p>
          <w:p w:rsidR="006273B2" w:rsidRPr="005105C0" w:rsidRDefault="006273B2" w:rsidP="00D56C41">
            <w:pPr>
              <w:pStyle w:val="Retraitcorpsdetexte"/>
              <w:tabs>
                <w:tab w:val="left" w:pos="142"/>
              </w:tabs>
              <w:spacing w:before="120"/>
              <w:ind w:left="180" w:right="356"/>
              <w:jc w:val="both"/>
              <w:rPr>
                <w:rFonts w:ascii="Candara" w:hAnsi="Candara" w:cs="Arial"/>
                <w:b w:val="0"/>
                <w:bCs/>
                <w:sz w:val="22"/>
                <w:szCs w:val="22"/>
              </w:rPr>
            </w:pPr>
            <w:r w:rsidRPr="005105C0">
              <w:rPr>
                <w:rFonts w:ascii="Candara" w:hAnsi="Candara" w:cs="Arial"/>
                <w:b w:val="0"/>
                <w:bCs/>
                <w:sz w:val="22"/>
                <w:szCs w:val="22"/>
              </w:rPr>
              <w:t>- ne pas modifier les caractéristiques de l’activité autorisée sous ses différentes modalités,</w:t>
            </w:r>
          </w:p>
          <w:p w:rsidR="006273B2" w:rsidRPr="005105C0" w:rsidRDefault="006273B2" w:rsidP="00D56C41">
            <w:pPr>
              <w:pStyle w:val="Retraitcorpsdetexte"/>
              <w:tabs>
                <w:tab w:val="left" w:pos="142"/>
              </w:tabs>
              <w:spacing w:before="120"/>
              <w:ind w:left="180" w:right="356"/>
              <w:jc w:val="both"/>
              <w:rPr>
                <w:rFonts w:ascii="Candara" w:hAnsi="Candara" w:cs="Arial"/>
                <w:b w:val="0"/>
                <w:bCs/>
                <w:sz w:val="22"/>
                <w:szCs w:val="22"/>
              </w:rPr>
            </w:pPr>
            <w:r w:rsidRPr="005105C0">
              <w:rPr>
                <w:rFonts w:ascii="Candara" w:hAnsi="Candara" w:cs="Arial"/>
                <w:b w:val="0"/>
                <w:bCs/>
                <w:sz w:val="22"/>
                <w:szCs w:val="22"/>
              </w:rPr>
              <w:t>- respecter les effectifs et la qualification des personnels, notamment médicaux, nécessaires à la mise en œuvre de l’activité autorisée sous ses différentes modalités,</w:t>
            </w:r>
          </w:p>
          <w:p w:rsidR="006273B2" w:rsidRPr="005105C0" w:rsidRDefault="006273B2" w:rsidP="00D56C41">
            <w:pPr>
              <w:pStyle w:val="Retraitcorpsdetexte"/>
              <w:tabs>
                <w:tab w:val="left" w:pos="142"/>
              </w:tabs>
              <w:spacing w:before="120"/>
              <w:ind w:left="180" w:right="356"/>
              <w:jc w:val="both"/>
              <w:rPr>
                <w:rFonts w:ascii="Candara" w:hAnsi="Candara" w:cs="Arial"/>
                <w:b w:val="0"/>
                <w:bCs/>
                <w:sz w:val="22"/>
                <w:szCs w:val="22"/>
              </w:rPr>
            </w:pPr>
            <w:r w:rsidRPr="005105C0">
              <w:rPr>
                <w:rFonts w:ascii="Candara" w:hAnsi="Candara" w:cs="Arial"/>
                <w:b w:val="0"/>
                <w:bCs/>
                <w:sz w:val="22"/>
                <w:szCs w:val="22"/>
              </w:rPr>
              <w:t>- réaliser l’évaluation prévue par l’article L. 6122-5 du code de la santé publique.</w:t>
            </w:r>
          </w:p>
          <w:p w:rsidR="006273B2" w:rsidRPr="005105C0" w:rsidRDefault="006273B2" w:rsidP="002002CC">
            <w:pPr>
              <w:pStyle w:val="Retraitcorpsdetexte"/>
              <w:tabs>
                <w:tab w:val="left" w:pos="142"/>
              </w:tabs>
              <w:spacing w:before="120"/>
              <w:ind w:left="180" w:right="356"/>
              <w:jc w:val="both"/>
              <w:rPr>
                <w:rFonts w:ascii="Candara" w:hAnsi="Candara" w:cs="Arial"/>
                <w:b w:val="0"/>
                <w:bCs/>
                <w:sz w:val="22"/>
                <w:szCs w:val="22"/>
              </w:rPr>
            </w:pPr>
          </w:p>
          <w:p w:rsidR="00CF60B1" w:rsidRPr="005105C0" w:rsidRDefault="00CF60B1" w:rsidP="00D56C41">
            <w:pPr>
              <w:pStyle w:val="Retraitcorpsdetexte"/>
              <w:tabs>
                <w:tab w:val="left" w:pos="142"/>
              </w:tabs>
              <w:spacing w:before="120"/>
              <w:ind w:right="356"/>
              <w:jc w:val="both"/>
              <w:rPr>
                <w:rFonts w:ascii="Candara" w:hAnsi="Candara"/>
              </w:rPr>
            </w:pPr>
          </w:p>
          <w:p w:rsidR="00CF60B1" w:rsidRPr="005105C0" w:rsidRDefault="00CF60B1" w:rsidP="00D56C41">
            <w:pPr>
              <w:pStyle w:val="Retraitcorpsdetexte"/>
              <w:tabs>
                <w:tab w:val="left" w:pos="142"/>
              </w:tabs>
              <w:spacing w:before="120"/>
              <w:ind w:right="356"/>
              <w:jc w:val="both"/>
              <w:rPr>
                <w:rFonts w:ascii="Candara" w:hAnsi="Candara"/>
              </w:rPr>
            </w:pPr>
          </w:p>
          <w:p w:rsidR="006273B2" w:rsidRPr="005105C0" w:rsidRDefault="006273B2" w:rsidP="00D56C41">
            <w:pPr>
              <w:ind w:left="3540" w:right="356" w:firstLine="708"/>
              <w:jc w:val="center"/>
              <w:rPr>
                <w:rFonts w:ascii="Candara" w:hAnsi="Candara" w:cs="Arial"/>
                <w:b/>
                <w:sz w:val="22"/>
                <w:szCs w:val="22"/>
              </w:rPr>
            </w:pPr>
            <w:r w:rsidRPr="005105C0">
              <w:rPr>
                <w:rFonts w:ascii="Candara" w:hAnsi="Candara" w:cs="Arial"/>
                <w:b/>
                <w:sz w:val="22"/>
                <w:szCs w:val="22"/>
              </w:rPr>
              <w:t>Signature du titulaire de l’autorisation</w:t>
            </w:r>
          </w:p>
          <w:p w:rsidR="006273B2" w:rsidRPr="005105C0" w:rsidRDefault="006273B2" w:rsidP="00D56C41">
            <w:pPr>
              <w:ind w:left="3540" w:right="356" w:firstLine="708"/>
              <w:jc w:val="center"/>
              <w:rPr>
                <w:rFonts w:ascii="Candara" w:hAnsi="Candara" w:cs="Arial"/>
                <w:b/>
                <w:sz w:val="22"/>
                <w:szCs w:val="22"/>
              </w:rPr>
            </w:pPr>
            <w:r w:rsidRPr="005105C0">
              <w:rPr>
                <w:rFonts w:ascii="Candara" w:hAnsi="Candara" w:cs="Arial"/>
                <w:b/>
                <w:sz w:val="22"/>
                <w:szCs w:val="22"/>
              </w:rPr>
              <w:t>ou de son représentant,</w:t>
            </w:r>
          </w:p>
          <w:p w:rsidR="006273B2" w:rsidRPr="005105C0" w:rsidRDefault="006273B2" w:rsidP="00D56C41">
            <w:pPr>
              <w:ind w:right="356"/>
              <w:jc w:val="both"/>
              <w:rPr>
                <w:rFonts w:ascii="Candara" w:hAnsi="Candara" w:cs="Arial"/>
              </w:rPr>
            </w:pPr>
          </w:p>
          <w:p w:rsidR="00882337" w:rsidRPr="005105C0" w:rsidRDefault="006273B2" w:rsidP="00D56C41">
            <w:pPr>
              <w:ind w:right="356"/>
              <w:rPr>
                <w:rFonts w:ascii="Candara" w:hAnsi="Candara" w:cs="Arial"/>
                <w:bCs/>
                <w:i/>
                <w:sz w:val="24"/>
                <w:szCs w:val="24"/>
              </w:rPr>
            </w:pPr>
            <w:r w:rsidRPr="005105C0">
              <w:rPr>
                <w:rFonts w:ascii="Candara" w:hAnsi="Candara" w:cs="Arial"/>
                <w:b/>
                <w:sz w:val="24"/>
                <w:szCs w:val="24"/>
              </w:rPr>
              <w:br w:type="page"/>
            </w:r>
          </w:p>
          <w:p w:rsidR="00030BED" w:rsidRPr="005105C0" w:rsidRDefault="00030BED" w:rsidP="00D56C41">
            <w:pPr>
              <w:ind w:right="356"/>
              <w:rPr>
                <w:rFonts w:ascii="Candara" w:hAnsi="Candara" w:cs="Arial"/>
                <w:bCs/>
                <w:sz w:val="24"/>
                <w:szCs w:val="24"/>
              </w:rPr>
            </w:pPr>
          </w:p>
          <w:p w:rsidR="00030BED" w:rsidRPr="005105C0" w:rsidRDefault="00030BED" w:rsidP="00D56C41">
            <w:pPr>
              <w:ind w:right="356"/>
              <w:rPr>
                <w:rFonts w:ascii="Candara" w:hAnsi="Candara" w:cs="Arial"/>
                <w:bCs/>
                <w:sz w:val="24"/>
                <w:szCs w:val="24"/>
              </w:rPr>
            </w:pPr>
          </w:p>
          <w:p w:rsidR="001523C1" w:rsidRPr="005105C0" w:rsidRDefault="001523C1" w:rsidP="00D56C41">
            <w:pPr>
              <w:ind w:right="356"/>
              <w:rPr>
                <w:rFonts w:ascii="Candara" w:hAnsi="Candara" w:cs="Arial"/>
                <w:bCs/>
                <w:sz w:val="24"/>
                <w:szCs w:val="24"/>
              </w:rPr>
            </w:pPr>
          </w:p>
        </w:tc>
      </w:tr>
      <w:tr w:rsidR="005213EE" w:rsidRPr="008D4329" w:rsidTr="00771B59">
        <w:trPr>
          <w:trHeight w:val="2650"/>
        </w:trPr>
        <w:tc>
          <w:tcPr>
            <w:tcW w:w="10982" w:type="dxa"/>
            <w:shd w:val="clear" w:color="auto" w:fill="F3F3F3"/>
          </w:tcPr>
          <w:p w:rsidR="005213EE" w:rsidRDefault="005213EE" w:rsidP="00D56C41">
            <w:pPr>
              <w:ind w:right="356"/>
              <w:rPr>
                <w:rFonts w:ascii="Candara" w:hAnsi="Candara" w:cs="Arial"/>
                <w:bCs/>
                <w:sz w:val="24"/>
                <w:szCs w:val="24"/>
              </w:rPr>
            </w:pPr>
          </w:p>
          <w:p w:rsidR="001523C1" w:rsidRDefault="001523C1" w:rsidP="00D56C41">
            <w:pPr>
              <w:ind w:right="356"/>
              <w:rPr>
                <w:rFonts w:ascii="Candara" w:hAnsi="Candara" w:cs="Arial"/>
                <w:bCs/>
                <w:sz w:val="24"/>
                <w:szCs w:val="24"/>
              </w:rPr>
            </w:pPr>
          </w:p>
          <w:p w:rsidR="00CF60B1" w:rsidRDefault="00CF60B1" w:rsidP="00D56C41">
            <w:pPr>
              <w:ind w:right="356"/>
              <w:rPr>
                <w:rFonts w:ascii="Candara" w:hAnsi="Candara" w:cs="Arial"/>
                <w:bCs/>
                <w:sz w:val="24"/>
                <w:szCs w:val="24"/>
              </w:rPr>
            </w:pPr>
          </w:p>
          <w:p w:rsidR="00CF60B1" w:rsidRDefault="00CF60B1" w:rsidP="00D56C41">
            <w:pPr>
              <w:ind w:right="356"/>
              <w:rPr>
                <w:rFonts w:ascii="Candara" w:hAnsi="Candara" w:cs="Arial"/>
                <w:sz w:val="24"/>
                <w:szCs w:val="24"/>
              </w:rPr>
            </w:pPr>
          </w:p>
          <w:p w:rsidR="00DF31A2" w:rsidRDefault="00DF31A2" w:rsidP="00D56C41">
            <w:pPr>
              <w:ind w:right="356"/>
              <w:rPr>
                <w:rFonts w:ascii="Candara" w:hAnsi="Candara" w:cs="Arial"/>
                <w:sz w:val="24"/>
                <w:szCs w:val="24"/>
              </w:rPr>
            </w:pPr>
          </w:p>
          <w:p w:rsidR="00DF31A2" w:rsidRDefault="00DF31A2" w:rsidP="00D56C41">
            <w:pPr>
              <w:ind w:right="356"/>
              <w:rPr>
                <w:rFonts w:ascii="Candara" w:hAnsi="Candara" w:cs="Arial"/>
                <w:sz w:val="24"/>
                <w:szCs w:val="24"/>
              </w:rPr>
            </w:pPr>
          </w:p>
          <w:p w:rsidR="00DF31A2" w:rsidRPr="00CF60B1" w:rsidRDefault="00DF31A2" w:rsidP="00D56C41">
            <w:pPr>
              <w:ind w:right="356"/>
              <w:rPr>
                <w:rFonts w:ascii="Candara" w:hAnsi="Candara" w:cs="Arial"/>
                <w:sz w:val="24"/>
                <w:szCs w:val="24"/>
              </w:rPr>
            </w:pPr>
          </w:p>
          <w:p w:rsidR="00CF60B1" w:rsidRPr="00CF60B1" w:rsidRDefault="00CF60B1" w:rsidP="00D56C41">
            <w:pPr>
              <w:ind w:right="356"/>
              <w:rPr>
                <w:rFonts w:ascii="Candara" w:hAnsi="Candara" w:cs="Arial"/>
                <w:sz w:val="24"/>
                <w:szCs w:val="24"/>
              </w:rPr>
            </w:pPr>
          </w:p>
          <w:p w:rsidR="00CF60B1" w:rsidRPr="00CF60B1" w:rsidRDefault="00CF60B1" w:rsidP="00D56C41">
            <w:pPr>
              <w:ind w:right="356"/>
              <w:rPr>
                <w:rFonts w:ascii="Candara" w:hAnsi="Candara" w:cs="Arial"/>
                <w:sz w:val="24"/>
                <w:szCs w:val="24"/>
              </w:rPr>
            </w:pPr>
          </w:p>
          <w:p w:rsidR="00CF60B1" w:rsidRPr="00CF60B1" w:rsidRDefault="00CF60B1" w:rsidP="00D56C41">
            <w:pPr>
              <w:ind w:right="356"/>
              <w:rPr>
                <w:rFonts w:ascii="Candara" w:hAnsi="Candara" w:cs="Arial"/>
                <w:sz w:val="24"/>
                <w:szCs w:val="24"/>
              </w:rPr>
            </w:pPr>
          </w:p>
          <w:p w:rsidR="00CF60B1" w:rsidRPr="00CF60B1" w:rsidRDefault="00CF60B1" w:rsidP="00D56C41">
            <w:pPr>
              <w:ind w:right="356"/>
              <w:rPr>
                <w:rFonts w:ascii="Candara" w:hAnsi="Candara" w:cs="Arial"/>
                <w:sz w:val="24"/>
                <w:szCs w:val="24"/>
              </w:rPr>
            </w:pPr>
          </w:p>
          <w:p w:rsidR="001523C1" w:rsidRPr="00CF60B1" w:rsidRDefault="001523C1" w:rsidP="00D56C41">
            <w:pPr>
              <w:tabs>
                <w:tab w:val="left" w:pos="2796"/>
              </w:tabs>
              <w:ind w:right="356"/>
              <w:rPr>
                <w:rFonts w:ascii="Candara" w:hAnsi="Candara" w:cs="Arial"/>
                <w:sz w:val="24"/>
                <w:szCs w:val="24"/>
              </w:rPr>
            </w:pPr>
          </w:p>
        </w:tc>
      </w:tr>
      <w:tr w:rsidR="001523C1" w:rsidRPr="008D4329" w:rsidTr="00771B59">
        <w:trPr>
          <w:trHeight w:val="2650"/>
        </w:trPr>
        <w:tc>
          <w:tcPr>
            <w:tcW w:w="10982" w:type="dxa"/>
            <w:shd w:val="clear" w:color="auto" w:fill="F3F3F3"/>
          </w:tcPr>
          <w:p w:rsidR="002973CC" w:rsidRDefault="002002CC" w:rsidP="00771B59">
            <w:pPr>
              <w:ind w:right="-70"/>
            </w:pPr>
            <w:r>
              <w:br w:type="page"/>
            </w:r>
          </w:p>
          <w:p w:rsidR="003C5771" w:rsidRDefault="003C5771" w:rsidP="00771B59">
            <w:pPr>
              <w:ind w:right="-70"/>
            </w:pPr>
          </w:p>
          <w:p w:rsidR="003C5771" w:rsidRDefault="003C5771" w:rsidP="00771B59">
            <w:pPr>
              <w:ind w:right="-70"/>
            </w:pPr>
          </w:p>
          <w:p w:rsidR="003C5771" w:rsidRDefault="003C5771" w:rsidP="00771B59">
            <w:pPr>
              <w:ind w:right="-70"/>
            </w:pPr>
          </w:p>
          <w:p w:rsidR="003C5771" w:rsidRDefault="003C5771" w:rsidP="00771B59">
            <w:pPr>
              <w:ind w:right="-70"/>
            </w:pPr>
          </w:p>
          <w:p w:rsidR="003C5771" w:rsidRDefault="003C5771" w:rsidP="00771B59">
            <w:pPr>
              <w:ind w:right="-70"/>
            </w:pPr>
          </w:p>
          <w:p w:rsidR="003C5771" w:rsidRDefault="003C5771" w:rsidP="00771B59">
            <w:pPr>
              <w:ind w:right="-70"/>
            </w:pPr>
          </w:p>
          <w:p w:rsidR="003C5771" w:rsidRDefault="003C5771" w:rsidP="00771B59">
            <w:pPr>
              <w:ind w:right="-70"/>
            </w:pPr>
          </w:p>
          <w:p w:rsidR="003C5771" w:rsidRDefault="003C5771" w:rsidP="00771B59">
            <w:pPr>
              <w:ind w:right="-70"/>
            </w:pPr>
          </w:p>
          <w:p w:rsidR="003C5771" w:rsidRDefault="003C5771" w:rsidP="00771B59">
            <w:pPr>
              <w:ind w:right="-70"/>
            </w:pPr>
          </w:p>
          <w:p w:rsidR="003C5771" w:rsidRDefault="003C5771" w:rsidP="00771B59">
            <w:pPr>
              <w:ind w:right="-70"/>
            </w:pPr>
          </w:p>
          <w:p w:rsidR="003C5771" w:rsidRDefault="003C5771" w:rsidP="00771B59">
            <w:pPr>
              <w:ind w:right="-70"/>
            </w:pPr>
          </w:p>
          <w:p w:rsidR="003C5771" w:rsidRPr="00771B59" w:rsidRDefault="003C5771" w:rsidP="00771B59">
            <w:pPr>
              <w:ind w:right="-70"/>
              <w:rPr>
                <w:rFonts w:ascii="Candara" w:hAnsi="Candara" w:cs="Arial"/>
                <w:sz w:val="24"/>
                <w:szCs w:val="24"/>
              </w:rPr>
            </w:pPr>
          </w:p>
        </w:tc>
      </w:tr>
    </w:tbl>
    <w:p w:rsidR="005213EE" w:rsidRDefault="005213EE" w:rsidP="005213EE">
      <w:pPr>
        <w:rPr>
          <w:rFonts w:ascii="Candara" w:hAnsi="Candara" w:cs="Arial"/>
          <w:b/>
          <w:sz w:val="24"/>
          <w:szCs w:val="24"/>
        </w:rPr>
      </w:pPr>
    </w:p>
    <w:p w:rsidR="00771B59" w:rsidRDefault="00771B59" w:rsidP="005213EE">
      <w:pPr>
        <w:rPr>
          <w:rFonts w:ascii="Candara" w:hAnsi="Candara" w:cs="Arial"/>
          <w:b/>
          <w:sz w:val="24"/>
          <w:szCs w:val="24"/>
        </w:rPr>
      </w:pPr>
    </w:p>
    <w:p w:rsidR="004D5245" w:rsidRDefault="004D5245" w:rsidP="005213EE">
      <w:pPr>
        <w:rPr>
          <w:rFonts w:ascii="Candara" w:hAnsi="Candara" w:cs="Arial"/>
          <w:b/>
          <w:sz w:val="24"/>
          <w:szCs w:val="24"/>
        </w:rPr>
      </w:pPr>
    </w:p>
    <w:p w:rsidR="00771B59" w:rsidRPr="008D4329" w:rsidRDefault="00771B59" w:rsidP="005213EE">
      <w:pPr>
        <w:rPr>
          <w:rFonts w:ascii="Candara" w:hAnsi="Candara" w:cs="Arial"/>
          <w:b/>
          <w:sz w:val="24"/>
          <w:szCs w:val="24"/>
        </w:rPr>
      </w:pPr>
    </w:p>
    <w:p w:rsidR="00596D50" w:rsidRPr="003D3957" w:rsidRDefault="003D3957" w:rsidP="003D3957">
      <w:pPr>
        <w:pBdr>
          <w:top w:val="single" w:sz="4" w:space="1" w:color="auto"/>
          <w:left w:val="single" w:sz="4" w:space="4" w:color="auto"/>
          <w:bottom w:val="single" w:sz="4" w:space="1" w:color="auto"/>
          <w:right w:val="single" w:sz="4" w:space="4" w:color="auto"/>
        </w:pBdr>
        <w:ind w:left="360"/>
        <w:jc w:val="center"/>
        <w:rPr>
          <w:rFonts w:ascii="Candara" w:hAnsi="Candara" w:cs="Arial"/>
          <w:b/>
          <w:sz w:val="24"/>
          <w:szCs w:val="24"/>
        </w:rPr>
      </w:pPr>
      <w:r>
        <w:rPr>
          <w:rFonts w:ascii="Candara" w:hAnsi="Candara" w:cs="Arial"/>
          <w:b/>
          <w:sz w:val="24"/>
          <w:szCs w:val="24"/>
        </w:rPr>
        <w:t>3</w:t>
      </w:r>
      <w:r w:rsidR="0005558A" w:rsidRPr="003D3957">
        <w:rPr>
          <w:rFonts w:ascii="Candara" w:hAnsi="Candara" w:cs="Arial"/>
          <w:b/>
          <w:sz w:val="24"/>
          <w:szCs w:val="24"/>
          <w:vertAlign w:val="superscript"/>
        </w:rPr>
        <w:t>ème</w:t>
      </w:r>
      <w:r w:rsidR="0005558A" w:rsidRPr="003D3957">
        <w:rPr>
          <w:rFonts w:ascii="Candara" w:hAnsi="Candara" w:cs="Arial"/>
          <w:b/>
          <w:sz w:val="24"/>
          <w:szCs w:val="24"/>
        </w:rPr>
        <w:t xml:space="preserve"> PARTIE : PR</w:t>
      </w:r>
      <w:r w:rsidR="00EE1F67" w:rsidRPr="003D3957">
        <w:rPr>
          <w:rFonts w:ascii="Candara" w:hAnsi="Candara" w:cs="Arial"/>
          <w:b/>
          <w:sz w:val="24"/>
          <w:szCs w:val="24"/>
        </w:rPr>
        <w:t>ESENTATION</w:t>
      </w:r>
      <w:r w:rsidR="0005558A" w:rsidRPr="003D3957">
        <w:rPr>
          <w:rFonts w:ascii="Candara" w:hAnsi="Candara" w:cs="Arial"/>
          <w:b/>
          <w:sz w:val="24"/>
          <w:szCs w:val="24"/>
        </w:rPr>
        <w:t xml:space="preserve"> </w:t>
      </w:r>
      <w:r w:rsidR="00EE1F67" w:rsidRPr="003D3957">
        <w:rPr>
          <w:rFonts w:ascii="Candara" w:hAnsi="Candara" w:cs="Arial"/>
          <w:b/>
          <w:sz w:val="24"/>
          <w:szCs w:val="24"/>
        </w:rPr>
        <w:t>DE L’ACTIVITE</w:t>
      </w:r>
    </w:p>
    <w:p w:rsidR="009A7F52" w:rsidRDefault="009A7F52" w:rsidP="00EB6596">
      <w:pPr>
        <w:pStyle w:val="Titre2"/>
        <w:rPr>
          <w:rFonts w:ascii="Candara" w:hAnsi="Candara" w:cs="Arial"/>
          <w:b/>
          <w:sz w:val="24"/>
          <w:szCs w:val="24"/>
          <w:u w:val="none"/>
        </w:rPr>
      </w:pPr>
    </w:p>
    <w:p w:rsidR="009A7F52" w:rsidRDefault="009A7F52" w:rsidP="00EB6596">
      <w:pPr>
        <w:pStyle w:val="Titre2"/>
        <w:rPr>
          <w:rFonts w:ascii="Candara" w:hAnsi="Candara" w:cs="Arial"/>
          <w:b/>
          <w:sz w:val="24"/>
          <w:szCs w:val="24"/>
          <w:u w:val="none"/>
        </w:rPr>
      </w:pPr>
    </w:p>
    <w:p w:rsidR="00B26274" w:rsidRPr="00EB6596" w:rsidRDefault="00EB6596" w:rsidP="00EB6596">
      <w:pPr>
        <w:pStyle w:val="Titre2"/>
        <w:rPr>
          <w:rFonts w:ascii="Candara" w:hAnsi="Candara" w:cs="Arial"/>
          <w:b/>
          <w:sz w:val="24"/>
          <w:szCs w:val="24"/>
        </w:rPr>
      </w:pPr>
      <w:r w:rsidRPr="00EB6596">
        <w:rPr>
          <w:rFonts w:ascii="Candara" w:hAnsi="Candara" w:cs="Arial"/>
          <w:b/>
          <w:sz w:val="24"/>
          <w:szCs w:val="24"/>
          <w:u w:val="none"/>
        </w:rPr>
        <w:t>III.I</w:t>
      </w:r>
      <w:r w:rsidR="00DF31A2">
        <w:rPr>
          <w:rFonts w:ascii="Candara" w:hAnsi="Candara" w:cs="Arial"/>
          <w:b/>
          <w:sz w:val="24"/>
          <w:szCs w:val="24"/>
          <w:u w:val="none"/>
        </w:rPr>
        <w:t xml:space="preserve"> -  </w:t>
      </w:r>
      <w:r w:rsidR="00E468BD" w:rsidRPr="00EB6596">
        <w:rPr>
          <w:rFonts w:ascii="Candara" w:hAnsi="Candara" w:cs="Arial"/>
          <w:b/>
          <w:sz w:val="24"/>
          <w:szCs w:val="24"/>
        </w:rPr>
        <w:t>Activité autorisée :</w:t>
      </w:r>
    </w:p>
    <w:p w:rsidR="009A3562" w:rsidRPr="00EB6596" w:rsidRDefault="009A3562">
      <w:pPr>
        <w:ind w:left="1068"/>
        <w:rPr>
          <w:rFonts w:ascii="Candara" w:hAnsi="Candara" w:cs="Arial"/>
          <w:sz w:val="24"/>
          <w:szCs w:val="24"/>
          <w:u w:val="single"/>
        </w:rPr>
      </w:pPr>
    </w:p>
    <w:p w:rsidR="00A55AAD" w:rsidRPr="008D4329" w:rsidRDefault="00B26274" w:rsidP="00DF31A2">
      <w:pPr>
        <w:rPr>
          <w:rFonts w:ascii="Candara" w:hAnsi="Candara" w:cs="Arial"/>
          <w:sz w:val="24"/>
          <w:szCs w:val="24"/>
        </w:rPr>
      </w:pPr>
      <w:r w:rsidRPr="008D4329">
        <w:rPr>
          <w:rFonts w:ascii="Candara" w:hAnsi="Candara" w:cs="Arial"/>
          <w:sz w:val="24"/>
          <w:szCs w:val="24"/>
        </w:rPr>
        <w:t>Date d’autorisation :</w:t>
      </w:r>
      <w:r w:rsidR="00A55AAD" w:rsidRPr="008D4329">
        <w:rPr>
          <w:rFonts w:ascii="Candara" w:hAnsi="Candara" w:cs="Arial"/>
          <w:sz w:val="24"/>
          <w:szCs w:val="24"/>
        </w:rPr>
        <w:t xml:space="preserve">   </w:t>
      </w:r>
    </w:p>
    <w:p w:rsidR="00834AEE" w:rsidRDefault="00E021AE" w:rsidP="00DF31A2">
      <w:pPr>
        <w:rPr>
          <w:rFonts w:ascii="Candara" w:hAnsi="Candara" w:cs="Arial"/>
          <w:sz w:val="24"/>
          <w:szCs w:val="24"/>
        </w:rPr>
      </w:pPr>
      <w:r w:rsidRPr="008D4329">
        <w:rPr>
          <w:rFonts w:ascii="Candara" w:hAnsi="Candara" w:cs="Arial"/>
          <w:sz w:val="24"/>
          <w:szCs w:val="24"/>
        </w:rPr>
        <w:tab/>
      </w:r>
      <w:r w:rsidRPr="008D4329">
        <w:rPr>
          <w:rFonts w:ascii="Candara" w:hAnsi="Candara" w:cs="Arial"/>
          <w:sz w:val="24"/>
          <w:szCs w:val="24"/>
        </w:rPr>
        <w:tab/>
      </w:r>
    </w:p>
    <w:p w:rsidR="00B26274" w:rsidRPr="008D4329" w:rsidRDefault="00834AEE" w:rsidP="00DF31A2">
      <w:pPr>
        <w:rPr>
          <w:rFonts w:ascii="Candara" w:hAnsi="Candara" w:cs="Arial"/>
          <w:sz w:val="24"/>
          <w:szCs w:val="24"/>
        </w:rPr>
      </w:pPr>
      <w:r>
        <w:rPr>
          <w:rFonts w:ascii="Candara" w:hAnsi="Candara" w:cs="Arial"/>
          <w:sz w:val="24"/>
          <w:szCs w:val="24"/>
        </w:rPr>
        <w:lastRenderedPageBreak/>
        <w:t>N</w:t>
      </w:r>
      <w:r w:rsidR="00B26274" w:rsidRPr="008D4329">
        <w:rPr>
          <w:rFonts w:ascii="Candara" w:hAnsi="Candara" w:cs="Arial"/>
          <w:sz w:val="24"/>
          <w:szCs w:val="24"/>
        </w:rPr>
        <w:t>iveau de soins périnataux :</w:t>
      </w:r>
      <w:r w:rsidR="00B26274" w:rsidRPr="008D4329">
        <w:rPr>
          <w:rFonts w:ascii="Candara" w:hAnsi="Candara" w:cs="Arial"/>
          <w:sz w:val="24"/>
          <w:szCs w:val="24"/>
        </w:rPr>
        <w:tab/>
        <w:t xml:space="preserve">I </w:t>
      </w:r>
      <w:bookmarkStart w:id="0" w:name="CaseACocher1"/>
      <w:r w:rsidR="005261BB" w:rsidRPr="008D4329">
        <w:rPr>
          <w:rFonts w:ascii="Candara" w:hAnsi="Candara" w:cs="Arial"/>
          <w:sz w:val="24"/>
          <w:szCs w:val="24"/>
        </w:rPr>
        <w:fldChar w:fldCharType="begin">
          <w:ffData>
            <w:name w:val="CaseACocher1"/>
            <w:enabled/>
            <w:calcOnExit w:val="0"/>
            <w:checkBox>
              <w:size w:val="16"/>
              <w:default w:val="0"/>
            </w:checkBox>
          </w:ffData>
        </w:fldChar>
      </w:r>
      <w:r w:rsidR="001212FA"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bookmarkEnd w:id="0"/>
      <w:r w:rsidR="00B26274" w:rsidRPr="008D4329">
        <w:rPr>
          <w:rFonts w:ascii="Candara" w:hAnsi="Candara" w:cs="Arial"/>
          <w:sz w:val="24"/>
          <w:szCs w:val="24"/>
        </w:rPr>
        <w:tab/>
      </w:r>
      <w:r w:rsidR="00B26274" w:rsidRPr="008D4329">
        <w:rPr>
          <w:rFonts w:ascii="Candara" w:hAnsi="Candara" w:cs="Arial"/>
          <w:sz w:val="24"/>
          <w:szCs w:val="24"/>
        </w:rPr>
        <w:tab/>
        <w:t xml:space="preserve">II A  </w:t>
      </w:r>
      <w:r w:rsidR="005261BB" w:rsidRPr="008D4329">
        <w:rPr>
          <w:rFonts w:ascii="Candara" w:hAnsi="Candara" w:cs="Arial"/>
          <w:sz w:val="24"/>
          <w:szCs w:val="24"/>
        </w:rPr>
        <w:fldChar w:fldCharType="begin">
          <w:ffData>
            <w:name w:val="CaseACocher1"/>
            <w:enabled/>
            <w:calcOnExit w:val="0"/>
            <w:checkBox>
              <w:size w:val="16"/>
              <w:default w:val="0"/>
            </w:checkBox>
          </w:ffData>
        </w:fldChar>
      </w:r>
      <w:r w:rsidR="001212FA"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00B26274" w:rsidRPr="008D4329">
        <w:rPr>
          <w:rFonts w:ascii="Candara" w:hAnsi="Candara" w:cs="Arial"/>
          <w:sz w:val="24"/>
          <w:szCs w:val="24"/>
        </w:rPr>
        <w:tab/>
      </w:r>
      <w:r w:rsidR="00B26274" w:rsidRPr="008D4329">
        <w:rPr>
          <w:rFonts w:ascii="Candara" w:hAnsi="Candara" w:cs="Arial"/>
          <w:sz w:val="24"/>
          <w:szCs w:val="24"/>
        </w:rPr>
        <w:tab/>
        <w:t xml:space="preserve">II B  </w:t>
      </w:r>
      <w:r w:rsidR="005261BB" w:rsidRPr="008D4329">
        <w:rPr>
          <w:rFonts w:ascii="Candara" w:hAnsi="Candara" w:cs="Arial"/>
          <w:sz w:val="24"/>
          <w:szCs w:val="24"/>
        </w:rPr>
        <w:fldChar w:fldCharType="begin">
          <w:ffData>
            <w:name w:val="CaseACocher1"/>
            <w:enabled/>
            <w:calcOnExit w:val="0"/>
            <w:checkBox>
              <w:size w:val="16"/>
              <w:default w:val="0"/>
            </w:checkBox>
          </w:ffData>
        </w:fldChar>
      </w:r>
      <w:r w:rsidR="001212FA"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00B26274" w:rsidRPr="008D4329">
        <w:rPr>
          <w:rFonts w:ascii="Candara" w:hAnsi="Candara" w:cs="Arial"/>
          <w:sz w:val="24"/>
          <w:szCs w:val="24"/>
        </w:rPr>
        <w:tab/>
      </w:r>
      <w:r w:rsidR="00B26274" w:rsidRPr="008D4329">
        <w:rPr>
          <w:rFonts w:ascii="Candara" w:hAnsi="Candara" w:cs="Arial"/>
          <w:sz w:val="24"/>
          <w:szCs w:val="24"/>
        </w:rPr>
        <w:tab/>
        <w:t xml:space="preserve">III  </w:t>
      </w:r>
      <w:r w:rsidR="005261BB" w:rsidRPr="008D4329">
        <w:rPr>
          <w:rFonts w:ascii="Candara" w:hAnsi="Candara" w:cs="Arial"/>
          <w:sz w:val="24"/>
          <w:szCs w:val="24"/>
        </w:rPr>
        <w:fldChar w:fldCharType="begin">
          <w:ffData>
            <w:name w:val="CaseACocher1"/>
            <w:enabled/>
            <w:calcOnExit w:val="0"/>
            <w:checkBox>
              <w:size w:val="16"/>
              <w:default w:val="0"/>
            </w:checkBox>
          </w:ffData>
        </w:fldChar>
      </w:r>
      <w:r w:rsidR="001212FA"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00B26274" w:rsidRPr="008D4329">
        <w:rPr>
          <w:rFonts w:ascii="Candara" w:hAnsi="Candara" w:cs="Arial"/>
          <w:sz w:val="24"/>
          <w:szCs w:val="24"/>
        </w:rPr>
        <w:tab/>
      </w:r>
      <w:r w:rsidR="00B26274" w:rsidRPr="008D4329">
        <w:rPr>
          <w:rFonts w:ascii="Candara" w:hAnsi="Candara" w:cs="Arial"/>
          <w:sz w:val="24"/>
          <w:szCs w:val="24"/>
        </w:rPr>
        <w:tab/>
      </w:r>
    </w:p>
    <w:p w:rsidR="00DF31A2" w:rsidRDefault="00DF31A2" w:rsidP="00DF31A2">
      <w:pPr>
        <w:rPr>
          <w:rFonts w:ascii="Candara" w:hAnsi="Candara" w:cs="Arial"/>
          <w:sz w:val="24"/>
          <w:szCs w:val="24"/>
        </w:rPr>
      </w:pPr>
    </w:p>
    <w:p w:rsidR="00B26274" w:rsidRPr="008D4329" w:rsidRDefault="00B26274" w:rsidP="00DF31A2">
      <w:pPr>
        <w:rPr>
          <w:rFonts w:ascii="Candara" w:hAnsi="Candara" w:cs="Arial"/>
          <w:sz w:val="24"/>
          <w:szCs w:val="24"/>
        </w:rPr>
      </w:pPr>
      <w:r w:rsidRPr="008D4329">
        <w:rPr>
          <w:rFonts w:ascii="Candara" w:hAnsi="Candara" w:cs="Arial"/>
          <w:sz w:val="24"/>
          <w:szCs w:val="24"/>
        </w:rPr>
        <w:t>Capacités</w:t>
      </w:r>
      <w:r w:rsidR="00EE1F67" w:rsidRPr="008D4329">
        <w:rPr>
          <w:rFonts w:ascii="Candara" w:hAnsi="Candara" w:cs="Arial"/>
          <w:sz w:val="24"/>
          <w:szCs w:val="24"/>
        </w:rPr>
        <w:t xml:space="preserve"> installées</w:t>
      </w:r>
      <w:r w:rsidRPr="008D4329">
        <w:rPr>
          <w:rFonts w:ascii="Candara" w:hAnsi="Candara" w:cs="Arial"/>
          <w:sz w:val="24"/>
          <w:szCs w:val="24"/>
        </w:rPr>
        <w:t xml:space="preserve"> :</w:t>
      </w:r>
      <w:r w:rsidRPr="008D4329">
        <w:rPr>
          <w:rFonts w:ascii="Candara" w:hAnsi="Candara" w:cs="Arial"/>
          <w:sz w:val="24"/>
          <w:szCs w:val="24"/>
        </w:rPr>
        <w:tab/>
      </w:r>
      <w:r w:rsidR="00E468BD" w:rsidRPr="008D4329">
        <w:rPr>
          <w:rFonts w:ascii="Candara" w:hAnsi="Candara" w:cs="Arial"/>
          <w:sz w:val="24"/>
          <w:szCs w:val="24"/>
        </w:rPr>
        <w:tab/>
      </w:r>
    </w:p>
    <w:p w:rsidR="00B26718" w:rsidRPr="008D4329" w:rsidRDefault="00B26718" w:rsidP="00DF31A2">
      <w:pPr>
        <w:rPr>
          <w:rFonts w:ascii="Candara" w:hAnsi="Candara" w:cs="Arial"/>
          <w:sz w:val="24"/>
          <w:szCs w:val="24"/>
        </w:rPr>
      </w:pPr>
    </w:p>
    <w:p w:rsidR="00174F9A" w:rsidRPr="008D4329" w:rsidRDefault="00272255" w:rsidP="00DF31A2">
      <w:pPr>
        <w:tabs>
          <w:tab w:val="left" w:pos="3119"/>
          <w:tab w:val="left" w:pos="4820"/>
        </w:tabs>
        <w:rPr>
          <w:rFonts w:ascii="Candara" w:hAnsi="Candara" w:cs="Arial"/>
          <w:sz w:val="24"/>
          <w:szCs w:val="24"/>
        </w:rPr>
      </w:pPr>
      <w:r w:rsidRPr="008D4329">
        <w:rPr>
          <w:rFonts w:ascii="Candara" w:hAnsi="Candara" w:cs="Arial"/>
          <w:sz w:val="24"/>
          <w:szCs w:val="24"/>
        </w:rPr>
        <w:sym w:font="Wingdings" w:char="F09F"/>
      </w:r>
      <w:r w:rsidRPr="008D4329">
        <w:rPr>
          <w:rFonts w:ascii="Candara" w:hAnsi="Candara" w:cs="Arial"/>
          <w:sz w:val="24"/>
          <w:szCs w:val="24"/>
        </w:rPr>
        <w:t xml:space="preserve"> </w:t>
      </w:r>
      <w:r w:rsidR="000B5343" w:rsidRPr="008D4329">
        <w:rPr>
          <w:rFonts w:ascii="Candara" w:hAnsi="Candara" w:cs="Arial"/>
          <w:sz w:val="24"/>
          <w:szCs w:val="24"/>
        </w:rPr>
        <w:t>Gynéco-</w:t>
      </w:r>
      <w:r w:rsidR="00213548" w:rsidRPr="008D4329">
        <w:rPr>
          <w:rFonts w:ascii="Candara" w:hAnsi="Candara" w:cs="Arial"/>
          <w:sz w:val="24"/>
          <w:szCs w:val="24"/>
        </w:rPr>
        <w:t>obstétrique</w:t>
      </w:r>
      <w:r w:rsidR="00213548" w:rsidRPr="008D4329">
        <w:rPr>
          <w:rFonts w:ascii="Candara" w:hAnsi="Candara" w:cs="Arial"/>
          <w:sz w:val="24"/>
          <w:szCs w:val="24"/>
        </w:rPr>
        <w:tab/>
      </w:r>
      <w:r w:rsidR="00DF31A2">
        <w:rPr>
          <w:rFonts w:ascii="Candara" w:hAnsi="Candara" w:cs="Arial"/>
          <w:sz w:val="24"/>
          <w:szCs w:val="24"/>
        </w:rPr>
        <w:t>l</w:t>
      </w:r>
      <w:r w:rsidR="00037CEF" w:rsidRPr="008D4329">
        <w:rPr>
          <w:rFonts w:ascii="Candara" w:hAnsi="Candara" w:cs="Arial"/>
          <w:sz w:val="24"/>
          <w:szCs w:val="24"/>
        </w:rPr>
        <w:t>its</w:t>
      </w:r>
      <w:r w:rsidR="00B26718" w:rsidRPr="008D4329">
        <w:rPr>
          <w:rFonts w:ascii="Candara" w:hAnsi="Candara" w:cs="Arial"/>
          <w:sz w:val="24"/>
          <w:szCs w:val="24"/>
        </w:rPr>
        <w:t xml:space="preserve"> :  </w:t>
      </w:r>
      <w:r w:rsidR="00E15C0E" w:rsidRPr="008D4329">
        <w:rPr>
          <w:rFonts w:ascii="Candara" w:hAnsi="Candara" w:cs="Arial"/>
          <w:sz w:val="24"/>
          <w:szCs w:val="24"/>
        </w:rPr>
        <w:t xml:space="preserve">        </w:t>
      </w:r>
      <w:r w:rsidR="00DF31A2">
        <w:rPr>
          <w:rFonts w:ascii="Candara" w:hAnsi="Candara" w:cs="Arial"/>
          <w:sz w:val="24"/>
          <w:szCs w:val="24"/>
        </w:rPr>
        <w:tab/>
        <w:t>p</w:t>
      </w:r>
      <w:r w:rsidR="00E15C0E" w:rsidRPr="008D4329">
        <w:rPr>
          <w:rFonts w:ascii="Candara" w:hAnsi="Candara" w:cs="Arial"/>
          <w:sz w:val="24"/>
          <w:szCs w:val="24"/>
        </w:rPr>
        <w:t>laces :</w:t>
      </w:r>
      <w:r w:rsidR="00771B59">
        <w:rPr>
          <w:rFonts w:ascii="Candara" w:hAnsi="Candara" w:cs="Arial"/>
          <w:sz w:val="24"/>
          <w:szCs w:val="24"/>
        </w:rPr>
        <w:t xml:space="preserve">       </w:t>
      </w:r>
    </w:p>
    <w:p w:rsidR="000507BE" w:rsidRPr="008D4329" w:rsidRDefault="000507BE" w:rsidP="00DF31A2">
      <w:pPr>
        <w:tabs>
          <w:tab w:val="left" w:pos="3119"/>
          <w:tab w:val="left" w:pos="4820"/>
        </w:tabs>
        <w:spacing w:before="120"/>
        <w:rPr>
          <w:rFonts w:ascii="Candara" w:hAnsi="Candara" w:cs="Arial"/>
          <w:sz w:val="24"/>
          <w:szCs w:val="24"/>
        </w:rPr>
      </w:pPr>
      <w:r w:rsidRPr="008D4329">
        <w:rPr>
          <w:rFonts w:ascii="Candara" w:hAnsi="Candara" w:cs="Arial"/>
          <w:sz w:val="24"/>
          <w:szCs w:val="24"/>
        </w:rPr>
        <w:t xml:space="preserve">   </w:t>
      </w:r>
      <w:proofErr w:type="gramStart"/>
      <w:r w:rsidRPr="008D4329">
        <w:rPr>
          <w:rFonts w:ascii="Candara" w:hAnsi="Candara" w:cs="Arial"/>
          <w:sz w:val="24"/>
          <w:szCs w:val="24"/>
        </w:rPr>
        <w:t>dont</w:t>
      </w:r>
      <w:proofErr w:type="gramEnd"/>
      <w:r w:rsidRPr="008D4329">
        <w:rPr>
          <w:rFonts w:ascii="Candara" w:hAnsi="Candara" w:cs="Arial"/>
          <w:sz w:val="24"/>
          <w:szCs w:val="24"/>
        </w:rPr>
        <w:t xml:space="preserve"> obstét</w:t>
      </w:r>
      <w:r w:rsidR="00DF31A2">
        <w:rPr>
          <w:rFonts w:ascii="Candara" w:hAnsi="Candara" w:cs="Arial"/>
          <w:sz w:val="24"/>
          <w:szCs w:val="24"/>
        </w:rPr>
        <w:t>rique</w:t>
      </w:r>
      <w:r w:rsidR="00DF31A2">
        <w:rPr>
          <w:rFonts w:ascii="Candara" w:hAnsi="Candara" w:cs="Arial"/>
          <w:sz w:val="24"/>
          <w:szCs w:val="24"/>
        </w:rPr>
        <w:tab/>
        <w:t>l</w:t>
      </w:r>
      <w:r w:rsidRPr="008D4329">
        <w:rPr>
          <w:rFonts w:ascii="Candara" w:hAnsi="Candara" w:cs="Arial"/>
          <w:sz w:val="24"/>
          <w:szCs w:val="24"/>
        </w:rPr>
        <w:t xml:space="preserve">its :          </w:t>
      </w:r>
      <w:r w:rsidR="00DF31A2">
        <w:rPr>
          <w:rFonts w:ascii="Candara" w:hAnsi="Candara" w:cs="Arial"/>
          <w:sz w:val="24"/>
          <w:szCs w:val="24"/>
        </w:rPr>
        <w:tab/>
        <w:t>p</w:t>
      </w:r>
      <w:r w:rsidRPr="008D4329">
        <w:rPr>
          <w:rFonts w:ascii="Candara" w:hAnsi="Candara" w:cs="Arial"/>
          <w:sz w:val="24"/>
          <w:szCs w:val="24"/>
        </w:rPr>
        <w:t>laces :</w:t>
      </w:r>
    </w:p>
    <w:p w:rsidR="00467FE8" w:rsidRPr="008D4329" w:rsidRDefault="000507BE" w:rsidP="00DF31A2">
      <w:pPr>
        <w:tabs>
          <w:tab w:val="left" w:pos="3119"/>
          <w:tab w:val="left" w:pos="4820"/>
        </w:tabs>
        <w:rPr>
          <w:rFonts w:ascii="Candara" w:hAnsi="Candara" w:cs="Arial"/>
          <w:sz w:val="24"/>
          <w:szCs w:val="24"/>
        </w:rPr>
      </w:pPr>
      <w:r w:rsidRPr="008D4329">
        <w:rPr>
          <w:rFonts w:ascii="Candara" w:hAnsi="Candara" w:cs="Arial"/>
          <w:sz w:val="24"/>
          <w:szCs w:val="24"/>
        </w:rPr>
        <w:t xml:space="preserve">    </w:t>
      </w:r>
      <w:r w:rsidR="00DF31A2">
        <w:rPr>
          <w:rFonts w:ascii="Candara" w:hAnsi="Candara" w:cs="Arial"/>
          <w:sz w:val="24"/>
          <w:szCs w:val="24"/>
        </w:rPr>
        <w:t xml:space="preserve">         </w:t>
      </w:r>
      <w:proofErr w:type="gramStart"/>
      <w:r w:rsidR="00DF31A2">
        <w:rPr>
          <w:rFonts w:ascii="Candara" w:hAnsi="Candara" w:cs="Arial"/>
          <w:sz w:val="24"/>
          <w:szCs w:val="24"/>
        </w:rPr>
        <w:t>gynécologie</w:t>
      </w:r>
      <w:proofErr w:type="gramEnd"/>
      <w:r w:rsidR="00DF31A2">
        <w:rPr>
          <w:rFonts w:ascii="Candara" w:hAnsi="Candara" w:cs="Arial"/>
          <w:sz w:val="24"/>
          <w:szCs w:val="24"/>
        </w:rPr>
        <w:tab/>
        <w:t>l</w:t>
      </w:r>
      <w:r w:rsidRPr="008D4329">
        <w:rPr>
          <w:rFonts w:ascii="Candara" w:hAnsi="Candara" w:cs="Arial"/>
          <w:sz w:val="24"/>
          <w:szCs w:val="24"/>
        </w:rPr>
        <w:t xml:space="preserve">its :         </w:t>
      </w:r>
      <w:r w:rsidR="00DF31A2">
        <w:rPr>
          <w:rFonts w:ascii="Candara" w:hAnsi="Candara" w:cs="Arial"/>
          <w:sz w:val="24"/>
          <w:szCs w:val="24"/>
        </w:rPr>
        <w:t xml:space="preserve"> </w:t>
      </w:r>
      <w:r w:rsidR="00DF31A2">
        <w:rPr>
          <w:rFonts w:ascii="Candara" w:hAnsi="Candara" w:cs="Arial"/>
          <w:sz w:val="24"/>
          <w:szCs w:val="24"/>
        </w:rPr>
        <w:tab/>
        <w:t>p</w:t>
      </w:r>
      <w:r w:rsidRPr="008D4329">
        <w:rPr>
          <w:rFonts w:ascii="Candara" w:hAnsi="Candara" w:cs="Arial"/>
          <w:sz w:val="24"/>
          <w:szCs w:val="24"/>
        </w:rPr>
        <w:t>laces :</w:t>
      </w:r>
    </w:p>
    <w:p w:rsidR="00DF31A2" w:rsidRDefault="00DF31A2" w:rsidP="00DF31A2">
      <w:pPr>
        <w:spacing w:before="60"/>
        <w:rPr>
          <w:rFonts w:ascii="Candara" w:hAnsi="Candara" w:cs="Arial"/>
          <w:sz w:val="24"/>
          <w:szCs w:val="24"/>
        </w:rPr>
      </w:pPr>
    </w:p>
    <w:p w:rsidR="00B26274" w:rsidRPr="008D4329" w:rsidRDefault="000507BE" w:rsidP="00D65577">
      <w:pPr>
        <w:tabs>
          <w:tab w:val="left" w:pos="4820"/>
        </w:tabs>
        <w:spacing w:before="60"/>
        <w:rPr>
          <w:rFonts w:ascii="Candara" w:hAnsi="Candara" w:cs="Arial"/>
          <w:sz w:val="24"/>
          <w:szCs w:val="24"/>
        </w:rPr>
      </w:pPr>
      <w:r w:rsidRPr="008D4329">
        <w:rPr>
          <w:rFonts w:ascii="Candara" w:hAnsi="Candara" w:cs="Arial"/>
          <w:sz w:val="24"/>
          <w:szCs w:val="24"/>
        </w:rPr>
        <w:sym w:font="Wingdings" w:char="F09F"/>
      </w:r>
      <w:r w:rsidRPr="008D4329">
        <w:rPr>
          <w:rFonts w:ascii="Candara" w:hAnsi="Candara" w:cs="Arial"/>
          <w:sz w:val="24"/>
          <w:szCs w:val="24"/>
        </w:rPr>
        <w:t xml:space="preserve"> </w:t>
      </w:r>
      <w:r w:rsidR="00174F9A" w:rsidRPr="008D4329">
        <w:rPr>
          <w:rFonts w:ascii="Candara" w:hAnsi="Candara" w:cs="Arial"/>
          <w:sz w:val="24"/>
          <w:szCs w:val="24"/>
        </w:rPr>
        <w:t>HAD obstétricale</w:t>
      </w:r>
      <w:r w:rsidR="00174F9A" w:rsidRPr="008D4329">
        <w:rPr>
          <w:rFonts w:ascii="Candara" w:hAnsi="Candara" w:cs="Arial"/>
          <w:sz w:val="24"/>
          <w:szCs w:val="24"/>
        </w:rPr>
        <w:tab/>
      </w:r>
      <w:r w:rsidR="00DF31A2">
        <w:rPr>
          <w:rFonts w:ascii="Candara" w:hAnsi="Candara" w:cs="Arial"/>
          <w:sz w:val="24"/>
          <w:szCs w:val="24"/>
        </w:rPr>
        <w:t>p</w:t>
      </w:r>
      <w:r w:rsidR="00A200D4" w:rsidRPr="008D4329">
        <w:rPr>
          <w:rFonts w:ascii="Candara" w:hAnsi="Candara" w:cs="Arial"/>
          <w:sz w:val="24"/>
          <w:szCs w:val="24"/>
        </w:rPr>
        <w:t>laces :</w:t>
      </w:r>
      <w:r w:rsidR="000E5016" w:rsidRPr="008D4329">
        <w:rPr>
          <w:rFonts w:ascii="Candara" w:hAnsi="Candara" w:cs="Arial"/>
          <w:sz w:val="24"/>
          <w:szCs w:val="24"/>
        </w:rPr>
        <w:t xml:space="preserve"> </w:t>
      </w:r>
      <w:r w:rsidR="00E15C0E" w:rsidRPr="008D4329">
        <w:rPr>
          <w:rFonts w:ascii="Candara" w:hAnsi="Candara" w:cs="Arial"/>
          <w:sz w:val="24"/>
          <w:szCs w:val="24"/>
        </w:rPr>
        <w:t xml:space="preserve"> </w:t>
      </w:r>
    </w:p>
    <w:p w:rsidR="00B26274" w:rsidRPr="008D4329" w:rsidRDefault="00B26274" w:rsidP="00DF31A2">
      <w:pPr>
        <w:rPr>
          <w:rFonts w:ascii="Candara" w:hAnsi="Candara" w:cs="Arial"/>
          <w:sz w:val="24"/>
          <w:szCs w:val="24"/>
        </w:rPr>
      </w:pPr>
    </w:p>
    <w:p w:rsidR="00037CEF" w:rsidRPr="008D4329" w:rsidRDefault="00272255" w:rsidP="00DF31A2">
      <w:pPr>
        <w:tabs>
          <w:tab w:val="left" w:pos="3119"/>
        </w:tabs>
        <w:rPr>
          <w:rFonts w:ascii="Candara" w:hAnsi="Candara" w:cs="Arial"/>
          <w:sz w:val="24"/>
          <w:szCs w:val="24"/>
        </w:rPr>
      </w:pPr>
      <w:r w:rsidRPr="008D4329">
        <w:rPr>
          <w:rFonts w:ascii="Candara" w:hAnsi="Candara" w:cs="Arial"/>
          <w:sz w:val="24"/>
          <w:szCs w:val="24"/>
        </w:rPr>
        <w:sym w:font="Wingdings" w:char="F09F"/>
      </w:r>
      <w:r w:rsidRPr="008D4329">
        <w:rPr>
          <w:rFonts w:ascii="Candara" w:hAnsi="Candara" w:cs="Arial"/>
          <w:sz w:val="24"/>
          <w:szCs w:val="24"/>
        </w:rPr>
        <w:t xml:space="preserve"> </w:t>
      </w:r>
      <w:r w:rsidR="00037CEF" w:rsidRPr="008D4329">
        <w:rPr>
          <w:rFonts w:ascii="Candara" w:hAnsi="Candara" w:cs="Arial"/>
          <w:sz w:val="24"/>
          <w:szCs w:val="24"/>
        </w:rPr>
        <w:t>Néonatologie (simple)</w:t>
      </w:r>
      <w:r w:rsidR="00037CEF" w:rsidRPr="008D4329">
        <w:rPr>
          <w:rFonts w:ascii="Candara" w:hAnsi="Candara" w:cs="Arial"/>
          <w:sz w:val="24"/>
          <w:szCs w:val="24"/>
        </w:rPr>
        <w:tab/>
      </w:r>
      <w:r w:rsidR="00DF31A2">
        <w:rPr>
          <w:rFonts w:ascii="Candara" w:hAnsi="Candara" w:cs="Arial"/>
          <w:sz w:val="24"/>
          <w:szCs w:val="24"/>
        </w:rPr>
        <w:t>l</w:t>
      </w:r>
      <w:r w:rsidR="00B26274" w:rsidRPr="008D4329">
        <w:rPr>
          <w:rFonts w:ascii="Candara" w:hAnsi="Candara" w:cs="Arial"/>
          <w:sz w:val="24"/>
          <w:szCs w:val="24"/>
        </w:rPr>
        <w:t>its :</w:t>
      </w:r>
      <w:r w:rsidR="00B26274" w:rsidRPr="008D4329">
        <w:rPr>
          <w:rFonts w:ascii="Candara" w:hAnsi="Candara" w:cs="Arial"/>
          <w:sz w:val="24"/>
          <w:szCs w:val="24"/>
        </w:rPr>
        <w:tab/>
      </w:r>
    </w:p>
    <w:p w:rsidR="00B26274" w:rsidRPr="008D4329" w:rsidRDefault="00B26274" w:rsidP="00DF31A2">
      <w:pPr>
        <w:rPr>
          <w:rFonts w:ascii="Candara" w:hAnsi="Candara" w:cs="Arial"/>
          <w:sz w:val="24"/>
          <w:szCs w:val="24"/>
        </w:rPr>
      </w:pPr>
    </w:p>
    <w:p w:rsidR="00037CEF" w:rsidRPr="008D4329" w:rsidRDefault="00272255" w:rsidP="00D65577">
      <w:pPr>
        <w:tabs>
          <w:tab w:val="left" w:pos="3119"/>
        </w:tabs>
        <w:rPr>
          <w:rFonts w:ascii="Candara" w:hAnsi="Candara" w:cs="Arial"/>
          <w:sz w:val="24"/>
          <w:szCs w:val="24"/>
        </w:rPr>
      </w:pPr>
      <w:r w:rsidRPr="008D4329">
        <w:rPr>
          <w:rFonts w:ascii="Candara" w:hAnsi="Candara" w:cs="Arial"/>
          <w:sz w:val="24"/>
          <w:szCs w:val="24"/>
        </w:rPr>
        <w:sym w:font="Wingdings" w:char="F09F"/>
      </w:r>
      <w:r w:rsidR="00037CEF" w:rsidRPr="008D4329">
        <w:rPr>
          <w:rFonts w:ascii="Candara" w:hAnsi="Candara" w:cs="Arial"/>
          <w:sz w:val="24"/>
          <w:szCs w:val="24"/>
        </w:rPr>
        <w:t xml:space="preserve"> Soins intensifs </w:t>
      </w:r>
      <w:r w:rsidR="00EE1F67" w:rsidRPr="008D4329">
        <w:rPr>
          <w:rFonts w:ascii="Candara" w:hAnsi="Candara" w:cs="Arial"/>
          <w:sz w:val="24"/>
          <w:szCs w:val="24"/>
        </w:rPr>
        <w:t>néonataux</w:t>
      </w:r>
      <w:r w:rsidR="00037CEF" w:rsidRPr="008D4329">
        <w:rPr>
          <w:rFonts w:ascii="Candara" w:hAnsi="Candara" w:cs="Arial"/>
          <w:sz w:val="24"/>
          <w:szCs w:val="24"/>
        </w:rPr>
        <w:tab/>
      </w:r>
      <w:r w:rsidR="00DF31A2">
        <w:rPr>
          <w:rFonts w:ascii="Candara" w:hAnsi="Candara" w:cs="Arial"/>
          <w:sz w:val="24"/>
          <w:szCs w:val="24"/>
        </w:rPr>
        <w:t>l</w:t>
      </w:r>
      <w:r w:rsidR="00B26274" w:rsidRPr="008D4329">
        <w:rPr>
          <w:rFonts w:ascii="Candara" w:hAnsi="Candara" w:cs="Arial"/>
          <w:sz w:val="24"/>
          <w:szCs w:val="24"/>
        </w:rPr>
        <w:t>its :</w:t>
      </w:r>
      <w:r w:rsidR="00771B59">
        <w:rPr>
          <w:rFonts w:ascii="Candara" w:hAnsi="Candara" w:cs="Arial"/>
          <w:sz w:val="24"/>
          <w:szCs w:val="24"/>
        </w:rPr>
        <w:t xml:space="preserve"> </w:t>
      </w:r>
    </w:p>
    <w:p w:rsidR="00B26274" w:rsidRPr="008D4329" w:rsidRDefault="00B26274" w:rsidP="00DF31A2">
      <w:pPr>
        <w:rPr>
          <w:rFonts w:ascii="Candara" w:hAnsi="Candara" w:cs="Arial"/>
          <w:sz w:val="24"/>
          <w:szCs w:val="24"/>
        </w:rPr>
      </w:pPr>
    </w:p>
    <w:p w:rsidR="00B26274" w:rsidRDefault="00272255" w:rsidP="00D65577">
      <w:pPr>
        <w:tabs>
          <w:tab w:val="left" w:pos="3119"/>
        </w:tabs>
        <w:rPr>
          <w:rFonts w:ascii="Candara" w:hAnsi="Candara" w:cs="Arial"/>
          <w:sz w:val="24"/>
          <w:szCs w:val="24"/>
        </w:rPr>
      </w:pPr>
      <w:r w:rsidRPr="008D4329">
        <w:rPr>
          <w:rFonts w:ascii="Candara" w:hAnsi="Candara" w:cs="Arial"/>
          <w:sz w:val="24"/>
          <w:szCs w:val="24"/>
        </w:rPr>
        <w:sym w:font="Wingdings" w:char="F09F"/>
      </w:r>
      <w:r w:rsidR="00D65577">
        <w:rPr>
          <w:rFonts w:ascii="Candara" w:hAnsi="Candara" w:cs="Arial"/>
          <w:sz w:val="24"/>
          <w:szCs w:val="24"/>
        </w:rPr>
        <w:t xml:space="preserve"> Réanimation néonatale </w:t>
      </w:r>
      <w:r w:rsidR="00D65577">
        <w:rPr>
          <w:rFonts w:ascii="Candara" w:hAnsi="Candara" w:cs="Arial"/>
          <w:sz w:val="24"/>
          <w:szCs w:val="24"/>
        </w:rPr>
        <w:tab/>
        <w:t>l</w:t>
      </w:r>
      <w:r w:rsidR="00B26274" w:rsidRPr="008D4329">
        <w:rPr>
          <w:rFonts w:ascii="Candara" w:hAnsi="Candara" w:cs="Arial"/>
          <w:sz w:val="24"/>
          <w:szCs w:val="24"/>
        </w:rPr>
        <w:t>its :</w:t>
      </w:r>
      <w:r w:rsidR="00424DDD" w:rsidRPr="008D4329">
        <w:rPr>
          <w:rFonts w:ascii="Candara" w:hAnsi="Candara" w:cs="Arial"/>
          <w:sz w:val="24"/>
          <w:szCs w:val="24"/>
        </w:rPr>
        <w:tab/>
      </w: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4D5245" w:rsidRDefault="004D5245" w:rsidP="00D65577">
      <w:pPr>
        <w:tabs>
          <w:tab w:val="left" w:pos="3119"/>
        </w:tabs>
        <w:rPr>
          <w:rFonts w:ascii="Candara" w:hAnsi="Candara" w:cs="Arial"/>
          <w:sz w:val="24"/>
          <w:szCs w:val="24"/>
        </w:rPr>
      </w:pPr>
    </w:p>
    <w:p w:rsidR="00D65577" w:rsidRDefault="00D65577" w:rsidP="00D65577">
      <w:pPr>
        <w:tabs>
          <w:tab w:val="left" w:pos="3119"/>
        </w:tabs>
        <w:rPr>
          <w:rFonts w:ascii="Candara" w:hAnsi="Candara" w:cs="Arial"/>
          <w:sz w:val="24"/>
          <w:szCs w:val="24"/>
        </w:rPr>
      </w:pPr>
    </w:p>
    <w:p w:rsidR="00651AEE" w:rsidRPr="008D4329" w:rsidRDefault="00651AEE" w:rsidP="00EF4C0A">
      <w:pPr>
        <w:rPr>
          <w:rFonts w:ascii="Candara" w:hAnsi="Candara" w:cs="Arial"/>
          <w:b/>
          <w:sz w:val="24"/>
          <w:szCs w:val="24"/>
          <w:u w:val="single"/>
        </w:rPr>
      </w:pPr>
    </w:p>
    <w:p w:rsidR="00B26274" w:rsidRPr="008D4329" w:rsidRDefault="00EB6596" w:rsidP="00D65577">
      <w:pPr>
        <w:rPr>
          <w:rFonts w:ascii="Candara" w:hAnsi="Candara" w:cs="Arial"/>
          <w:b/>
          <w:sz w:val="24"/>
          <w:szCs w:val="24"/>
          <w:u w:val="single"/>
        </w:rPr>
      </w:pPr>
      <w:r w:rsidRPr="005105C0">
        <w:rPr>
          <w:rFonts w:ascii="Candara" w:hAnsi="Candara" w:cs="Arial"/>
          <w:b/>
          <w:sz w:val="24"/>
          <w:szCs w:val="24"/>
        </w:rPr>
        <w:t xml:space="preserve">III.II </w:t>
      </w:r>
      <w:r w:rsidR="00CE5F51" w:rsidRPr="005105C0">
        <w:rPr>
          <w:rFonts w:ascii="Candara" w:hAnsi="Candara" w:cs="Arial"/>
          <w:b/>
          <w:sz w:val="24"/>
          <w:szCs w:val="24"/>
        </w:rPr>
        <w:t xml:space="preserve">- </w:t>
      </w:r>
      <w:r w:rsidR="00695BAA" w:rsidRPr="005105C0">
        <w:rPr>
          <w:rFonts w:ascii="Candara" w:hAnsi="Candara" w:cs="Arial"/>
          <w:b/>
          <w:sz w:val="24"/>
          <w:szCs w:val="24"/>
        </w:rPr>
        <w:t xml:space="preserve"> </w:t>
      </w:r>
      <w:r w:rsidR="00B26274" w:rsidRPr="005105C0">
        <w:rPr>
          <w:rFonts w:ascii="Candara" w:hAnsi="Candara" w:cs="Arial"/>
          <w:b/>
          <w:sz w:val="24"/>
          <w:szCs w:val="24"/>
          <w:u w:val="single"/>
        </w:rPr>
        <w:t>Indicateurs quantitatifs :</w:t>
      </w:r>
    </w:p>
    <w:p w:rsidR="00B26274" w:rsidRPr="008D4329" w:rsidRDefault="00B26274" w:rsidP="00D65577">
      <w:pPr>
        <w:rPr>
          <w:rFonts w:ascii="Candara" w:hAnsi="Candara" w:cs="Arial"/>
          <w:sz w:val="24"/>
          <w:szCs w:val="24"/>
        </w:rPr>
      </w:pPr>
    </w:p>
    <w:tbl>
      <w:tblPr>
        <w:tblW w:w="0" w:type="auto"/>
        <w:jc w:val="right"/>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1701"/>
        <w:gridCol w:w="1701"/>
        <w:gridCol w:w="1701"/>
      </w:tblGrid>
      <w:tr w:rsidR="00B26274" w:rsidRPr="008D4329" w:rsidTr="00A67A68">
        <w:trPr>
          <w:trHeight w:val="463"/>
          <w:jc w:val="right"/>
        </w:trPr>
        <w:tc>
          <w:tcPr>
            <w:tcW w:w="4463" w:type="dxa"/>
            <w:tcBorders>
              <w:top w:val="single" w:sz="4" w:space="0" w:color="auto"/>
              <w:left w:val="single" w:sz="4" w:space="0" w:color="auto"/>
              <w:bottom w:val="single" w:sz="4" w:space="0" w:color="auto"/>
              <w:right w:val="single" w:sz="4" w:space="0" w:color="808080"/>
            </w:tcBorders>
            <w:shd w:val="clear" w:color="auto" w:fill="E6E6E6"/>
            <w:vAlign w:val="center"/>
          </w:tcPr>
          <w:p w:rsidR="00B26274" w:rsidRPr="008D4329" w:rsidRDefault="00272255" w:rsidP="00D65577">
            <w:pPr>
              <w:jc w:val="center"/>
              <w:rPr>
                <w:rFonts w:ascii="Candara" w:hAnsi="Candara" w:cs="Arial"/>
                <w:b/>
                <w:sz w:val="24"/>
                <w:szCs w:val="24"/>
              </w:rPr>
            </w:pPr>
            <w:r w:rsidRPr="008D4329">
              <w:rPr>
                <w:rFonts w:ascii="Candara" w:hAnsi="Candara" w:cs="Arial"/>
                <w:b/>
                <w:sz w:val="24"/>
                <w:szCs w:val="24"/>
              </w:rPr>
              <w:t>Obstétrique</w:t>
            </w:r>
          </w:p>
        </w:tc>
        <w:tc>
          <w:tcPr>
            <w:tcW w:w="1701" w:type="dxa"/>
            <w:tcBorders>
              <w:top w:val="single" w:sz="4" w:space="0" w:color="auto"/>
              <w:left w:val="single" w:sz="4" w:space="0" w:color="808080"/>
              <w:bottom w:val="single" w:sz="4" w:space="0" w:color="auto"/>
              <w:right w:val="single" w:sz="4" w:space="0" w:color="808080"/>
            </w:tcBorders>
            <w:shd w:val="clear" w:color="auto" w:fill="E6E6E6"/>
            <w:vAlign w:val="center"/>
          </w:tcPr>
          <w:p w:rsidR="00B26274" w:rsidRPr="008D4329" w:rsidRDefault="003C5771" w:rsidP="00F50ECF">
            <w:pPr>
              <w:jc w:val="center"/>
              <w:rPr>
                <w:rFonts w:ascii="Candara" w:hAnsi="Candara" w:cs="Arial"/>
                <w:b/>
                <w:sz w:val="24"/>
                <w:szCs w:val="24"/>
              </w:rPr>
            </w:pPr>
            <w:r>
              <w:rPr>
                <w:rFonts w:ascii="Candara" w:hAnsi="Candara" w:cs="Arial"/>
                <w:b/>
                <w:sz w:val="24"/>
                <w:szCs w:val="24"/>
              </w:rPr>
              <w:t xml:space="preserve">Année </w:t>
            </w:r>
            <w:r w:rsidR="00F50ECF">
              <w:rPr>
                <w:rFonts w:ascii="Candara" w:hAnsi="Candara" w:cs="Arial"/>
                <w:b/>
                <w:sz w:val="24"/>
                <w:szCs w:val="24"/>
              </w:rPr>
              <w:t>N</w:t>
            </w:r>
            <w:r>
              <w:rPr>
                <w:rFonts w:ascii="Candara" w:hAnsi="Candara" w:cs="Arial"/>
                <w:b/>
                <w:sz w:val="24"/>
                <w:szCs w:val="24"/>
              </w:rPr>
              <w:t>-3</w:t>
            </w:r>
          </w:p>
        </w:tc>
        <w:tc>
          <w:tcPr>
            <w:tcW w:w="1701" w:type="dxa"/>
            <w:tcBorders>
              <w:top w:val="single" w:sz="4" w:space="0" w:color="auto"/>
              <w:left w:val="single" w:sz="4" w:space="0" w:color="808080"/>
              <w:bottom w:val="single" w:sz="4" w:space="0" w:color="auto"/>
              <w:right w:val="single" w:sz="4" w:space="0" w:color="808080"/>
            </w:tcBorders>
            <w:shd w:val="clear" w:color="auto" w:fill="E6E6E6"/>
            <w:vAlign w:val="center"/>
          </w:tcPr>
          <w:p w:rsidR="00B26274" w:rsidRPr="008D4329" w:rsidRDefault="003C5771" w:rsidP="00F50ECF">
            <w:pPr>
              <w:jc w:val="center"/>
              <w:rPr>
                <w:rFonts w:ascii="Candara" w:hAnsi="Candara" w:cs="Arial"/>
                <w:b/>
                <w:sz w:val="24"/>
                <w:szCs w:val="24"/>
              </w:rPr>
            </w:pPr>
            <w:r>
              <w:rPr>
                <w:rFonts w:ascii="Candara" w:hAnsi="Candara" w:cs="Arial"/>
                <w:b/>
                <w:sz w:val="24"/>
                <w:szCs w:val="24"/>
              </w:rPr>
              <w:t xml:space="preserve">Année </w:t>
            </w:r>
            <w:r w:rsidR="00F50ECF">
              <w:rPr>
                <w:rFonts w:ascii="Candara" w:hAnsi="Candara" w:cs="Arial"/>
                <w:b/>
                <w:sz w:val="24"/>
                <w:szCs w:val="24"/>
              </w:rPr>
              <w:t>N</w:t>
            </w:r>
            <w:r>
              <w:rPr>
                <w:rFonts w:ascii="Candara" w:hAnsi="Candara" w:cs="Arial"/>
                <w:b/>
                <w:sz w:val="24"/>
                <w:szCs w:val="24"/>
              </w:rPr>
              <w:t>-2</w:t>
            </w:r>
          </w:p>
        </w:tc>
        <w:tc>
          <w:tcPr>
            <w:tcW w:w="1701" w:type="dxa"/>
            <w:tcBorders>
              <w:top w:val="single" w:sz="4" w:space="0" w:color="auto"/>
              <w:left w:val="single" w:sz="4" w:space="0" w:color="808080"/>
              <w:bottom w:val="single" w:sz="4" w:space="0" w:color="auto"/>
              <w:right w:val="single" w:sz="4" w:space="0" w:color="auto"/>
            </w:tcBorders>
            <w:shd w:val="clear" w:color="auto" w:fill="E6E6E6"/>
            <w:vAlign w:val="center"/>
          </w:tcPr>
          <w:p w:rsidR="00B26274" w:rsidRPr="008D4329" w:rsidRDefault="003C5771" w:rsidP="00F50ECF">
            <w:pPr>
              <w:jc w:val="center"/>
              <w:rPr>
                <w:rFonts w:ascii="Candara" w:hAnsi="Candara" w:cs="Arial"/>
                <w:b/>
                <w:sz w:val="24"/>
                <w:szCs w:val="24"/>
              </w:rPr>
            </w:pPr>
            <w:r>
              <w:rPr>
                <w:rFonts w:ascii="Candara" w:hAnsi="Candara" w:cs="Arial"/>
                <w:b/>
                <w:sz w:val="24"/>
                <w:szCs w:val="24"/>
              </w:rPr>
              <w:t xml:space="preserve">Année </w:t>
            </w:r>
            <w:r w:rsidR="00F50ECF">
              <w:rPr>
                <w:rFonts w:ascii="Candara" w:hAnsi="Candara" w:cs="Arial"/>
                <w:b/>
                <w:sz w:val="24"/>
                <w:szCs w:val="24"/>
              </w:rPr>
              <w:t>N</w:t>
            </w:r>
            <w:r>
              <w:rPr>
                <w:rFonts w:ascii="Candara" w:hAnsi="Candara" w:cs="Arial"/>
                <w:b/>
                <w:sz w:val="24"/>
                <w:szCs w:val="24"/>
              </w:rPr>
              <w:t>-1</w:t>
            </w:r>
          </w:p>
        </w:tc>
      </w:tr>
      <w:tr w:rsidR="007C5A7F" w:rsidRPr="008D4329" w:rsidTr="00A67A68">
        <w:trPr>
          <w:trHeight w:val="482"/>
          <w:jc w:val="right"/>
        </w:trPr>
        <w:tc>
          <w:tcPr>
            <w:tcW w:w="4463" w:type="dxa"/>
            <w:tcBorders>
              <w:top w:val="single" w:sz="4" w:space="0" w:color="auto"/>
              <w:left w:val="single" w:sz="4" w:space="0" w:color="auto"/>
              <w:bottom w:val="single" w:sz="4" w:space="0" w:color="C0C0C0"/>
              <w:right w:val="single" w:sz="4" w:space="0" w:color="808080"/>
            </w:tcBorders>
            <w:vAlign w:val="center"/>
          </w:tcPr>
          <w:p w:rsidR="007C5A7F" w:rsidRPr="008D4329" w:rsidRDefault="007C5A7F" w:rsidP="00A67A68">
            <w:pPr>
              <w:rPr>
                <w:rFonts w:ascii="Candara" w:hAnsi="Candara" w:cs="Arial"/>
                <w:sz w:val="24"/>
                <w:szCs w:val="24"/>
              </w:rPr>
            </w:pPr>
            <w:r w:rsidRPr="008D4329">
              <w:rPr>
                <w:rFonts w:ascii="Candara" w:hAnsi="Candara" w:cs="Arial"/>
                <w:sz w:val="24"/>
                <w:szCs w:val="24"/>
              </w:rPr>
              <w:t>Entrées</w:t>
            </w:r>
          </w:p>
        </w:tc>
        <w:tc>
          <w:tcPr>
            <w:tcW w:w="1701" w:type="dxa"/>
            <w:tcBorders>
              <w:top w:val="single" w:sz="4" w:space="0" w:color="auto"/>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01" w:type="dxa"/>
            <w:tcBorders>
              <w:top w:val="single" w:sz="4" w:space="0" w:color="auto"/>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01" w:type="dxa"/>
            <w:tcBorders>
              <w:top w:val="single" w:sz="4" w:space="0" w:color="auto"/>
              <w:left w:val="single" w:sz="4" w:space="0" w:color="808080"/>
              <w:bottom w:val="single" w:sz="4" w:space="0" w:color="C0C0C0"/>
              <w:right w:val="single" w:sz="4" w:space="0" w:color="auto"/>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r w:rsidR="007C5A7F" w:rsidRPr="008D4329" w:rsidTr="00A67A68">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7C5A7F" w:rsidRPr="008D4329" w:rsidRDefault="007C5A7F" w:rsidP="00A67A68">
            <w:pPr>
              <w:ind w:left="1064" w:hanging="1064"/>
              <w:jc w:val="both"/>
              <w:rPr>
                <w:rFonts w:ascii="Candara" w:hAnsi="Candara" w:cs="Arial"/>
                <w:sz w:val="24"/>
                <w:szCs w:val="24"/>
              </w:rPr>
            </w:pPr>
            <w:r w:rsidRPr="008D4329">
              <w:rPr>
                <w:rFonts w:ascii="Candara" w:hAnsi="Candara" w:cs="Arial"/>
                <w:sz w:val="24"/>
                <w:szCs w:val="24"/>
              </w:rPr>
              <w:t>Journées</w:t>
            </w:r>
          </w:p>
        </w:tc>
        <w:tc>
          <w:tcPr>
            <w:tcW w:w="1701"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01"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01" w:type="dxa"/>
            <w:tcBorders>
              <w:top w:val="single" w:sz="4" w:space="0" w:color="C0C0C0"/>
              <w:left w:val="single" w:sz="4" w:space="0" w:color="808080"/>
              <w:bottom w:val="single" w:sz="4" w:space="0" w:color="C0C0C0"/>
              <w:right w:val="single" w:sz="4" w:space="0" w:color="auto"/>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r w:rsidR="007C5A7F" w:rsidRPr="008D4329" w:rsidTr="00A67A68">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7C5A7F" w:rsidRPr="008D4329" w:rsidRDefault="00A67A68" w:rsidP="00A67A68">
            <w:pPr>
              <w:ind w:leftChars="-35" w:left="1064" w:hanging="1134"/>
              <w:rPr>
                <w:rFonts w:ascii="Candara" w:hAnsi="Candara" w:cs="Arial"/>
                <w:sz w:val="24"/>
                <w:szCs w:val="24"/>
              </w:rPr>
            </w:pPr>
            <w:r>
              <w:rPr>
                <w:rFonts w:ascii="Candara" w:hAnsi="Candara" w:cs="Arial"/>
                <w:sz w:val="24"/>
                <w:szCs w:val="24"/>
              </w:rPr>
              <w:t xml:space="preserve"> </w:t>
            </w:r>
            <w:r w:rsidR="007C5A7F" w:rsidRPr="008D4329">
              <w:rPr>
                <w:rFonts w:ascii="Candara" w:hAnsi="Candara" w:cs="Arial"/>
                <w:sz w:val="24"/>
                <w:szCs w:val="24"/>
              </w:rPr>
              <w:t>DMS</w:t>
            </w:r>
          </w:p>
        </w:tc>
        <w:tc>
          <w:tcPr>
            <w:tcW w:w="1701"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01"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01" w:type="dxa"/>
            <w:tcBorders>
              <w:top w:val="single" w:sz="4" w:space="0" w:color="C0C0C0"/>
              <w:left w:val="single" w:sz="4" w:space="0" w:color="808080"/>
              <w:bottom w:val="single" w:sz="4" w:space="0" w:color="C0C0C0"/>
              <w:right w:val="single" w:sz="4" w:space="0" w:color="auto"/>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r w:rsidR="007C5A7F" w:rsidRPr="008D4329" w:rsidTr="00A67A68">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7C5A7F" w:rsidRPr="008D4329" w:rsidRDefault="007C5A7F" w:rsidP="00A67A68">
            <w:pPr>
              <w:ind w:left="1064" w:hanging="1064"/>
              <w:rPr>
                <w:rFonts w:ascii="Candara" w:hAnsi="Candara" w:cs="Arial"/>
                <w:sz w:val="24"/>
                <w:szCs w:val="24"/>
              </w:rPr>
            </w:pPr>
            <w:r w:rsidRPr="008D4329">
              <w:rPr>
                <w:rFonts w:ascii="Candara" w:hAnsi="Candara" w:cs="Arial"/>
                <w:sz w:val="24"/>
                <w:szCs w:val="24"/>
              </w:rPr>
              <w:t>TO</w:t>
            </w:r>
          </w:p>
        </w:tc>
        <w:tc>
          <w:tcPr>
            <w:tcW w:w="1701"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5105C0">
              <w:rPr>
                <w:rFonts w:ascii="Candara" w:hAnsi="Candara" w:cs="Arial"/>
                <w:sz w:val="24"/>
                <w:szCs w:val="24"/>
              </w:rPr>
              <w:fldChar w:fldCharType="begin">
                <w:ffData>
                  <w:name w:val=""/>
                  <w:enabled/>
                  <w:calcOnExit w:val="0"/>
                  <w:textInput/>
                </w:ffData>
              </w:fldChar>
            </w:r>
            <w:r w:rsidR="007C5A7F" w:rsidRPr="005105C0">
              <w:rPr>
                <w:rFonts w:ascii="Candara" w:hAnsi="Candara" w:cs="Arial"/>
                <w:sz w:val="24"/>
                <w:szCs w:val="24"/>
              </w:rPr>
              <w:instrText xml:space="preserve"> FORMTEXT </w:instrText>
            </w:r>
            <w:r w:rsidRPr="005105C0">
              <w:rPr>
                <w:rFonts w:ascii="Candara" w:hAnsi="Candara" w:cs="Arial"/>
                <w:sz w:val="24"/>
                <w:szCs w:val="24"/>
              </w:rPr>
            </w:r>
            <w:r w:rsidRPr="005105C0">
              <w:rPr>
                <w:rFonts w:ascii="Candara" w:hAnsi="Candara" w:cs="Arial"/>
                <w:sz w:val="24"/>
                <w:szCs w:val="24"/>
              </w:rPr>
              <w:fldChar w:fldCharType="separate"/>
            </w:r>
            <w:r w:rsidR="00651AEE" w:rsidRPr="005105C0">
              <w:rPr>
                <w:rFonts w:ascii="Arial" w:hAnsi="Arial" w:cs="Arial"/>
                <w:noProof/>
                <w:sz w:val="24"/>
                <w:szCs w:val="24"/>
              </w:rPr>
              <w:t> </w:t>
            </w:r>
            <w:r w:rsidR="00651AEE" w:rsidRPr="005105C0">
              <w:rPr>
                <w:rFonts w:ascii="Arial" w:hAnsi="Arial" w:cs="Arial"/>
                <w:noProof/>
                <w:sz w:val="24"/>
                <w:szCs w:val="24"/>
              </w:rPr>
              <w:t> </w:t>
            </w:r>
            <w:r w:rsidR="00651AEE" w:rsidRPr="005105C0">
              <w:rPr>
                <w:rFonts w:ascii="Arial" w:hAnsi="Arial" w:cs="Arial"/>
                <w:noProof/>
                <w:sz w:val="24"/>
                <w:szCs w:val="24"/>
              </w:rPr>
              <w:t> </w:t>
            </w:r>
            <w:r w:rsidR="00651AEE" w:rsidRPr="005105C0">
              <w:rPr>
                <w:rFonts w:ascii="Arial" w:hAnsi="Arial" w:cs="Arial"/>
                <w:noProof/>
                <w:sz w:val="24"/>
                <w:szCs w:val="24"/>
              </w:rPr>
              <w:t> </w:t>
            </w:r>
            <w:r w:rsidR="00651AEE" w:rsidRPr="005105C0">
              <w:rPr>
                <w:rFonts w:ascii="Arial" w:hAnsi="Arial" w:cs="Arial"/>
                <w:noProof/>
                <w:sz w:val="24"/>
                <w:szCs w:val="24"/>
              </w:rPr>
              <w:t> </w:t>
            </w:r>
            <w:r w:rsidRPr="005105C0">
              <w:rPr>
                <w:rFonts w:ascii="Candara" w:hAnsi="Candara" w:cs="Arial"/>
                <w:sz w:val="24"/>
                <w:szCs w:val="24"/>
              </w:rPr>
              <w:fldChar w:fldCharType="end"/>
            </w:r>
          </w:p>
        </w:tc>
        <w:tc>
          <w:tcPr>
            <w:tcW w:w="1701"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01" w:type="dxa"/>
            <w:tcBorders>
              <w:top w:val="single" w:sz="4" w:space="0" w:color="C0C0C0"/>
              <w:left w:val="single" w:sz="4" w:space="0" w:color="808080"/>
              <w:bottom w:val="single" w:sz="4" w:space="0" w:color="C0C0C0"/>
              <w:right w:val="single" w:sz="4" w:space="0" w:color="auto"/>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r w:rsidR="0021109C" w:rsidRPr="008D4329" w:rsidTr="00A67A68">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21109C" w:rsidRPr="008D4329" w:rsidRDefault="0021109C" w:rsidP="00A67A68">
            <w:pPr>
              <w:rPr>
                <w:rFonts w:ascii="Candara" w:hAnsi="Candara" w:cs="Arial"/>
                <w:sz w:val="24"/>
                <w:szCs w:val="24"/>
              </w:rPr>
            </w:pPr>
            <w:r>
              <w:rPr>
                <w:rFonts w:ascii="Candara" w:hAnsi="Candara" w:cs="Arial"/>
                <w:sz w:val="24"/>
                <w:szCs w:val="24"/>
              </w:rPr>
              <w:t>Nombre total d’accouchements</w:t>
            </w: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auto"/>
            </w:tcBorders>
            <w:vAlign w:val="center"/>
          </w:tcPr>
          <w:p w:rsidR="0021109C" w:rsidRPr="008D4329" w:rsidRDefault="0021109C" w:rsidP="00D65577">
            <w:pPr>
              <w:jc w:val="center"/>
              <w:rPr>
                <w:rFonts w:ascii="Candara" w:hAnsi="Candara" w:cs="Arial"/>
                <w:sz w:val="24"/>
                <w:szCs w:val="24"/>
              </w:rPr>
            </w:pPr>
          </w:p>
        </w:tc>
      </w:tr>
      <w:tr w:rsidR="0021109C" w:rsidRPr="008D4329" w:rsidTr="00A67A68">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21109C" w:rsidRPr="008D4329" w:rsidRDefault="0021109C" w:rsidP="0021109C">
            <w:pPr>
              <w:rPr>
                <w:rFonts w:ascii="Candara" w:hAnsi="Candara" w:cs="Arial"/>
                <w:sz w:val="24"/>
                <w:szCs w:val="24"/>
              </w:rPr>
            </w:pPr>
            <w:r>
              <w:rPr>
                <w:rFonts w:ascii="Candara" w:hAnsi="Candara" w:cs="Arial"/>
                <w:sz w:val="24"/>
                <w:szCs w:val="24"/>
              </w:rPr>
              <w:t>% de césariennes</w:t>
            </w: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auto"/>
            </w:tcBorders>
            <w:vAlign w:val="center"/>
          </w:tcPr>
          <w:p w:rsidR="0021109C" w:rsidRPr="008D4329" w:rsidRDefault="0021109C" w:rsidP="00D65577">
            <w:pPr>
              <w:jc w:val="center"/>
              <w:rPr>
                <w:rFonts w:ascii="Candara" w:hAnsi="Candara" w:cs="Arial"/>
                <w:sz w:val="24"/>
                <w:szCs w:val="24"/>
              </w:rPr>
            </w:pPr>
          </w:p>
        </w:tc>
      </w:tr>
      <w:tr w:rsidR="0021109C" w:rsidRPr="008D4329" w:rsidTr="00A67A68">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21109C" w:rsidRPr="008D4329" w:rsidRDefault="0021109C" w:rsidP="00A67A68">
            <w:pPr>
              <w:rPr>
                <w:rFonts w:ascii="Candara" w:hAnsi="Candara" w:cs="Arial"/>
                <w:sz w:val="24"/>
                <w:szCs w:val="24"/>
              </w:rPr>
            </w:pPr>
            <w:r>
              <w:rPr>
                <w:rFonts w:ascii="Candara" w:hAnsi="Candara" w:cs="Arial"/>
                <w:sz w:val="24"/>
                <w:szCs w:val="24"/>
              </w:rPr>
              <w:t>% de césariennes programmées à terme</w:t>
            </w: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auto"/>
            </w:tcBorders>
            <w:vAlign w:val="center"/>
          </w:tcPr>
          <w:p w:rsidR="0021109C" w:rsidRPr="008D4329" w:rsidRDefault="0021109C" w:rsidP="00D65577">
            <w:pPr>
              <w:jc w:val="center"/>
              <w:rPr>
                <w:rFonts w:ascii="Candara" w:hAnsi="Candara" w:cs="Arial"/>
                <w:sz w:val="24"/>
                <w:szCs w:val="24"/>
              </w:rPr>
            </w:pPr>
          </w:p>
        </w:tc>
      </w:tr>
      <w:tr w:rsidR="0021109C" w:rsidRPr="008D4329" w:rsidTr="00A67A68">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21109C" w:rsidRPr="008D4329" w:rsidRDefault="0021109C" w:rsidP="00A67A68">
            <w:pPr>
              <w:rPr>
                <w:rFonts w:ascii="Candara" w:hAnsi="Candara" w:cs="Arial"/>
                <w:sz w:val="24"/>
                <w:szCs w:val="24"/>
              </w:rPr>
            </w:pPr>
            <w:r>
              <w:rPr>
                <w:rFonts w:ascii="Candara" w:hAnsi="Candara" w:cs="Arial"/>
                <w:sz w:val="24"/>
                <w:szCs w:val="24"/>
              </w:rPr>
              <w:t>% de césariennes en urgence</w:t>
            </w: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auto"/>
            </w:tcBorders>
            <w:vAlign w:val="center"/>
          </w:tcPr>
          <w:p w:rsidR="0021109C" w:rsidRPr="008D4329" w:rsidRDefault="0021109C" w:rsidP="00D65577">
            <w:pPr>
              <w:jc w:val="center"/>
              <w:rPr>
                <w:rFonts w:ascii="Candara" w:hAnsi="Candara" w:cs="Arial"/>
                <w:sz w:val="24"/>
                <w:szCs w:val="24"/>
              </w:rPr>
            </w:pPr>
          </w:p>
        </w:tc>
      </w:tr>
      <w:tr w:rsidR="0021109C" w:rsidRPr="008D4329" w:rsidTr="00A67A68">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21109C" w:rsidRPr="008D4329" w:rsidRDefault="0021109C" w:rsidP="0021109C">
            <w:pPr>
              <w:rPr>
                <w:rFonts w:ascii="Candara" w:hAnsi="Candara" w:cs="Arial"/>
                <w:sz w:val="24"/>
                <w:szCs w:val="24"/>
              </w:rPr>
            </w:pPr>
            <w:r w:rsidRPr="008D4329">
              <w:rPr>
                <w:rFonts w:ascii="Candara" w:hAnsi="Candara" w:cs="Arial"/>
                <w:sz w:val="24"/>
                <w:szCs w:val="24"/>
              </w:rPr>
              <w:t>Nombre d’analgésies</w:t>
            </w: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auto"/>
            </w:tcBorders>
            <w:vAlign w:val="center"/>
          </w:tcPr>
          <w:p w:rsidR="0021109C" w:rsidRPr="008D4329" w:rsidRDefault="0021109C" w:rsidP="00D65577">
            <w:pPr>
              <w:jc w:val="center"/>
              <w:rPr>
                <w:rFonts w:ascii="Candara" w:hAnsi="Candara" w:cs="Arial"/>
                <w:sz w:val="24"/>
                <w:szCs w:val="24"/>
              </w:rPr>
            </w:pPr>
          </w:p>
        </w:tc>
      </w:tr>
      <w:tr w:rsidR="0021109C" w:rsidRPr="008D4329" w:rsidTr="00A67A68">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21109C" w:rsidRPr="008D4329" w:rsidRDefault="0021109C" w:rsidP="0021109C">
            <w:pPr>
              <w:rPr>
                <w:rFonts w:ascii="Candara" w:hAnsi="Candara" w:cs="Arial"/>
                <w:sz w:val="24"/>
                <w:szCs w:val="24"/>
              </w:rPr>
            </w:pPr>
            <w:r w:rsidRPr="008D4329">
              <w:rPr>
                <w:rFonts w:ascii="Candara" w:hAnsi="Candara" w:cs="Arial"/>
                <w:sz w:val="24"/>
                <w:szCs w:val="24"/>
              </w:rPr>
              <w:t>Nombre de péridurales</w:t>
            </w: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auto"/>
            </w:tcBorders>
            <w:vAlign w:val="center"/>
          </w:tcPr>
          <w:p w:rsidR="0021109C" w:rsidRPr="008D4329" w:rsidRDefault="0021109C" w:rsidP="00D65577">
            <w:pPr>
              <w:jc w:val="center"/>
              <w:rPr>
                <w:rFonts w:ascii="Candara" w:hAnsi="Candara" w:cs="Arial"/>
                <w:sz w:val="24"/>
                <w:szCs w:val="24"/>
              </w:rPr>
            </w:pPr>
          </w:p>
        </w:tc>
      </w:tr>
      <w:tr w:rsidR="0021109C" w:rsidRPr="008D4329" w:rsidTr="00A67A68">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21109C" w:rsidRPr="008D4329" w:rsidRDefault="0021109C" w:rsidP="0021109C">
            <w:pPr>
              <w:rPr>
                <w:rFonts w:ascii="Candara" w:hAnsi="Candara" w:cs="Arial"/>
                <w:sz w:val="24"/>
                <w:szCs w:val="24"/>
              </w:rPr>
            </w:pPr>
            <w:r w:rsidRPr="008D4329">
              <w:rPr>
                <w:rFonts w:ascii="Candara" w:hAnsi="Candara" w:cs="Arial"/>
                <w:sz w:val="24"/>
                <w:szCs w:val="24"/>
              </w:rPr>
              <w:t xml:space="preserve">Nombre d’IMG </w:t>
            </w: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auto"/>
            </w:tcBorders>
            <w:vAlign w:val="center"/>
          </w:tcPr>
          <w:p w:rsidR="0021109C" w:rsidRPr="008D4329" w:rsidRDefault="0021109C" w:rsidP="00D65577">
            <w:pPr>
              <w:jc w:val="center"/>
              <w:rPr>
                <w:rFonts w:ascii="Candara" w:hAnsi="Candara" w:cs="Arial"/>
                <w:sz w:val="24"/>
                <w:szCs w:val="24"/>
              </w:rPr>
            </w:pPr>
          </w:p>
        </w:tc>
      </w:tr>
      <w:tr w:rsidR="0021109C" w:rsidRPr="008D4329" w:rsidTr="00A67A68">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21109C" w:rsidRPr="008D4329" w:rsidRDefault="0021109C" w:rsidP="00A67A68">
            <w:pPr>
              <w:rPr>
                <w:rFonts w:ascii="Candara" w:hAnsi="Candara" w:cs="Arial"/>
                <w:sz w:val="24"/>
                <w:szCs w:val="24"/>
              </w:rPr>
            </w:pPr>
            <w:r w:rsidRPr="008D4329">
              <w:rPr>
                <w:rFonts w:ascii="Candara" w:hAnsi="Candara" w:cs="Arial"/>
                <w:sz w:val="24"/>
                <w:szCs w:val="24"/>
              </w:rPr>
              <w:t xml:space="preserve">Nombre total de naissances   </w:t>
            </w: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Candara" w:hAnsi="Candara" w:cs="Arial"/>
                <w:sz w:val="24"/>
                <w:szCs w:val="24"/>
              </w:rPr>
              <w:fldChar w:fldCharType="end"/>
            </w: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Candara" w:hAnsi="Candara" w:cs="Arial"/>
                <w:sz w:val="24"/>
                <w:szCs w:val="24"/>
              </w:rPr>
              <w:fldChar w:fldCharType="end"/>
            </w:r>
          </w:p>
        </w:tc>
        <w:tc>
          <w:tcPr>
            <w:tcW w:w="1701" w:type="dxa"/>
            <w:tcBorders>
              <w:top w:val="single" w:sz="4" w:space="0" w:color="C0C0C0"/>
              <w:left w:val="single" w:sz="4" w:space="0" w:color="808080"/>
              <w:bottom w:val="single" w:sz="4" w:space="0" w:color="C0C0C0"/>
              <w:right w:val="single" w:sz="4" w:space="0" w:color="auto"/>
            </w:tcBorders>
            <w:vAlign w:val="center"/>
          </w:tcPr>
          <w:p w:rsidR="0021109C" w:rsidRPr="008D4329" w:rsidRDefault="0021109C"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Candara" w:hAnsi="Candara" w:cs="Arial"/>
                <w:sz w:val="24"/>
                <w:szCs w:val="24"/>
              </w:rPr>
              <w:fldChar w:fldCharType="end"/>
            </w:r>
          </w:p>
        </w:tc>
      </w:tr>
      <w:tr w:rsidR="0021109C" w:rsidRPr="008D4329" w:rsidTr="00A67A68">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21109C" w:rsidRPr="008D4329" w:rsidRDefault="0021109C" w:rsidP="00A67A68">
            <w:pPr>
              <w:rPr>
                <w:rFonts w:ascii="Candara" w:hAnsi="Candara" w:cs="Arial"/>
                <w:sz w:val="24"/>
                <w:szCs w:val="24"/>
              </w:rPr>
            </w:pPr>
            <w:r>
              <w:rPr>
                <w:rFonts w:ascii="Candara" w:hAnsi="Candara" w:cs="Arial"/>
                <w:sz w:val="24"/>
                <w:szCs w:val="24"/>
              </w:rPr>
              <w:t xml:space="preserve">. </w:t>
            </w:r>
            <w:r w:rsidRPr="008D4329">
              <w:rPr>
                <w:rFonts w:ascii="Candara" w:hAnsi="Candara" w:cs="Arial"/>
                <w:sz w:val="24"/>
                <w:szCs w:val="24"/>
              </w:rPr>
              <w:t>dont nombre de naissances multiples</w:t>
            </w: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Candara" w:hAnsi="Candara" w:cs="Arial"/>
                <w:sz w:val="24"/>
                <w:szCs w:val="24"/>
              </w:rPr>
              <w:fldChar w:fldCharType="end"/>
            </w: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Candara" w:hAnsi="Candara" w:cs="Arial"/>
                <w:sz w:val="24"/>
                <w:szCs w:val="24"/>
              </w:rPr>
              <w:fldChar w:fldCharType="end"/>
            </w:r>
          </w:p>
        </w:tc>
        <w:tc>
          <w:tcPr>
            <w:tcW w:w="1701" w:type="dxa"/>
            <w:tcBorders>
              <w:top w:val="single" w:sz="4" w:space="0" w:color="C0C0C0"/>
              <w:left w:val="single" w:sz="4" w:space="0" w:color="808080"/>
              <w:bottom w:val="single" w:sz="4" w:space="0" w:color="C0C0C0"/>
              <w:right w:val="single" w:sz="4" w:space="0" w:color="auto"/>
            </w:tcBorders>
            <w:vAlign w:val="center"/>
          </w:tcPr>
          <w:p w:rsidR="0021109C" w:rsidRPr="008D4329" w:rsidRDefault="0021109C"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Arial" w:hAnsi="Arial" w:cs="Arial"/>
                <w:noProof/>
                <w:sz w:val="24"/>
                <w:szCs w:val="24"/>
              </w:rPr>
              <w:t> </w:t>
            </w:r>
            <w:r w:rsidRPr="008D4329">
              <w:rPr>
                <w:rFonts w:ascii="Candara" w:hAnsi="Candara" w:cs="Arial"/>
                <w:sz w:val="24"/>
                <w:szCs w:val="24"/>
              </w:rPr>
              <w:fldChar w:fldCharType="end"/>
            </w:r>
          </w:p>
        </w:tc>
      </w:tr>
      <w:tr w:rsidR="0021109C" w:rsidRPr="008D4329" w:rsidTr="00A67A68">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21109C" w:rsidRPr="008D4329" w:rsidRDefault="0021109C" w:rsidP="00A67A68">
            <w:pPr>
              <w:rPr>
                <w:rFonts w:ascii="Candara" w:hAnsi="Candara" w:cs="Arial"/>
                <w:sz w:val="24"/>
                <w:szCs w:val="24"/>
              </w:rPr>
            </w:pPr>
            <w:r>
              <w:rPr>
                <w:rFonts w:ascii="Candara" w:hAnsi="Candara" w:cs="Arial"/>
                <w:sz w:val="24"/>
                <w:szCs w:val="24"/>
              </w:rPr>
              <w:t xml:space="preserve">. </w:t>
            </w:r>
            <w:r w:rsidRPr="008D4329">
              <w:rPr>
                <w:rFonts w:ascii="Candara" w:hAnsi="Candara" w:cs="Arial"/>
                <w:sz w:val="24"/>
                <w:szCs w:val="24"/>
              </w:rPr>
              <w:t>dont nombre de jumeaux</w:t>
            </w: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auto"/>
            </w:tcBorders>
            <w:vAlign w:val="center"/>
          </w:tcPr>
          <w:p w:rsidR="0021109C" w:rsidRPr="008D4329" w:rsidRDefault="0021109C" w:rsidP="00D65577">
            <w:pPr>
              <w:jc w:val="center"/>
              <w:rPr>
                <w:rFonts w:ascii="Candara" w:hAnsi="Candara" w:cs="Arial"/>
                <w:sz w:val="24"/>
                <w:szCs w:val="24"/>
              </w:rPr>
            </w:pPr>
          </w:p>
        </w:tc>
      </w:tr>
      <w:tr w:rsidR="0021109C" w:rsidRPr="008D4329" w:rsidTr="0062179A">
        <w:trPr>
          <w:trHeight w:val="397"/>
          <w:jc w:val="right"/>
        </w:trPr>
        <w:tc>
          <w:tcPr>
            <w:tcW w:w="4463" w:type="dxa"/>
            <w:tcBorders>
              <w:top w:val="single" w:sz="4" w:space="0" w:color="C0C0C0"/>
              <w:left w:val="single" w:sz="4" w:space="0" w:color="auto"/>
              <w:bottom w:val="single" w:sz="4" w:space="0" w:color="C0C0C0"/>
              <w:right w:val="single" w:sz="4" w:space="0" w:color="808080"/>
            </w:tcBorders>
            <w:vAlign w:val="center"/>
          </w:tcPr>
          <w:p w:rsidR="0021109C" w:rsidRPr="008D4329" w:rsidRDefault="0021109C" w:rsidP="00A67A68">
            <w:pPr>
              <w:rPr>
                <w:rFonts w:ascii="Candara" w:hAnsi="Candara" w:cs="Arial"/>
                <w:sz w:val="24"/>
                <w:szCs w:val="24"/>
              </w:rPr>
            </w:pPr>
            <w:r>
              <w:rPr>
                <w:rFonts w:ascii="Candara" w:hAnsi="Candara" w:cs="Arial"/>
                <w:sz w:val="24"/>
                <w:szCs w:val="24"/>
              </w:rPr>
              <w:t xml:space="preserve">. </w:t>
            </w:r>
            <w:r w:rsidRPr="008D4329">
              <w:rPr>
                <w:rFonts w:ascii="Candara" w:hAnsi="Candara" w:cs="Arial"/>
                <w:sz w:val="24"/>
                <w:szCs w:val="24"/>
              </w:rPr>
              <w:t>dont nombre de triplets</w:t>
            </w: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C0C0C0"/>
              <w:right w:val="single" w:sz="4" w:space="0" w:color="auto"/>
            </w:tcBorders>
            <w:vAlign w:val="center"/>
          </w:tcPr>
          <w:p w:rsidR="0021109C" w:rsidRPr="008D4329" w:rsidRDefault="0021109C" w:rsidP="00D65577">
            <w:pPr>
              <w:jc w:val="center"/>
              <w:rPr>
                <w:rFonts w:ascii="Candara" w:hAnsi="Candara" w:cs="Arial"/>
                <w:sz w:val="24"/>
                <w:szCs w:val="24"/>
              </w:rPr>
            </w:pPr>
          </w:p>
        </w:tc>
      </w:tr>
      <w:tr w:rsidR="0021109C" w:rsidRPr="008D4329" w:rsidTr="0062179A">
        <w:trPr>
          <w:trHeight w:val="397"/>
          <w:jc w:val="right"/>
        </w:trPr>
        <w:tc>
          <w:tcPr>
            <w:tcW w:w="4463" w:type="dxa"/>
            <w:tcBorders>
              <w:top w:val="single" w:sz="4" w:space="0" w:color="C0C0C0"/>
              <w:left w:val="single" w:sz="4" w:space="0" w:color="auto"/>
              <w:bottom w:val="single" w:sz="4" w:space="0" w:color="auto"/>
              <w:right w:val="single" w:sz="4" w:space="0" w:color="808080"/>
            </w:tcBorders>
            <w:vAlign w:val="center"/>
          </w:tcPr>
          <w:p w:rsidR="0021109C" w:rsidRPr="008D4329" w:rsidRDefault="0021109C" w:rsidP="00A67A68">
            <w:pPr>
              <w:rPr>
                <w:rFonts w:ascii="Candara" w:hAnsi="Candara" w:cs="Arial"/>
                <w:sz w:val="24"/>
                <w:szCs w:val="24"/>
              </w:rPr>
            </w:pPr>
            <w:r>
              <w:rPr>
                <w:rFonts w:ascii="Candara" w:hAnsi="Candara" w:cs="Arial"/>
                <w:sz w:val="24"/>
                <w:szCs w:val="24"/>
              </w:rPr>
              <w:lastRenderedPageBreak/>
              <w:t xml:space="preserve">. </w:t>
            </w:r>
            <w:r w:rsidRPr="008D4329">
              <w:rPr>
                <w:rFonts w:ascii="Candara" w:hAnsi="Candara" w:cs="Arial"/>
                <w:sz w:val="24"/>
                <w:szCs w:val="24"/>
              </w:rPr>
              <w:t>dont nombre de morts nés</w:t>
            </w:r>
          </w:p>
        </w:tc>
        <w:tc>
          <w:tcPr>
            <w:tcW w:w="1701" w:type="dxa"/>
            <w:tcBorders>
              <w:top w:val="single" w:sz="4" w:space="0" w:color="C0C0C0"/>
              <w:left w:val="single" w:sz="4" w:space="0" w:color="808080"/>
              <w:bottom w:val="single" w:sz="4" w:space="0" w:color="auto"/>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auto"/>
              <w:right w:val="single" w:sz="4" w:space="0" w:color="808080"/>
            </w:tcBorders>
            <w:vAlign w:val="center"/>
          </w:tcPr>
          <w:p w:rsidR="0021109C" w:rsidRPr="008D4329" w:rsidRDefault="0021109C" w:rsidP="00D65577">
            <w:pPr>
              <w:jc w:val="center"/>
              <w:rPr>
                <w:rFonts w:ascii="Candara" w:hAnsi="Candara" w:cs="Arial"/>
                <w:sz w:val="24"/>
                <w:szCs w:val="24"/>
              </w:rPr>
            </w:pPr>
          </w:p>
        </w:tc>
        <w:tc>
          <w:tcPr>
            <w:tcW w:w="1701" w:type="dxa"/>
            <w:tcBorders>
              <w:top w:val="single" w:sz="4" w:space="0" w:color="C0C0C0"/>
              <w:left w:val="single" w:sz="4" w:space="0" w:color="808080"/>
              <w:bottom w:val="single" w:sz="4" w:space="0" w:color="auto"/>
              <w:right w:val="single" w:sz="4" w:space="0" w:color="auto"/>
            </w:tcBorders>
            <w:vAlign w:val="center"/>
          </w:tcPr>
          <w:p w:rsidR="0021109C" w:rsidRPr="008D4329" w:rsidRDefault="0021109C" w:rsidP="00D65577">
            <w:pPr>
              <w:jc w:val="center"/>
              <w:rPr>
                <w:rFonts w:ascii="Candara" w:hAnsi="Candara" w:cs="Arial"/>
                <w:sz w:val="24"/>
                <w:szCs w:val="24"/>
              </w:rPr>
            </w:pPr>
          </w:p>
        </w:tc>
      </w:tr>
    </w:tbl>
    <w:p w:rsidR="00B26274" w:rsidRDefault="00B26274" w:rsidP="00D65577">
      <w:pPr>
        <w:rPr>
          <w:rFonts w:ascii="Candara" w:hAnsi="Candara" w:cs="Arial"/>
          <w:sz w:val="24"/>
          <w:szCs w:val="24"/>
        </w:rPr>
      </w:pPr>
    </w:p>
    <w:p w:rsidR="009A7F52" w:rsidRPr="008D4329" w:rsidRDefault="009A7F52" w:rsidP="00D65577">
      <w:pPr>
        <w:rPr>
          <w:rFonts w:ascii="Candara" w:hAnsi="Candara" w:cs="Arial"/>
          <w:sz w:val="24"/>
          <w:szCs w:val="24"/>
        </w:rPr>
      </w:pPr>
    </w:p>
    <w:tbl>
      <w:tblPr>
        <w:tblW w:w="9566" w:type="dxa"/>
        <w:jc w:val="right"/>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8"/>
        <w:gridCol w:w="1716"/>
        <w:gridCol w:w="1716"/>
        <w:gridCol w:w="1716"/>
      </w:tblGrid>
      <w:tr w:rsidR="003C5771" w:rsidRPr="008D4329" w:rsidTr="00A67A68">
        <w:trPr>
          <w:trHeight w:val="479"/>
          <w:jc w:val="right"/>
        </w:trPr>
        <w:tc>
          <w:tcPr>
            <w:tcW w:w="4418" w:type="dxa"/>
            <w:tcBorders>
              <w:bottom w:val="single" w:sz="4" w:space="0" w:color="auto"/>
              <w:right w:val="single" w:sz="4" w:space="0" w:color="808080"/>
            </w:tcBorders>
            <w:shd w:val="clear" w:color="auto" w:fill="E6E6E6"/>
            <w:vAlign w:val="center"/>
          </w:tcPr>
          <w:p w:rsidR="003C5771" w:rsidRPr="008D4329" w:rsidRDefault="003C5771" w:rsidP="00D65577">
            <w:pPr>
              <w:jc w:val="center"/>
              <w:rPr>
                <w:rFonts w:ascii="Candara" w:hAnsi="Candara" w:cs="Arial"/>
                <w:b/>
                <w:sz w:val="24"/>
                <w:szCs w:val="24"/>
              </w:rPr>
            </w:pPr>
            <w:r w:rsidRPr="008D4329">
              <w:rPr>
                <w:rFonts w:ascii="Candara" w:hAnsi="Candara" w:cs="Arial"/>
                <w:b/>
                <w:sz w:val="24"/>
                <w:szCs w:val="24"/>
              </w:rPr>
              <w:t>Néonatologie</w:t>
            </w:r>
          </w:p>
        </w:tc>
        <w:tc>
          <w:tcPr>
            <w:tcW w:w="1716" w:type="dxa"/>
            <w:tcBorders>
              <w:left w:val="single" w:sz="4" w:space="0" w:color="808080"/>
              <w:bottom w:val="single" w:sz="4" w:space="0" w:color="auto"/>
              <w:right w:val="single" w:sz="4" w:space="0" w:color="808080"/>
            </w:tcBorders>
            <w:shd w:val="clear" w:color="auto" w:fill="E6E6E6"/>
            <w:vAlign w:val="center"/>
          </w:tcPr>
          <w:p w:rsidR="003C5771" w:rsidRPr="008D4329" w:rsidRDefault="003C5771" w:rsidP="00F50ECF">
            <w:pPr>
              <w:jc w:val="center"/>
              <w:rPr>
                <w:rFonts w:ascii="Candara" w:hAnsi="Candara" w:cs="Arial"/>
                <w:b/>
                <w:sz w:val="24"/>
                <w:szCs w:val="24"/>
              </w:rPr>
            </w:pPr>
            <w:r>
              <w:rPr>
                <w:rFonts w:ascii="Candara" w:hAnsi="Candara" w:cs="Arial"/>
                <w:b/>
                <w:sz w:val="24"/>
                <w:szCs w:val="24"/>
              </w:rPr>
              <w:t xml:space="preserve">Année </w:t>
            </w:r>
            <w:r w:rsidR="00F50ECF">
              <w:rPr>
                <w:rFonts w:ascii="Candara" w:hAnsi="Candara" w:cs="Arial"/>
                <w:b/>
                <w:sz w:val="24"/>
                <w:szCs w:val="24"/>
              </w:rPr>
              <w:t>N</w:t>
            </w:r>
            <w:r>
              <w:rPr>
                <w:rFonts w:ascii="Candara" w:hAnsi="Candara" w:cs="Arial"/>
                <w:b/>
                <w:sz w:val="24"/>
                <w:szCs w:val="24"/>
              </w:rPr>
              <w:t>-3</w:t>
            </w:r>
          </w:p>
        </w:tc>
        <w:tc>
          <w:tcPr>
            <w:tcW w:w="1716" w:type="dxa"/>
            <w:tcBorders>
              <w:left w:val="single" w:sz="4" w:space="0" w:color="808080"/>
              <w:bottom w:val="single" w:sz="4" w:space="0" w:color="auto"/>
              <w:right w:val="single" w:sz="4" w:space="0" w:color="808080"/>
            </w:tcBorders>
            <w:shd w:val="clear" w:color="auto" w:fill="E6E6E6"/>
            <w:vAlign w:val="center"/>
          </w:tcPr>
          <w:p w:rsidR="003C5771" w:rsidRPr="008D4329" w:rsidRDefault="003C5771" w:rsidP="00F50ECF">
            <w:pPr>
              <w:jc w:val="center"/>
              <w:rPr>
                <w:rFonts w:ascii="Candara" w:hAnsi="Candara" w:cs="Arial"/>
                <w:b/>
                <w:sz w:val="24"/>
                <w:szCs w:val="24"/>
              </w:rPr>
            </w:pPr>
            <w:r>
              <w:rPr>
                <w:rFonts w:ascii="Candara" w:hAnsi="Candara" w:cs="Arial"/>
                <w:b/>
                <w:sz w:val="24"/>
                <w:szCs w:val="24"/>
              </w:rPr>
              <w:t xml:space="preserve">Année </w:t>
            </w:r>
            <w:r w:rsidR="00F50ECF">
              <w:rPr>
                <w:rFonts w:ascii="Candara" w:hAnsi="Candara" w:cs="Arial"/>
                <w:b/>
                <w:sz w:val="24"/>
                <w:szCs w:val="24"/>
              </w:rPr>
              <w:t>N</w:t>
            </w:r>
            <w:r>
              <w:rPr>
                <w:rFonts w:ascii="Candara" w:hAnsi="Candara" w:cs="Arial"/>
                <w:b/>
                <w:sz w:val="24"/>
                <w:szCs w:val="24"/>
              </w:rPr>
              <w:t>-2</w:t>
            </w:r>
          </w:p>
        </w:tc>
        <w:tc>
          <w:tcPr>
            <w:tcW w:w="1716" w:type="dxa"/>
            <w:tcBorders>
              <w:left w:val="single" w:sz="4" w:space="0" w:color="808080"/>
              <w:bottom w:val="single" w:sz="4" w:space="0" w:color="auto"/>
            </w:tcBorders>
            <w:shd w:val="clear" w:color="auto" w:fill="E6E6E6"/>
            <w:vAlign w:val="center"/>
          </w:tcPr>
          <w:p w:rsidR="003C5771" w:rsidRPr="008D4329" w:rsidRDefault="003C5771" w:rsidP="00F50ECF">
            <w:pPr>
              <w:jc w:val="center"/>
              <w:rPr>
                <w:rFonts w:ascii="Candara" w:hAnsi="Candara" w:cs="Arial"/>
                <w:b/>
                <w:sz w:val="24"/>
                <w:szCs w:val="24"/>
              </w:rPr>
            </w:pPr>
            <w:r>
              <w:rPr>
                <w:rFonts w:ascii="Candara" w:hAnsi="Candara" w:cs="Arial"/>
                <w:b/>
                <w:sz w:val="24"/>
                <w:szCs w:val="24"/>
              </w:rPr>
              <w:t xml:space="preserve">Année </w:t>
            </w:r>
            <w:r w:rsidR="00F50ECF">
              <w:rPr>
                <w:rFonts w:ascii="Candara" w:hAnsi="Candara" w:cs="Arial"/>
                <w:b/>
                <w:sz w:val="24"/>
                <w:szCs w:val="24"/>
              </w:rPr>
              <w:t>N</w:t>
            </w:r>
            <w:r>
              <w:rPr>
                <w:rFonts w:ascii="Candara" w:hAnsi="Candara" w:cs="Arial"/>
                <w:b/>
                <w:sz w:val="24"/>
                <w:szCs w:val="24"/>
              </w:rPr>
              <w:t>-1</w:t>
            </w:r>
          </w:p>
        </w:tc>
      </w:tr>
      <w:tr w:rsidR="00EE1F67" w:rsidRPr="008D4329" w:rsidTr="00A67A68">
        <w:trPr>
          <w:trHeight w:val="397"/>
          <w:jc w:val="right"/>
        </w:trPr>
        <w:tc>
          <w:tcPr>
            <w:tcW w:w="4418" w:type="dxa"/>
            <w:tcBorders>
              <w:top w:val="single" w:sz="4" w:space="0" w:color="auto"/>
              <w:bottom w:val="single" w:sz="4" w:space="0" w:color="C0C0C0"/>
              <w:right w:val="single" w:sz="4" w:space="0" w:color="808080"/>
            </w:tcBorders>
            <w:vAlign w:val="center"/>
          </w:tcPr>
          <w:p w:rsidR="00EE1F67" w:rsidRPr="008D4329" w:rsidRDefault="00EE1F67" w:rsidP="00D65577">
            <w:pPr>
              <w:jc w:val="center"/>
              <w:rPr>
                <w:rFonts w:ascii="Candara" w:hAnsi="Candara" w:cs="Arial"/>
                <w:sz w:val="24"/>
                <w:szCs w:val="24"/>
              </w:rPr>
            </w:pPr>
            <w:r w:rsidRPr="008D4329">
              <w:rPr>
                <w:rFonts w:ascii="Candara" w:hAnsi="Candara" w:cs="Arial"/>
                <w:sz w:val="24"/>
                <w:szCs w:val="24"/>
              </w:rPr>
              <w:t>Entrées</w:t>
            </w:r>
          </w:p>
        </w:tc>
        <w:tc>
          <w:tcPr>
            <w:tcW w:w="1716" w:type="dxa"/>
            <w:tcBorders>
              <w:top w:val="single" w:sz="4" w:space="0" w:color="auto"/>
              <w:left w:val="single" w:sz="4" w:space="0" w:color="808080"/>
              <w:bottom w:val="single" w:sz="4" w:space="0" w:color="C0C0C0"/>
              <w:right w:val="single" w:sz="4" w:space="0" w:color="808080"/>
            </w:tcBorders>
            <w:vAlign w:val="center"/>
          </w:tcPr>
          <w:p w:rsidR="00EE1F67"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EE1F6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auto"/>
              <w:left w:val="single" w:sz="4" w:space="0" w:color="808080"/>
              <w:bottom w:val="single" w:sz="4" w:space="0" w:color="C0C0C0"/>
              <w:right w:val="single" w:sz="4" w:space="0" w:color="808080"/>
            </w:tcBorders>
            <w:vAlign w:val="center"/>
          </w:tcPr>
          <w:p w:rsidR="00EE1F67"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EE1F6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auto"/>
              <w:left w:val="single" w:sz="4" w:space="0" w:color="808080"/>
              <w:bottom w:val="single" w:sz="4" w:space="0" w:color="C0C0C0"/>
            </w:tcBorders>
            <w:vAlign w:val="center"/>
          </w:tcPr>
          <w:p w:rsidR="00EE1F67"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EE1F6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Pr="008D4329">
              <w:rPr>
                <w:rFonts w:ascii="Candara" w:hAnsi="Candara" w:cs="Arial"/>
                <w:sz w:val="24"/>
                <w:szCs w:val="24"/>
              </w:rPr>
              <w:fldChar w:fldCharType="end"/>
            </w:r>
          </w:p>
        </w:tc>
      </w:tr>
      <w:tr w:rsidR="00EE1F67" w:rsidRPr="008D4329" w:rsidTr="00A67A68">
        <w:trPr>
          <w:trHeight w:val="397"/>
          <w:jc w:val="right"/>
        </w:trPr>
        <w:tc>
          <w:tcPr>
            <w:tcW w:w="4418" w:type="dxa"/>
            <w:tcBorders>
              <w:top w:val="single" w:sz="4" w:space="0" w:color="C0C0C0"/>
              <w:bottom w:val="single" w:sz="4" w:space="0" w:color="C0C0C0"/>
              <w:right w:val="single" w:sz="4" w:space="0" w:color="808080"/>
            </w:tcBorders>
            <w:vAlign w:val="center"/>
          </w:tcPr>
          <w:p w:rsidR="00EE1F67" w:rsidRPr="008D4329" w:rsidRDefault="00EE1F67" w:rsidP="00D65577">
            <w:pPr>
              <w:jc w:val="center"/>
              <w:rPr>
                <w:rFonts w:ascii="Candara" w:hAnsi="Candara" w:cs="Arial"/>
                <w:sz w:val="24"/>
                <w:szCs w:val="24"/>
              </w:rPr>
            </w:pPr>
            <w:r w:rsidRPr="008D4329">
              <w:rPr>
                <w:rFonts w:ascii="Candara" w:hAnsi="Candara" w:cs="Arial"/>
                <w:sz w:val="24"/>
                <w:szCs w:val="24"/>
              </w:rPr>
              <w:t>Journées</w:t>
            </w:r>
          </w:p>
        </w:tc>
        <w:tc>
          <w:tcPr>
            <w:tcW w:w="1716" w:type="dxa"/>
            <w:tcBorders>
              <w:top w:val="single" w:sz="4" w:space="0" w:color="C0C0C0"/>
              <w:left w:val="single" w:sz="4" w:space="0" w:color="808080"/>
              <w:bottom w:val="single" w:sz="4" w:space="0" w:color="C0C0C0"/>
              <w:right w:val="single" w:sz="4" w:space="0" w:color="808080"/>
            </w:tcBorders>
            <w:vAlign w:val="center"/>
          </w:tcPr>
          <w:p w:rsidR="00EE1F67"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EE1F6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bottom w:val="single" w:sz="4" w:space="0" w:color="C0C0C0"/>
              <w:right w:val="single" w:sz="4" w:space="0" w:color="808080"/>
            </w:tcBorders>
            <w:vAlign w:val="center"/>
          </w:tcPr>
          <w:p w:rsidR="00EE1F67"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EE1F6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bottom w:val="single" w:sz="4" w:space="0" w:color="C0C0C0"/>
            </w:tcBorders>
            <w:vAlign w:val="center"/>
          </w:tcPr>
          <w:p w:rsidR="00EE1F67"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EE1F6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Pr="008D4329">
              <w:rPr>
                <w:rFonts w:ascii="Candara" w:hAnsi="Candara" w:cs="Arial"/>
                <w:sz w:val="24"/>
                <w:szCs w:val="24"/>
              </w:rPr>
              <w:fldChar w:fldCharType="end"/>
            </w:r>
          </w:p>
        </w:tc>
      </w:tr>
      <w:tr w:rsidR="00EE1F67" w:rsidRPr="008D4329" w:rsidTr="00A67A68">
        <w:trPr>
          <w:trHeight w:val="397"/>
          <w:jc w:val="right"/>
        </w:trPr>
        <w:tc>
          <w:tcPr>
            <w:tcW w:w="4418" w:type="dxa"/>
            <w:tcBorders>
              <w:top w:val="single" w:sz="4" w:space="0" w:color="C0C0C0"/>
              <w:bottom w:val="single" w:sz="4" w:space="0" w:color="C0C0C0"/>
              <w:right w:val="single" w:sz="4" w:space="0" w:color="808080"/>
            </w:tcBorders>
            <w:vAlign w:val="center"/>
          </w:tcPr>
          <w:p w:rsidR="00EE1F67" w:rsidRPr="008D4329" w:rsidRDefault="00EE1F67" w:rsidP="00D65577">
            <w:pPr>
              <w:jc w:val="center"/>
              <w:rPr>
                <w:rFonts w:ascii="Candara" w:hAnsi="Candara" w:cs="Arial"/>
                <w:sz w:val="24"/>
                <w:szCs w:val="24"/>
              </w:rPr>
            </w:pPr>
            <w:r w:rsidRPr="008D4329">
              <w:rPr>
                <w:rFonts w:ascii="Candara" w:hAnsi="Candara" w:cs="Arial"/>
                <w:sz w:val="24"/>
                <w:szCs w:val="24"/>
              </w:rPr>
              <w:t>DMS</w:t>
            </w:r>
          </w:p>
        </w:tc>
        <w:tc>
          <w:tcPr>
            <w:tcW w:w="1716" w:type="dxa"/>
            <w:tcBorders>
              <w:top w:val="single" w:sz="4" w:space="0" w:color="C0C0C0"/>
              <w:left w:val="single" w:sz="4" w:space="0" w:color="808080"/>
              <w:bottom w:val="single" w:sz="4" w:space="0" w:color="C0C0C0"/>
              <w:right w:val="single" w:sz="4" w:space="0" w:color="808080"/>
            </w:tcBorders>
            <w:vAlign w:val="center"/>
          </w:tcPr>
          <w:p w:rsidR="00EE1F67"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EE1F6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bottom w:val="single" w:sz="4" w:space="0" w:color="C0C0C0"/>
              <w:right w:val="single" w:sz="4" w:space="0" w:color="808080"/>
            </w:tcBorders>
            <w:vAlign w:val="center"/>
          </w:tcPr>
          <w:p w:rsidR="00EE1F67"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EE1F6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bottom w:val="single" w:sz="4" w:space="0" w:color="C0C0C0"/>
            </w:tcBorders>
            <w:vAlign w:val="center"/>
          </w:tcPr>
          <w:p w:rsidR="00EE1F67"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EE1F6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Pr="008D4329">
              <w:rPr>
                <w:rFonts w:ascii="Candara" w:hAnsi="Candara" w:cs="Arial"/>
                <w:sz w:val="24"/>
                <w:szCs w:val="24"/>
              </w:rPr>
              <w:fldChar w:fldCharType="end"/>
            </w:r>
          </w:p>
        </w:tc>
      </w:tr>
      <w:tr w:rsidR="00EE1F67" w:rsidRPr="008D4329" w:rsidTr="00A67A68">
        <w:trPr>
          <w:trHeight w:val="397"/>
          <w:jc w:val="right"/>
        </w:trPr>
        <w:tc>
          <w:tcPr>
            <w:tcW w:w="4418" w:type="dxa"/>
            <w:tcBorders>
              <w:top w:val="single" w:sz="4" w:space="0" w:color="C0C0C0"/>
              <w:right w:val="single" w:sz="4" w:space="0" w:color="808080"/>
            </w:tcBorders>
            <w:vAlign w:val="center"/>
          </w:tcPr>
          <w:p w:rsidR="00EE1F67" w:rsidRPr="008D4329" w:rsidRDefault="00EE1F67" w:rsidP="00D65577">
            <w:pPr>
              <w:jc w:val="center"/>
              <w:rPr>
                <w:rFonts w:ascii="Candara" w:hAnsi="Candara" w:cs="Arial"/>
                <w:sz w:val="24"/>
                <w:szCs w:val="24"/>
              </w:rPr>
            </w:pPr>
            <w:r w:rsidRPr="008D4329">
              <w:rPr>
                <w:rFonts w:ascii="Candara" w:hAnsi="Candara" w:cs="Arial"/>
                <w:sz w:val="24"/>
                <w:szCs w:val="24"/>
              </w:rPr>
              <w:t>TO</w:t>
            </w:r>
          </w:p>
        </w:tc>
        <w:tc>
          <w:tcPr>
            <w:tcW w:w="1716" w:type="dxa"/>
            <w:tcBorders>
              <w:top w:val="single" w:sz="4" w:space="0" w:color="C0C0C0"/>
              <w:left w:val="single" w:sz="4" w:space="0" w:color="808080"/>
              <w:right w:val="single" w:sz="4" w:space="0" w:color="808080"/>
            </w:tcBorders>
            <w:vAlign w:val="center"/>
          </w:tcPr>
          <w:p w:rsidR="00EE1F67"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EE1F6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right w:val="single" w:sz="4" w:space="0" w:color="808080"/>
            </w:tcBorders>
            <w:vAlign w:val="center"/>
          </w:tcPr>
          <w:p w:rsidR="00EE1F67"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EE1F6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tcBorders>
            <w:vAlign w:val="center"/>
          </w:tcPr>
          <w:p w:rsidR="00EE1F67"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EE1F6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00EE1F67" w:rsidRPr="008D4329">
              <w:rPr>
                <w:rFonts w:ascii="Arial" w:hAnsi="Arial" w:cs="Arial"/>
                <w:noProof/>
                <w:sz w:val="24"/>
                <w:szCs w:val="24"/>
              </w:rPr>
              <w:t> </w:t>
            </w:r>
            <w:r w:rsidRPr="008D4329">
              <w:rPr>
                <w:rFonts w:ascii="Candara" w:hAnsi="Candara" w:cs="Arial"/>
                <w:sz w:val="24"/>
                <w:szCs w:val="24"/>
              </w:rPr>
              <w:fldChar w:fldCharType="end"/>
            </w:r>
          </w:p>
        </w:tc>
      </w:tr>
    </w:tbl>
    <w:p w:rsidR="00272255" w:rsidRPr="008D4329" w:rsidRDefault="00272255" w:rsidP="00D65577">
      <w:pPr>
        <w:rPr>
          <w:rFonts w:ascii="Candara" w:hAnsi="Candara" w:cs="Arial"/>
          <w:sz w:val="24"/>
          <w:szCs w:val="24"/>
        </w:rPr>
      </w:pPr>
    </w:p>
    <w:tbl>
      <w:tblPr>
        <w:tblW w:w="9566" w:type="dxa"/>
        <w:jc w:val="right"/>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8"/>
        <w:gridCol w:w="1716"/>
        <w:gridCol w:w="1716"/>
        <w:gridCol w:w="1716"/>
      </w:tblGrid>
      <w:tr w:rsidR="003C5771" w:rsidRPr="008D4329" w:rsidTr="00A67A68">
        <w:trPr>
          <w:trHeight w:val="407"/>
          <w:jc w:val="right"/>
        </w:trPr>
        <w:tc>
          <w:tcPr>
            <w:tcW w:w="4418" w:type="dxa"/>
            <w:tcBorders>
              <w:bottom w:val="single" w:sz="4" w:space="0" w:color="auto"/>
              <w:right w:val="single" w:sz="4" w:space="0" w:color="808080"/>
            </w:tcBorders>
            <w:shd w:val="clear" w:color="auto" w:fill="E6E6E6"/>
            <w:vAlign w:val="center"/>
          </w:tcPr>
          <w:p w:rsidR="003C5771" w:rsidRPr="008D4329" w:rsidRDefault="003C5771" w:rsidP="00D65577">
            <w:pPr>
              <w:jc w:val="center"/>
              <w:rPr>
                <w:rFonts w:ascii="Candara" w:hAnsi="Candara" w:cs="Arial"/>
                <w:b/>
                <w:sz w:val="24"/>
                <w:szCs w:val="24"/>
              </w:rPr>
            </w:pPr>
            <w:r w:rsidRPr="008D4329">
              <w:rPr>
                <w:rFonts w:ascii="Candara" w:hAnsi="Candara" w:cs="Arial"/>
                <w:b/>
                <w:sz w:val="24"/>
                <w:szCs w:val="24"/>
              </w:rPr>
              <w:t>Soins intensifs néonataux</w:t>
            </w:r>
          </w:p>
        </w:tc>
        <w:tc>
          <w:tcPr>
            <w:tcW w:w="1716" w:type="dxa"/>
            <w:tcBorders>
              <w:left w:val="single" w:sz="4" w:space="0" w:color="808080"/>
              <w:bottom w:val="single" w:sz="4" w:space="0" w:color="auto"/>
              <w:right w:val="single" w:sz="4" w:space="0" w:color="808080"/>
            </w:tcBorders>
            <w:shd w:val="clear" w:color="auto" w:fill="E6E6E6"/>
            <w:vAlign w:val="center"/>
          </w:tcPr>
          <w:p w:rsidR="003C5771" w:rsidRPr="008D4329" w:rsidRDefault="003C5771" w:rsidP="00F50ECF">
            <w:pPr>
              <w:jc w:val="center"/>
              <w:rPr>
                <w:rFonts w:ascii="Candara" w:hAnsi="Candara" w:cs="Arial"/>
                <w:b/>
                <w:sz w:val="24"/>
                <w:szCs w:val="24"/>
              </w:rPr>
            </w:pPr>
            <w:r>
              <w:rPr>
                <w:rFonts w:ascii="Candara" w:hAnsi="Candara" w:cs="Arial"/>
                <w:b/>
                <w:sz w:val="24"/>
                <w:szCs w:val="24"/>
              </w:rPr>
              <w:t xml:space="preserve">Année </w:t>
            </w:r>
            <w:r w:rsidR="00F50ECF">
              <w:rPr>
                <w:rFonts w:ascii="Candara" w:hAnsi="Candara" w:cs="Arial"/>
                <w:b/>
                <w:sz w:val="24"/>
                <w:szCs w:val="24"/>
              </w:rPr>
              <w:t>N</w:t>
            </w:r>
            <w:r>
              <w:rPr>
                <w:rFonts w:ascii="Candara" w:hAnsi="Candara" w:cs="Arial"/>
                <w:b/>
                <w:sz w:val="24"/>
                <w:szCs w:val="24"/>
              </w:rPr>
              <w:t>-3</w:t>
            </w:r>
          </w:p>
        </w:tc>
        <w:tc>
          <w:tcPr>
            <w:tcW w:w="1716" w:type="dxa"/>
            <w:tcBorders>
              <w:left w:val="single" w:sz="4" w:space="0" w:color="808080"/>
              <w:bottom w:val="single" w:sz="4" w:space="0" w:color="auto"/>
              <w:right w:val="single" w:sz="4" w:space="0" w:color="808080"/>
            </w:tcBorders>
            <w:shd w:val="clear" w:color="auto" w:fill="E6E6E6"/>
            <w:vAlign w:val="center"/>
          </w:tcPr>
          <w:p w:rsidR="003C5771" w:rsidRPr="008D4329" w:rsidRDefault="003C5771" w:rsidP="00F50ECF">
            <w:pPr>
              <w:jc w:val="center"/>
              <w:rPr>
                <w:rFonts w:ascii="Candara" w:hAnsi="Candara" w:cs="Arial"/>
                <w:b/>
                <w:sz w:val="24"/>
                <w:szCs w:val="24"/>
              </w:rPr>
            </w:pPr>
            <w:r>
              <w:rPr>
                <w:rFonts w:ascii="Candara" w:hAnsi="Candara" w:cs="Arial"/>
                <w:b/>
                <w:sz w:val="24"/>
                <w:szCs w:val="24"/>
              </w:rPr>
              <w:t xml:space="preserve">Année </w:t>
            </w:r>
            <w:r w:rsidR="00F50ECF">
              <w:rPr>
                <w:rFonts w:ascii="Candara" w:hAnsi="Candara" w:cs="Arial"/>
                <w:b/>
                <w:sz w:val="24"/>
                <w:szCs w:val="24"/>
              </w:rPr>
              <w:t>N</w:t>
            </w:r>
            <w:r>
              <w:rPr>
                <w:rFonts w:ascii="Candara" w:hAnsi="Candara" w:cs="Arial"/>
                <w:b/>
                <w:sz w:val="24"/>
                <w:szCs w:val="24"/>
              </w:rPr>
              <w:t>-2</w:t>
            </w:r>
          </w:p>
        </w:tc>
        <w:tc>
          <w:tcPr>
            <w:tcW w:w="1716" w:type="dxa"/>
            <w:tcBorders>
              <w:left w:val="single" w:sz="4" w:space="0" w:color="808080"/>
              <w:bottom w:val="single" w:sz="4" w:space="0" w:color="auto"/>
            </w:tcBorders>
            <w:shd w:val="clear" w:color="auto" w:fill="E6E6E6"/>
            <w:vAlign w:val="center"/>
          </w:tcPr>
          <w:p w:rsidR="003C5771" w:rsidRPr="008D4329" w:rsidRDefault="003C5771" w:rsidP="00F50ECF">
            <w:pPr>
              <w:jc w:val="center"/>
              <w:rPr>
                <w:rFonts w:ascii="Candara" w:hAnsi="Candara" w:cs="Arial"/>
                <w:b/>
                <w:sz w:val="24"/>
                <w:szCs w:val="24"/>
              </w:rPr>
            </w:pPr>
            <w:r>
              <w:rPr>
                <w:rFonts w:ascii="Candara" w:hAnsi="Candara" w:cs="Arial"/>
                <w:b/>
                <w:sz w:val="24"/>
                <w:szCs w:val="24"/>
              </w:rPr>
              <w:t xml:space="preserve">Année </w:t>
            </w:r>
            <w:r w:rsidR="00F50ECF">
              <w:rPr>
                <w:rFonts w:ascii="Candara" w:hAnsi="Candara" w:cs="Arial"/>
                <w:b/>
                <w:sz w:val="24"/>
                <w:szCs w:val="24"/>
              </w:rPr>
              <w:t>N</w:t>
            </w:r>
            <w:r>
              <w:rPr>
                <w:rFonts w:ascii="Candara" w:hAnsi="Candara" w:cs="Arial"/>
                <w:b/>
                <w:sz w:val="24"/>
                <w:szCs w:val="24"/>
              </w:rPr>
              <w:t>-1</w:t>
            </w:r>
          </w:p>
        </w:tc>
      </w:tr>
      <w:tr w:rsidR="007C5A7F" w:rsidRPr="008D4329" w:rsidTr="00A67A68">
        <w:trPr>
          <w:trHeight w:val="397"/>
          <w:jc w:val="right"/>
        </w:trPr>
        <w:tc>
          <w:tcPr>
            <w:tcW w:w="4418" w:type="dxa"/>
            <w:tcBorders>
              <w:bottom w:val="single" w:sz="4" w:space="0" w:color="C0C0C0"/>
              <w:right w:val="single" w:sz="4" w:space="0" w:color="808080"/>
            </w:tcBorders>
            <w:vAlign w:val="center"/>
          </w:tcPr>
          <w:p w:rsidR="007C5A7F" w:rsidRPr="008D4329" w:rsidRDefault="007C5A7F" w:rsidP="00D65577">
            <w:pPr>
              <w:jc w:val="center"/>
              <w:rPr>
                <w:rFonts w:ascii="Candara" w:hAnsi="Candara" w:cs="Arial"/>
                <w:sz w:val="24"/>
                <w:szCs w:val="24"/>
              </w:rPr>
            </w:pPr>
            <w:r w:rsidRPr="008D4329">
              <w:rPr>
                <w:rFonts w:ascii="Candara" w:hAnsi="Candara" w:cs="Arial"/>
                <w:sz w:val="24"/>
                <w:szCs w:val="24"/>
              </w:rPr>
              <w:t>Entrées</w:t>
            </w:r>
          </w:p>
        </w:tc>
        <w:tc>
          <w:tcPr>
            <w:tcW w:w="1716" w:type="dxa"/>
            <w:tcBorders>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left w:val="single" w:sz="4" w:space="0" w:color="808080"/>
              <w:bottom w:val="single" w:sz="4" w:space="0" w:color="C0C0C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r w:rsidR="007C5A7F" w:rsidRPr="008D4329" w:rsidTr="00A67A68">
        <w:trPr>
          <w:trHeight w:val="397"/>
          <w:jc w:val="right"/>
        </w:trPr>
        <w:tc>
          <w:tcPr>
            <w:tcW w:w="4418" w:type="dxa"/>
            <w:tcBorders>
              <w:top w:val="single" w:sz="4" w:space="0" w:color="C0C0C0"/>
              <w:bottom w:val="single" w:sz="4" w:space="0" w:color="C0C0C0"/>
              <w:right w:val="single" w:sz="4" w:space="0" w:color="808080"/>
            </w:tcBorders>
            <w:vAlign w:val="center"/>
          </w:tcPr>
          <w:p w:rsidR="007C5A7F" w:rsidRPr="008D4329" w:rsidRDefault="007C5A7F" w:rsidP="00D65577">
            <w:pPr>
              <w:jc w:val="center"/>
              <w:rPr>
                <w:rFonts w:ascii="Candara" w:hAnsi="Candara" w:cs="Arial"/>
                <w:sz w:val="24"/>
                <w:szCs w:val="24"/>
              </w:rPr>
            </w:pPr>
            <w:r w:rsidRPr="008D4329">
              <w:rPr>
                <w:rFonts w:ascii="Candara" w:hAnsi="Candara" w:cs="Arial"/>
                <w:sz w:val="24"/>
                <w:szCs w:val="24"/>
              </w:rPr>
              <w:t>Journées</w:t>
            </w:r>
          </w:p>
        </w:tc>
        <w:tc>
          <w:tcPr>
            <w:tcW w:w="1716"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bottom w:val="single" w:sz="4" w:space="0" w:color="C0C0C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r w:rsidR="007C5A7F" w:rsidRPr="008D4329" w:rsidTr="00A67A68">
        <w:trPr>
          <w:trHeight w:val="397"/>
          <w:jc w:val="right"/>
        </w:trPr>
        <w:tc>
          <w:tcPr>
            <w:tcW w:w="4418" w:type="dxa"/>
            <w:tcBorders>
              <w:top w:val="single" w:sz="4" w:space="0" w:color="C0C0C0"/>
              <w:bottom w:val="single" w:sz="4" w:space="0" w:color="C0C0C0"/>
              <w:right w:val="single" w:sz="4" w:space="0" w:color="808080"/>
            </w:tcBorders>
            <w:vAlign w:val="center"/>
          </w:tcPr>
          <w:p w:rsidR="007C5A7F" w:rsidRPr="008D4329" w:rsidRDefault="007C5A7F" w:rsidP="00D65577">
            <w:pPr>
              <w:jc w:val="center"/>
              <w:rPr>
                <w:rFonts w:ascii="Candara" w:hAnsi="Candara" w:cs="Arial"/>
                <w:sz w:val="24"/>
                <w:szCs w:val="24"/>
              </w:rPr>
            </w:pPr>
            <w:r w:rsidRPr="008D4329">
              <w:rPr>
                <w:rFonts w:ascii="Candara" w:hAnsi="Candara" w:cs="Arial"/>
                <w:sz w:val="24"/>
                <w:szCs w:val="24"/>
              </w:rPr>
              <w:t>DMS</w:t>
            </w:r>
          </w:p>
        </w:tc>
        <w:tc>
          <w:tcPr>
            <w:tcW w:w="1716"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bottom w:val="single" w:sz="4" w:space="0" w:color="C0C0C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r w:rsidR="007C5A7F" w:rsidRPr="008D4329" w:rsidTr="00A67A68">
        <w:trPr>
          <w:trHeight w:val="397"/>
          <w:jc w:val="right"/>
        </w:trPr>
        <w:tc>
          <w:tcPr>
            <w:tcW w:w="4418" w:type="dxa"/>
            <w:tcBorders>
              <w:top w:val="single" w:sz="4" w:space="0" w:color="C0C0C0"/>
              <w:right w:val="single" w:sz="4" w:space="0" w:color="808080"/>
            </w:tcBorders>
            <w:vAlign w:val="center"/>
          </w:tcPr>
          <w:p w:rsidR="007C5A7F" w:rsidRPr="008D4329" w:rsidRDefault="007C5A7F" w:rsidP="00D65577">
            <w:pPr>
              <w:jc w:val="center"/>
              <w:rPr>
                <w:rFonts w:ascii="Candara" w:hAnsi="Candara" w:cs="Arial"/>
                <w:sz w:val="24"/>
                <w:szCs w:val="24"/>
              </w:rPr>
            </w:pPr>
            <w:r w:rsidRPr="008D4329">
              <w:rPr>
                <w:rFonts w:ascii="Candara" w:hAnsi="Candara" w:cs="Arial"/>
                <w:sz w:val="24"/>
                <w:szCs w:val="24"/>
              </w:rPr>
              <w:t>TO</w:t>
            </w:r>
          </w:p>
        </w:tc>
        <w:tc>
          <w:tcPr>
            <w:tcW w:w="1716" w:type="dxa"/>
            <w:tcBorders>
              <w:top w:val="single" w:sz="4" w:space="0" w:color="C0C0C0"/>
              <w:left w:val="single" w:sz="4" w:space="0" w:color="80808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bl>
    <w:p w:rsidR="00272255" w:rsidRDefault="00272255" w:rsidP="00D65577">
      <w:pPr>
        <w:rPr>
          <w:rFonts w:ascii="Candara" w:hAnsi="Candara" w:cs="Arial"/>
          <w:sz w:val="24"/>
          <w:szCs w:val="24"/>
        </w:rPr>
      </w:pPr>
    </w:p>
    <w:p w:rsidR="00903CE3" w:rsidRDefault="00903CE3" w:rsidP="00D65577">
      <w:pPr>
        <w:rPr>
          <w:rFonts w:ascii="Candara" w:hAnsi="Candara" w:cs="Arial"/>
          <w:sz w:val="24"/>
          <w:szCs w:val="24"/>
        </w:rPr>
      </w:pPr>
    </w:p>
    <w:p w:rsidR="004D5245" w:rsidRDefault="004D5245" w:rsidP="00D65577">
      <w:pPr>
        <w:rPr>
          <w:rFonts w:ascii="Candara" w:hAnsi="Candara" w:cs="Arial"/>
          <w:sz w:val="24"/>
          <w:szCs w:val="24"/>
        </w:rPr>
      </w:pPr>
    </w:p>
    <w:p w:rsidR="00903CE3" w:rsidRPr="008D4329" w:rsidRDefault="00903CE3" w:rsidP="00D65577">
      <w:pPr>
        <w:rPr>
          <w:rFonts w:ascii="Candara" w:hAnsi="Candara" w:cs="Arial"/>
          <w:sz w:val="24"/>
          <w:szCs w:val="24"/>
        </w:rPr>
      </w:pPr>
    </w:p>
    <w:tbl>
      <w:tblPr>
        <w:tblW w:w="9566" w:type="dxa"/>
        <w:jc w:val="right"/>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8"/>
        <w:gridCol w:w="1716"/>
        <w:gridCol w:w="1716"/>
        <w:gridCol w:w="1716"/>
      </w:tblGrid>
      <w:tr w:rsidR="003C5771" w:rsidRPr="008D4329" w:rsidTr="00A67A68">
        <w:trPr>
          <w:trHeight w:val="404"/>
          <w:jc w:val="right"/>
        </w:trPr>
        <w:tc>
          <w:tcPr>
            <w:tcW w:w="4418" w:type="dxa"/>
            <w:tcBorders>
              <w:bottom w:val="single" w:sz="4" w:space="0" w:color="auto"/>
              <w:right w:val="single" w:sz="4" w:space="0" w:color="808080"/>
            </w:tcBorders>
            <w:shd w:val="clear" w:color="auto" w:fill="E6E6E6"/>
            <w:vAlign w:val="center"/>
          </w:tcPr>
          <w:p w:rsidR="003C5771" w:rsidRPr="008D4329" w:rsidRDefault="003C5771" w:rsidP="00D65577">
            <w:pPr>
              <w:jc w:val="center"/>
              <w:rPr>
                <w:rFonts w:ascii="Candara" w:hAnsi="Candara" w:cs="Arial"/>
                <w:b/>
                <w:sz w:val="24"/>
                <w:szCs w:val="24"/>
              </w:rPr>
            </w:pPr>
            <w:r w:rsidRPr="008D4329">
              <w:rPr>
                <w:rFonts w:ascii="Candara" w:hAnsi="Candara" w:cs="Arial"/>
                <w:b/>
                <w:sz w:val="24"/>
                <w:szCs w:val="24"/>
              </w:rPr>
              <w:t>Réanimation néonatale</w:t>
            </w:r>
          </w:p>
        </w:tc>
        <w:tc>
          <w:tcPr>
            <w:tcW w:w="1716" w:type="dxa"/>
            <w:tcBorders>
              <w:left w:val="single" w:sz="4" w:space="0" w:color="808080"/>
              <w:bottom w:val="single" w:sz="4" w:space="0" w:color="auto"/>
              <w:right w:val="single" w:sz="4" w:space="0" w:color="808080"/>
            </w:tcBorders>
            <w:shd w:val="clear" w:color="auto" w:fill="E6E6E6"/>
            <w:vAlign w:val="center"/>
          </w:tcPr>
          <w:p w:rsidR="003C5771" w:rsidRPr="008D4329" w:rsidRDefault="003C5771" w:rsidP="00F50ECF">
            <w:pPr>
              <w:jc w:val="center"/>
              <w:rPr>
                <w:rFonts w:ascii="Candara" w:hAnsi="Candara" w:cs="Arial"/>
                <w:b/>
                <w:sz w:val="24"/>
                <w:szCs w:val="24"/>
              </w:rPr>
            </w:pPr>
            <w:r>
              <w:rPr>
                <w:rFonts w:ascii="Candara" w:hAnsi="Candara" w:cs="Arial"/>
                <w:b/>
                <w:sz w:val="24"/>
                <w:szCs w:val="24"/>
              </w:rPr>
              <w:t xml:space="preserve">Année </w:t>
            </w:r>
            <w:r w:rsidR="00F50ECF">
              <w:rPr>
                <w:rFonts w:ascii="Candara" w:hAnsi="Candara" w:cs="Arial"/>
                <w:b/>
                <w:sz w:val="24"/>
                <w:szCs w:val="24"/>
              </w:rPr>
              <w:t>N</w:t>
            </w:r>
            <w:r>
              <w:rPr>
                <w:rFonts w:ascii="Candara" w:hAnsi="Candara" w:cs="Arial"/>
                <w:b/>
                <w:sz w:val="24"/>
                <w:szCs w:val="24"/>
              </w:rPr>
              <w:t>-3</w:t>
            </w:r>
          </w:p>
        </w:tc>
        <w:tc>
          <w:tcPr>
            <w:tcW w:w="1716" w:type="dxa"/>
            <w:tcBorders>
              <w:left w:val="single" w:sz="4" w:space="0" w:color="808080"/>
              <w:bottom w:val="single" w:sz="4" w:space="0" w:color="auto"/>
              <w:right w:val="single" w:sz="4" w:space="0" w:color="808080"/>
            </w:tcBorders>
            <w:shd w:val="clear" w:color="auto" w:fill="E6E6E6"/>
            <w:vAlign w:val="center"/>
          </w:tcPr>
          <w:p w:rsidR="003C5771" w:rsidRPr="008D4329" w:rsidRDefault="003C5771" w:rsidP="00F50ECF">
            <w:pPr>
              <w:jc w:val="center"/>
              <w:rPr>
                <w:rFonts w:ascii="Candara" w:hAnsi="Candara" w:cs="Arial"/>
                <w:b/>
                <w:sz w:val="24"/>
                <w:szCs w:val="24"/>
              </w:rPr>
            </w:pPr>
            <w:r>
              <w:rPr>
                <w:rFonts w:ascii="Candara" w:hAnsi="Candara" w:cs="Arial"/>
                <w:b/>
                <w:sz w:val="24"/>
                <w:szCs w:val="24"/>
              </w:rPr>
              <w:t xml:space="preserve">Année </w:t>
            </w:r>
            <w:r w:rsidR="00F50ECF">
              <w:rPr>
                <w:rFonts w:ascii="Candara" w:hAnsi="Candara" w:cs="Arial"/>
                <w:b/>
                <w:sz w:val="24"/>
                <w:szCs w:val="24"/>
              </w:rPr>
              <w:t>N</w:t>
            </w:r>
            <w:r>
              <w:rPr>
                <w:rFonts w:ascii="Candara" w:hAnsi="Candara" w:cs="Arial"/>
                <w:b/>
                <w:sz w:val="24"/>
                <w:szCs w:val="24"/>
              </w:rPr>
              <w:t>-2</w:t>
            </w:r>
          </w:p>
        </w:tc>
        <w:tc>
          <w:tcPr>
            <w:tcW w:w="1716" w:type="dxa"/>
            <w:tcBorders>
              <w:left w:val="single" w:sz="4" w:space="0" w:color="808080"/>
              <w:bottom w:val="single" w:sz="4" w:space="0" w:color="auto"/>
            </w:tcBorders>
            <w:shd w:val="clear" w:color="auto" w:fill="E6E6E6"/>
            <w:vAlign w:val="center"/>
          </w:tcPr>
          <w:p w:rsidR="003C5771" w:rsidRPr="008D4329" w:rsidRDefault="003C5771" w:rsidP="00F50ECF">
            <w:pPr>
              <w:jc w:val="center"/>
              <w:rPr>
                <w:rFonts w:ascii="Candara" w:hAnsi="Candara" w:cs="Arial"/>
                <w:b/>
                <w:sz w:val="24"/>
                <w:szCs w:val="24"/>
              </w:rPr>
            </w:pPr>
            <w:r>
              <w:rPr>
                <w:rFonts w:ascii="Candara" w:hAnsi="Candara" w:cs="Arial"/>
                <w:b/>
                <w:sz w:val="24"/>
                <w:szCs w:val="24"/>
              </w:rPr>
              <w:t xml:space="preserve">Année </w:t>
            </w:r>
            <w:r w:rsidR="00F50ECF">
              <w:rPr>
                <w:rFonts w:ascii="Candara" w:hAnsi="Candara" w:cs="Arial"/>
                <w:b/>
                <w:sz w:val="24"/>
                <w:szCs w:val="24"/>
              </w:rPr>
              <w:t>N</w:t>
            </w:r>
            <w:r>
              <w:rPr>
                <w:rFonts w:ascii="Candara" w:hAnsi="Candara" w:cs="Arial"/>
                <w:b/>
                <w:sz w:val="24"/>
                <w:szCs w:val="24"/>
              </w:rPr>
              <w:t>-1</w:t>
            </w:r>
          </w:p>
        </w:tc>
      </w:tr>
      <w:tr w:rsidR="007C5A7F" w:rsidRPr="008D4329" w:rsidTr="00A67A68">
        <w:trPr>
          <w:trHeight w:val="397"/>
          <w:jc w:val="right"/>
        </w:trPr>
        <w:tc>
          <w:tcPr>
            <w:tcW w:w="4418" w:type="dxa"/>
            <w:tcBorders>
              <w:bottom w:val="single" w:sz="4" w:space="0" w:color="C0C0C0"/>
              <w:right w:val="single" w:sz="4" w:space="0" w:color="808080"/>
            </w:tcBorders>
            <w:vAlign w:val="center"/>
          </w:tcPr>
          <w:p w:rsidR="007C5A7F" w:rsidRPr="008D4329" w:rsidRDefault="007C5A7F" w:rsidP="00D65577">
            <w:pPr>
              <w:jc w:val="center"/>
              <w:rPr>
                <w:rFonts w:ascii="Candara" w:hAnsi="Candara" w:cs="Arial"/>
                <w:sz w:val="24"/>
                <w:szCs w:val="24"/>
              </w:rPr>
            </w:pPr>
            <w:r w:rsidRPr="008D4329">
              <w:rPr>
                <w:rFonts w:ascii="Candara" w:hAnsi="Candara" w:cs="Arial"/>
                <w:sz w:val="24"/>
                <w:szCs w:val="24"/>
              </w:rPr>
              <w:t>Entrées</w:t>
            </w:r>
          </w:p>
        </w:tc>
        <w:tc>
          <w:tcPr>
            <w:tcW w:w="1716" w:type="dxa"/>
            <w:tcBorders>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left w:val="single" w:sz="4" w:space="0" w:color="808080"/>
              <w:bottom w:val="single" w:sz="4" w:space="0" w:color="C0C0C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r w:rsidR="007C5A7F" w:rsidRPr="008D4329" w:rsidTr="00A67A68">
        <w:trPr>
          <w:trHeight w:val="397"/>
          <w:jc w:val="right"/>
        </w:trPr>
        <w:tc>
          <w:tcPr>
            <w:tcW w:w="4418" w:type="dxa"/>
            <w:tcBorders>
              <w:top w:val="single" w:sz="4" w:space="0" w:color="C0C0C0"/>
              <w:bottom w:val="single" w:sz="4" w:space="0" w:color="C0C0C0"/>
              <w:right w:val="single" w:sz="4" w:space="0" w:color="808080"/>
            </w:tcBorders>
            <w:vAlign w:val="center"/>
          </w:tcPr>
          <w:p w:rsidR="007C5A7F" w:rsidRPr="008D4329" w:rsidRDefault="007C5A7F" w:rsidP="00D65577">
            <w:pPr>
              <w:jc w:val="center"/>
              <w:rPr>
                <w:rFonts w:ascii="Candara" w:hAnsi="Candara" w:cs="Arial"/>
                <w:sz w:val="24"/>
                <w:szCs w:val="24"/>
              </w:rPr>
            </w:pPr>
            <w:r w:rsidRPr="008D4329">
              <w:rPr>
                <w:rFonts w:ascii="Candara" w:hAnsi="Candara" w:cs="Arial"/>
                <w:sz w:val="24"/>
                <w:szCs w:val="24"/>
              </w:rPr>
              <w:t>Journées</w:t>
            </w:r>
          </w:p>
        </w:tc>
        <w:tc>
          <w:tcPr>
            <w:tcW w:w="1716"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bottom w:val="single" w:sz="4" w:space="0" w:color="C0C0C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r w:rsidR="007C5A7F" w:rsidRPr="008D4329" w:rsidTr="00A67A68">
        <w:trPr>
          <w:trHeight w:val="397"/>
          <w:jc w:val="right"/>
        </w:trPr>
        <w:tc>
          <w:tcPr>
            <w:tcW w:w="4418" w:type="dxa"/>
            <w:tcBorders>
              <w:top w:val="single" w:sz="4" w:space="0" w:color="C0C0C0"/>
              <w:bottom w:val="single" w:sz="4" w:space="0" w:color="C0C0C0"/>
              <w:right w:val="single" w:sz="4" w:space="0" w:color="808080"/>
            </w:tcBorders>
            <w:vAlign w:val="center"/>
          </w:tcPr>
          <w:p w:rsidR="007C5A7F" w:rsidRPr="008D4329" w:rsidRDefault="007C5A7F" w:rsidP="00D65577">
            <w:pPr>
              <w:jc w:val="center"/>
              <w:rPr>
                <w:rFonts w:ascii="Candara" w:hAnsi="Candara" w:cs="Arial"/>
                <w:sz w:val="24"/>
                <w:szCs w:val="24"/>
              </w:rPr>
            </w:pPr>
            <w:r w:rsidRPr="008D4329">
              <w:rPr>
                <w:rFonts w:ascii="Candara" w:hAnsi="Candara" w:cs="Arial"/>
                <w:sz w:val="24"/>
                <w:szCs w:val="24"/>
              </w:rPr>
              <w:t>DMS</w:t>
            </w:r>
          </w:p>
        </w:tc>
        <w:tc>
          <w:tcPr>
            <w:tcW w:w="1716"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bottom w:val="single" w:sz="4" w:space="0" w:color="C0C0C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bottom w:val="single" w:sz="4" w:space="0" w:color="C0C0C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r w:rsidR="007C5A7F" w:rsidRPr="008D4329" w:rsidTr="00A67A68">
        <w:trPr>
          <w:trHeight w:val="397"/>
          <w:jc w:val="right"/>
        </w:trPr>
        <w:tc>
          <w:tcPr>
            <w:tcW w:w="4418" w:type="dxa"/>
            <w:tcBorders>
              <w:top w:val="single" w:sz="4" w:space="0" w:color="C0C0C0"/>
              <w:right w:val="single" w:sz="4" w:space="0" w:color="808080"/>
            </w:tcBorders>
            <w:vAlign w:val="center"/>
          </w:tcPr>
          <w:p w:rsidR="007C5A7F" w:rsidRPr="008D4329" w:rsidRDefault="007C5A7F" w:rsidP="00D65577">
            <w:pPr>
              <w:jc w:val="center"/>
              <w:rPr>
                <w:rFonts w:ascii="Candara" w:hAnsi="Candara" w:cs="Arial"/>
                <w:sz w:val="24"/>
                <w:szCs w:val="24"/>
              </w:rPr>
            </w:pPr>
            <w:r w:rsidRPr="008D4329">
              <w:rPr>
                <w:rFonts w:ascii="Candara" w:hAnsi="Candara" w:cs="Arial"/>
                <w:sz w:val="24"/>
                <w:szCs w:val="24"/>
              </w:rPr>
              <w:t>TO</w:t>
            </w:r>
          </w:p>
        </w:tc>
        <w:tc>
          <w:tcPr>
            <w:tcW w:w="1716" w:type="dxa"/>
            <w:tcBorders>
              <w:top w:val="single" w:sz="4" w:space="0" w:color="C0C0C0"/>
              <w:left w:val="single" w:sz="4" w:space="0" w:color="80808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righ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716" w:type="dxa"/>
            <w:tcBorders>
              <w:top w:val="single" w:sz="4" w:space="0" w:color="C0C0C0"/>
              <w:left w:val="single" w:sz="4" w:space="0" w:color="808080"/>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bl>
    <w:p w:rsidR="00903CE3" w:rsidRDefault="00903CE3" w:rsidP="00903CE3">
      <w:pPr>
        <w:pStyle w:val="Paragraphedeliste"/>
        <w:ind w:left="0"/>
        <w:rPr>
          <w:rFonts w:ascii="Candara" w:hAnsi="Candara" w:cs="Arial"/>
          <w:sz w:val="24"/>
          <w:szCs w:val="24"/>
        </w:rPr>
      </w:pPr>
    </w:p>
    <w:p w:rsidR="002D6B0D" w:rsidRPr="008D4329" w:rsidRDefault="002D6B0D" w:rsidP="00D65577">
      <w:pPr>
        <w:pStyle w:val="Paragraphedeliste"/>
        <w:numPr>
          <w:ilvl w:val="0"/>
          <w:numId w:val="22"/>
        </w:numPr>
        <w:ind w:left="0" w:firstLine="0"/>
        <w:rPr>
          <w:rFonts w:ascii="Candara" w:hAnsi="Candara" w:cs="Arial"/>
          <w:sz w:val="24"/>
          <w:szCs w:val="24"/>
        </w:rPr>
      </w:pPr>
      <w:r w:rsidRPr="008D4329">
        <w:rPr>
          <w:rFonts w:ascii="Candara" w:hAnsi="Candara" w:cs="Arial"/>
          <w:sz w:val="24"/>
          <w:szCs w:val="24"/>
        </w:rPr>
        <w:t xml:space="preserve">Nombre de médecins libéraux conventionnés : </w:t>
      </w:r>
    </w:p>
    <w:p w:rsidR="002D6B0D" w:rsidRPr="008D4329" w:rsidRDefault="002D6B0D" w:rsidP="00D65577">
      <w:pPr>
        <w:rPr>
          <w:rFonts w:ascii="Candara" w:hAnsi="Candara" w:cs="Arial"/>
          <w:sz w:val="24"/>
          <w:szCs w:val="24"/>
        </w:rPr>
      </w:pPr>
    </w:p>
    <w:p w:rsidR="00B26274" w:rsidRPr="00EB6596" w:rsidRDefault="00EB6596" w:rsidP="00D65577">
      <w:pPr>
        <w:rPr>
          <w:rFonts w:ascii="Candara" w:hAnsi="Candara" w:cs="Arial"/>
          <w:b/>
          <w:sz w:val="24"/>
          <w:szCs w:val="24"/>
        </w:rPr>
      </w:pPr>
      <w:r w:rsidRPr="00EB6596">
        <w:rPr>
          <w:rFonts w:ascii="Candara" w:hAnsi="Candara" w:cs="Arial"/>
          <w:b/>
          <w:sz w:val="24"/>
          <w:szCs w:val="24"/>
        </w:rPr>
        <w:t>III.III</w:t>
      </w:r>
      <w:r w:rsidR="00CE5F51">
        <w:rPr>
          <w:rFonts w:ascii="Candara" w:hAnsi="Candara" w:cs="Arial"/>
          <w:b/>
          <w:sz w:val="24"/>
          <w:szCs w:val="24"/>
        </w:rPr>
        <w:t xml:space="preserve"> - </w:t>
      </w:r>
      <w:r w:rsidR="00910469" w:rsidRPr="00EB6596">
        <w:rPr>
          <w:rFonts w:ascii="Candara" w:hAnsi="Candara" w:cs="Arial"/>
          <w:b/>
          <w:sz w:val="24"/>
          <w:szCs w:val="24"/>
          <w:u w:val="single"/>
        </w:rPr>
        <w:t>Indicateurs qualitatifs</w:t>
      </w:r>
      <w:r w:rsidR="00B26274" w:rsidRPr="00EB6596">
        <w:rPr>
          <w:rFonts w:ascii="Candara" w:hAnsi="Candara" w:cs="Arial"/>
          <w:b/>
          <w:sz w:val="24"/>
          <w:szCs w:val="24"/>
        </w:rPr>
        <w:t xml:space="preserve"> : </w:t>
      </w:r>
    </w:p>
    <w:p w:rsidR="00B26274" w:rsidRPr="009A7F52" w:rsidRDefault="00B26274" w:rsidP="00D65577">
      <w:pPr>
        <w:rPr>
          <w:rFonts w:ascii="Candara" w:hAnsi="Candara" w:cs="Arial"/>
          <w:sz w:val="24"/>
          <w:szCs w:val="24"/>
        </w:rPr>
      </w:pPr>
    </w:p>
    <w:p w:rsidR="00B26274" w:rsidRPr="008D4329" w:rsidRDefault="00E52356" w:rsidP="00D65577">
      <w:pPr>
        <w:pStyle w:val="Titre3"/>
        <w:rPr>
          <w:rFonts w:ascii="Candara" w:hAnsi="Candara" w:cs="Arial"/>
          <w:b w:val="0"/>
          <w:sz w:val="24"/>
          <w:szCs w:val="24"/>
          <w:u w:val="none"/>
        </w:rPr>
      </w:pPr>
      <w:r w:rsidRPr="008D4329">
        <w:rPr>
          <w:rFonts w:ascii="Candara" w:hAnsi="Candara" w:cs="Arial"/>
          <w:b w:val="0"/>
          <w:sz w:val="24"/>
          <w:szCs w:val="24"/>
          <w:u w:val="none"/>
        </w:rPr>
        <w:sym w:font="Wingdings" w:char="F09F"/>
      </w:r>
      <w:r w:rsidRPr="008D4329">
        <w:rPr>
          <w:rFonts w:ascii="Candara" w:hAnsi="Candara" w:cs="Arial"/>
          <w:b w:val="0"/>
          <w:sz w:val="24"/>
          <w:szCs w:val="24"/>
          <w:u w:val="none"/>
        </w:rPr>
        <w:t xml:space="preserve"> </w:t>
      </w:r>
      <w:r w:rsidRPr="008D4329">
        <w:rPr>
          <w:rFonts w:ascii="Candara" w:hAnsi="Candara" w:cs="Arial"/>
          <w:sz w:val="24"/>
          <w:szCs w:val="24"/>
          <w:u w:val="none"/>
        </w:rPr>
        <w:t>Obstétrique</w:t>
      </w:r>
      <w:r w:rsidRPr="008D4329">
        <w:rPr>
          <w:rFonts w:ascii="Candara" w:hAnsi="Candara" w:cs="Arial"/>
          <w:b w:val="0"/>
          <w:sz w:val="24"/>
          <w:szCs w:val="24"/>
          <w:u w:val="none"/>
        </w:rPr>
        <w:t> </w:t>
      </w:r>
    </w:p>
    <w:p w:rsidR="003E55DF" w:rsidRPr="009A7F52" w:rsidRDefault="003E55DF" w:rsidP="00D65577">
      <w:pPr>
        <w:rPr>
          <w:rFonts w:ascii="Candara" w:hAnsi="Candara" w:cs="Arial"/>
          <w:sz w:val="16"/>
          <w:szCs w:val="16"/>
        </w:rPr>
      </w:pPr>
    </w:p>
    <w:p w:rsidR="00B26274" w:rsidRPr="008D4329" w:rsidRDefault="003E55DF" w:rsidP="00D65577">
      <w:pPr>
        <w:rPr>
          <w:rFonts w:ascii="Candara" w:hAnsi="Candara" w:cs="Arial"/>
          <w:color w:val="FF0000"/>
          <w:sz w:val="24"/>
          <w:szCs w:val="24"/>
        </w:rPr>
      </w:pPr>
      <w:r w:rsidRPr="008D4329">
        <w:rPr>
          <w:rFonts w:ascii="Candara" w:hAnsi="Candara" w:cs="Arial"/>
          <w:sz w:val="24"/>
          <w:szCs w:val="24"/>
        </w:rPr>
        <w:t>Selon le terme :</w:t>
      </w:r>
      <w:r w:rsidR="002D6B0D" w:rsidRPr="008D4329">
        <w:rPr>
          <w:rFonts w:ascii="Candara" w:hAnsi="Candara" w:cs="Arial"/>
          <w:sz w:val="24"/>
          <w:szCs w:val="24"/>
        </w:rPr>
        <w:t xml:space="preserve"> </w:t>
      </w:r>
    </w:p>
    <w:tbl>
      <w:tblPr>
        <w:tblW w:w="0" w:type="auto"/>
        <w:jc w:val="righ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1134"/>
        <w:gridCol w:w="141"/>
        <w:gridCol w:w="1277"/>
        <w:gridCol w:w="992"/>
        <w:gridCol w:w="1134"/>
      </w:tblGrid>
      <w:tr w:rsidR="00834AEE" w:rsidRPr="00834AEE" w:rsidTr="003C7289">
        <w:trPr>
          <w:gridBefore w:val="1"/>
          <w:wBefore w:w="3470" w:type="dxa"/>
          <w:trHeight w:val="585"/>
          <w:jc w:val="right"/>
        </w:trPr>
        <w:tc>
          <w:tcPr>
            <w:tcW w:w="1134" w:type="dxa"/>
            <w:tcBorders>
              <w:right w:val="single" w:sz="4" w:space="0" w:color="808080"/>
            </w:tcBorders>
            <w:shd w:val="clear" w:color="auto" w:fill="E6E6E6"/>
            <w:vAlign w:val="center"/>
          </w:tcPr>
          <w:p w:rsidR="00732290" w:rsidRPr="00834AEE" w:rsidRDefault="00732290" w:rsidP="00D65577">
            <w:pPr>
              <w:jc w:val="center"/>
              <w:rPr>
                <w:rFonts w:ascii="Candara" w:hAnsi="Candara" w:cs="Arial"/>
                <w:b/>
                <w:sz w:val="24"/>
                <w:szCs w:val="24"/>
              </w:rPr>
            </w:pPr>
            <w:r w:rsidRPr="00834AEE">
              <w:rPr>
                <w:rFonts w:ascii="Candara" w:hAnsi="Candara" w:cs="Arial"/>
                <w:b/>
                <w:sz w:val="24"/>
                <w:szCs w:val="24"/>
              </w:rPr>
              <w:sym w:font="Symbol" w:char="F03C"/>
            </w:r>
            <w:r w:rsidRPr="00834AEE">
              <w:rPr>
                <w:rFonts w:ascii="Candara" w:hAnsi="Candara" w:cs="Arial"/>
                <w:b/>
                <w:sz w:val="24"/>
                <w:szCs w:val="24"/>
              </w:rPr>
              <w:t>33 SA</w:t>
            </w:r>
          </w:p>
        </w:tc>
        <w:tc>
          <w:tcPr>
            <w:tcW w:w="1418" w:type="dxa"/>
            <w:gridSpan w:val="2"/>
            <w:tcBorders>
              <w:left w:val="single" w:sz="4" w:space="0" w:color="808080"/>
              <w:right w:val="single" w:sz="4" w:space="0" w:color="808080"/>
            </w:tcBorders>
            <w:shd w:val="clear" w:color="auto" w:fill="E6E6E6"/>
            <w:vAlign w:val="center"/>
          </w:tcPr>
          <w:p w:rsidR="00732290" w:rsidRPr="00834AEE" w:rsidRDefault="00732290" w:rsidP="00D65577">
            <w:pPr>
              <w:jc w:val="center"/>
              <w:rPr>
                <w:rFonts w:ascii="Candara" w:hAnsi="Candara" w:cs="Arial"/>
                <w:b/>
                <w:sz w:val="24"/>
                <w:szCs w:val="24"/>
              </w:rPr>
            </w:pPr>
            <w:r w:rsidRPr="00834AEE">
              <w:rPr>
                <w:rFonts w:ascii="Candara" w:hAnsi="Candara" w:cs="Arial"/>
                <w:b/>
                <w:sz w:val="24"/>
                <w:szCs w:val="24"/>
              </w:rPr>
              <w:t>33-34 SA</w:t>
            </w:r>
          </w:p>
        </w:tc>
        <w:tc>
          <w:tcPr>
            <w:tcW w:w="992" w:type="dxa"/>
            <w:tcBorders>
              <w:left w:val="single" w:sz="4" w:space="0" w:color="808080"/>
              <w:right w:val="single" w:sz="4" w:space="0" w:color="808080"/>
            </w:tcBorders>
            <w:shd w:val="clear" w:color="auto" w:fill="E6E6E6"/>
            <w:vAlign w:val="center"/>
          </w:tcPr>
          <w:p w:rsidR="00732290" w:rsidRPr="00834AEE" w:rsidRDefault="00732290" w:rsidP="00D65577">
            <w:pPr>
              <w:jc w:val="center"/>
              <w:rPr>
                <w:rFonts w:ascii="Candara" w:hAnsi="Candara" w:cs="Arial"/>
                <w:b/>
                <w:sz w:val="24"/>
                <w:szCs w:val="24"/>
              </w:rPr>
            </w:pPr>
            <w:r w:rsidRPr="00834AEE">
              <w:rPr>
                <w:rFonts w:ascii="Candara" w:hAnsi="Candara" w:cs="Arial"/>
                <w:b/>
                <w:sz w:val="24"/>
                <w:szCs w:val="24"/>
              </w:rPr>
              <w:sym w:font="Symbol" w:char="F03E"/>
            </w:r>
            <w:r w:rsidRPr="00834AEE">
              <w:rPr>
                <w:rFonts w:ascii="Candara" w:hAnsi="Candara" w:cs="Arial"/>
                <w:b/>
                <w:sz w:val="24"/>
                <w:szCs w:val="24"/>
              </w:rPr>
              <w:t>34-3</w:t>
            </w:r>
            <w:r w:rsidR="002D6B0D" w:rsidRPr="00834AEE">
              <w:rPr>
                <w:rFonts w:ascii="Candara" w:hAnsi="Candara" w:cs="Arial"/>
                <w:b/>
                <w:sz w:val="24"/>
                <w:szCs w:val="24"/>
              </w:rPr>
              <w:t>6</w:t>
            </w:r>
            <w:r w:rsidRPr="00834AEE">
              <w:rPr>
                <w:rFonts w:ascii="Candara" w:hAnsi="Candara" w:cs="Arial"/>
                <w:b/>
                <w:sz w:val="24"/>
                <w:szCs w:val="24"/>
              </w:rPr>
              <w:t xml:space="preserve"> SA</w:t>
            </w:r>
          </w:p>
        </w:tc>
        <w:tc>
          <w:tcPr>
            <w:tcW w:w="1134" w:type="dxa"/>
            <w:tcBorders>
              <w:left w:val="single" w:sz="4" w:space="0" w:color="808080"/>
            </w:tcBorders>
            <w:shd w:val="clear" w:color="auto" w:fill="E6E6E6"/>
            <w:vAlign w:val="center"/>
          </w:tcPr>
          <w:p w:rsidR="00732290" w:rsidRPr="00834AEE" w:rsidRDefault="00732290" w:rsidP="00D65577">
            <w:pPr>
              <w:jc w:val="center"/>
              <w:rPr>
                <w:rFonts w:ascii="Candara" w:hAnsi="Candara" w:cs="Arial"/>
                <w:b/>
                <w:sz w:val="24"/>
                <w:szCs w:val="24"/>
              </w:rPr>
            </w:pPr>
            <w:r w:rsidRPr="00834AEE">
              <w:rPr>
                <w:rFonts w:ascii="Candara" w:hAnsi="Candara" w:cs="Arial"/>
                <w:b/>
                <w:sz w:val="24"/>
                <w:szCs w:val="24"/>
              </w:rPr>
              <w:sym w:font="Symbol" w:char="F03E"/>
            </w:r>
            <w:r w:rsidRPr="00834AEE">
              <w:rPr>
                <w:rFonts w:ascii="Candara" w:hAnsi="Candara" w:cs="Arial"/>
                <w:b/>
                <w:sz w:val="24"/>
                <w:szCs w:val="24"/>
              </w:rPr>
              <w:t>37 SA</w:t>
            </w:r>
          </w:p>
        </w:tc>
      </w:tr>
      <w:tr w:rsidR="00903CE3" w:rsidRPr="00834AEE" w:rsidTr="003C7289">
        <w:trPr>
          <w:trHeight w:val="567"/>
          <w:jc w:val="right"/>
        </w:trPr>
        <w:tc>
          <w:tcPr>
            <w:tcW w:w="3470" w:type="dxa"/>
            <w:tcBorders>
              <w:bottom w:val="single" w:sz="4" w:space="0" w:color="C0C0C0"/>
              <w:right w:val="single" w:sz="4" w:space="0" w:color="808080"/>
            </w:tcBorders>
            <w:vAlign w:val="center"/>
          </w:tcPr>
          <w:p w:rsidR="00903CE3" w:rsidRPr="00834AEE" w:rsidRDefault="00903CE3" w:rsidP="003C7289">
            <w:pPr>
              <w:rPr>
                <w:rFonts w:ascii="Candara" w:hAnsi="Candara" w:cs="Arial"/>
                <w:b/>
                <w:sz w:val="24"/>
                <w:szCs w:val="24"/>
              </w:rPr>
            </w:pPr>
            <w:r>
              <w:rPr>
                <w:rFonts w:ascii="Candara" w:hAnsi="Candara" w:cs="Arial"/>
                <w:b/>
                <w:sz w:val="24"/>
                <w:szCs w:val="24"/>
              </w:rPr>
              <w:t>Accouchements – Année N-2</w:t>
            </w:r>
          </w:p>
        </w:tc>
        <w:tc>
          <w:tcPr>
            <w:tcW w:w="1275" w:type="dxa"/>
            <w:gridSpan w:val="2"/>
            <w:tcBorders>
              <w:left w:val="single" w:sz="4" w:space="0" w:color="808080"/>
              <w:bottom w:val="single" w:sz="4" w:space="0" w:color="C0C0C0"/>
              <w:right w:val="single" w:sz="4" w:space="0" w:color="808080"/>
            </w:tcBorders>
            <w:vAlign w:val="center"/>
          </w:tcPr>
          <w:p w:rsidR="00903CE3" w:rsidRPr="00834AEE" w:rsidRDefault="00903CE3" w:rsidP="00D65577">
            <w:pPr>
              <w:jc w:val="center"/>
              <w:rPr>
                <w:rFonts w:ascii="Candara" w:hAnsi="Candara" w:cs="Arial"/>
                <w:sz w:val="24"/>
                <w:szCs w:val="24"/>
              </w:rPr>
            </w:pPr>
          </w:p>
        </w:tc>
        <w:tc>
          <w:tcPr>
            <w:tcW w:w="1277" w:type="dxa"/>
            <w:tcBorders>
              <w:left w:val="single" w:sz="4" w:space="0" w:color="808080"/>
              <w:bottom w:val="single" w:sz="4" w:space="0" w:color="C0C0C0"/>
              <w:right w:val="single" w:sz="4" w:space="0" w:color="808080"/>
            </w:tcBorders>
            <w:vAlign w:val="center"/>
          </w:tcPr>
          <w:p w:rsidR="00903CE3" w:rsidRPr="00834AEE" w:rsidRDefault="00903CE3" w:rsidP="00D65577">
            <w:pPr>
              <w:jc w:val="center"/>
              <w:rPr>
                <w:rFonts w:ascii="Candara" w:hAnsi="Candara" w:cs="Arial"/>
                <w:sz w:val="24"/>
                <w:szCs w:val="24"/>
              </w:rPr>
            </w:pPr>
          </w:p>
        </w:tc>
        <w:tc>
          <w:tcPr>
            <w:tcW w:w="992" w:type="dxa"/>
            <w:tcBorders>
              <w:left w:val="single" w:sz="4" w:space="0" w:color="808080"/>
              <w:bottom w:val="single" w:sz="4" w:space="0" w:color="C0C0C0"/>
              <w:right w:val="single" w:sz="4" w:space="0" w:color="808080"/>
            </w:tcBorders>
            <w:vAlign w:val="center"/>
          </w:tcPr>
          <w:p w:rsidR="00903CE3" w:rsidRPr="00834AEE" w:rsidRDefault="00903CE3" w:rsidP="00D65577">
            <w:pPr>
              <w:jc w:val="center"/>
              <w:rPr>
                <w:rFonts w:ascii="Candara" w:hAnsi="Candara" w:cs="Arial"/>
                <w:sz w:val="24"/>
                <w:szCs w:val="24"/>
              </w:rPr>
            </w:pPr>
          </w:p>
        </w:tc>
        <w:tc>
          <w:tcPr>
            <w:tcW w:w="1134" w:type="dxa"/>
            <w:tcBorders>
              <w:left w:val="single" w:sz="4" w:space="0" w:color="808080"/>
              <w:bottom w:val="single" w:sz="4" w:space="0" w:color="C0C0C0"/>
            </w:tcBorders>
            <w:vAlign w:val="center"/>
          </w:tcPr>
          <w:p w:rsidR="00903CE3" w:rsidRPr="00834AEE" w:rsidRDefault="00903CE3" w:rsidP="00D65577">
            <w:pPr>
              <w:jc w:val="center"/>
              <w:rPr>
                <w:rFonts w:ascii="Candara" w:hAnsi="Candara" w:cs="Arial"/>
                <w:sz w:val="24"/>
                <w:szCs w:val="24"/>
              </w:rPr>
            </w:pPr>
          </w:p>
        </w:tc>
      </w:tr>
      <w:tr w:rsidR="00B826B9" w:rsidRPr="00834AEE" w:rsidTr="00B826B9">
        <w:trPr>
          <w:trHeight w:val="567"/>
          <w:jc w:val="right"/>
        </w:trPr>
        <w:tc>
          <w:tcPr>
            <w:tcW w:w="3470" w:type="dxa"/>
            <w:tcBorders>
              <w:bottom w:val="single" w:sz="4" w:space="0" w:color="auto"/>
              <w:right w:val="single" w:sz="4" w:space="0" w:color="808080"/>
            </w:tcBorders>
            <w:vAlign w:val="center"/>
          </w:tcPr>
          <w:p w:rsidR="00B826B9" w:rsidRPr="003C7289" w:rsidRDefault="00B826B9" w:rsidP="00B826B9">
            <w:pPr>
              <w:rPr>
                <w:rFonts w:ascii="Candara" w:hAnsi="Candara" w:cs="Arial"/>
                <w:b/>
                <w:sz w:val="24"/>
                <w:szCs w:val="24"/>
              </w:rPr>
            </w:pPr>
            <w:r>
              <w:rPr>
                <w:rFonts w:ascii="Candara" w:hAnsi="Candara" w:cs="Arial"/>
                <w:b/>
                <w:sz w:val="24"/>
                <w:szCs w:val="24"/>
              </w:rPr>
              <w:t>Accouchements – Année</w:t>
            </w:r>
            <w:r w:rsidRPr="003C7289">
              <w:rPr>
                <w:rFonts w:ascii="Candara" w:hAnsi="Candara" w:cs="Arial"/>
                <w:b/>
                <w:sz w:val="24"/>
                <w:szCs w:val="24"/>
              </w:rPr>
              <w:t xml:space="preserve"> N-</w:t>
            </w:r>
            <w:r>
              <w:rPr>
                <w:rFonts w:ascii="Candara" w:hAnsi="Candara" w:cs="Arial"/>
                <w:b/>
                <w:sz w:val="24"/>
                <w:szCs w:val="24"/>
              </w:rPr>
              <w:t>1</w:t>
            </w:r>
          </w:p>
        </w:tc>
        <w:tc>
          <w:tcPr>
            <w:tcW w:w="1275" w:type="dxa"/>
            <w:gridSpan w:val="2"/>
            <w:tcBorders>
              <w:left w:val="single" w:sz="4" w:space="0" w:color="808080"/>
              <w:bottom w:val="single" w:sz="4" w:space="0" w:color="auto"/>
              <w:right w:val="single" w:sz="4" w:space="0" w:color="808080"/>
            </w:tcBorders>
            <w:vAlign w:val="center"/>
          </w:tcPr>
          <w:p w:rsidR="00B826B9" w:rsidRPr="00834AEE" w:rsidRDefault="00B826B9" w:rsidP="00D65577">
            <w:pPr>
              <w:jc w:val="center"/>
              <w:rPr>
                <w:rFonts w:ascii="Candara" w:hAnsi="Candara" w:cs="Arial"/>
                <w:sz w:val="24"/>
                <w:szCs w:val="24"/>
              </w:rPr>
            </w:pPr>
          </w:p>
        </w:tc>
        <w:tc>
          <w:tcPr>
            <w:tcW w:w="1277" w:type="dxa"/>
            <w:tcBorders>
              <w:left w:val="single" w:sz="4" w:space="0" w:color="808080"/>
              <w:bottom w:val="single" w:sz="4" w:space="0" w:color="auto"/>
              <w:right w:val="single" w:sz="4" w:space="0" w:color="808080"/>
            </w:tcBorders>
            <w:vAlign w:val="center"/>
          </w:tcPr>
          <w:p w:rsidR="00B826B9" w:rsidRPr="00834AEE" w:rsidRDefault="00B826B9" w:rsidP="00D65577">
            <w:pPr>
              <w:jc w:val="center"/>
              <w:rPr>
                <w:rFonts w:ascii="Candara" w:hAnsi="Candara" w:cs="Arial"/>
                <w:sz w:val="24"/>
                <w:szCs w:val="24"/>
              </w:rPr>
            </w:pPr>
          </w:p>
        </w:tc>
        <w:tc>
          <w:tcPr>
            <w:tcW w:w="992" w:type="dxa"/>
            <w:tcBorders>
              <w:left w:val="single" w:sz="4" w:space="0" w:color="808080"/>
              <w:bottom w:val="single" w:sz="4" w:space="0" w:color="auto"/>
              <w:right w:val="single" w:sz="4" w:space="0" w:color="808080"/>
            </w:tcBorders>
            <w:vAlign w:val="center"/>
          </w:tcPr>
          <w:p w:rsidR="00B826B9" w:rsidRPr="00834AEE" w:rsidRDefault="00B826B9" w:rsidP="00D65577">
            <w:pPr>
              <w:jc w:val="center"/>
              <w:rPr>
                <w:rFonts w:ascii="Candara" w:hAnsi="Candara" w:cs="Arial"/>
                <w:sz w:val="24"/>
                <w:szCs w:val="24"/>
              </w:rPr>
            </w:pPr>
          </w:p>
        </w:tc>
        <w:tc>
          <w:tcPr>
            <w:tcW w:w="1134" w:type="dxa"/>
            <w:tcBorders>
              <w:left w:val="single" w:sz="4" w:space="0" w:color="808080"/>
              <w:bottom w:val="single" w:sz="4" w:space="0" w:color="auto"/>
            </w:tcBorders>
            <w:vAlign w:val="center"/>
          </w:tcPr>
          <w:p w:rsidR="00B826B9" w:rsidRPr="00834AEE" w:rsidRDefault="00B826B9" w:rsidP="00D65577">
            <w:pPr>
              <w:jc w:val="center"/>
              <w:rPr>
                <w:rFonts w:ascii="Candara" w:hAnsi="Candara" w:cs="Arial"/>
                <w:sz w:val="24"/>
                <w:szCs w:val="24"/>
              </w:rPr>
            </w:pPr>
          </w:p>
        </w:tc>
      </w:tr>
      <w:tr w:rsidR="00B826B9" w:rsidRPr="00834AEE" w:rsidTr="00B826B9">
        <w:trPr>
          <w:trHeight w:val="567"/>
          <w:jc w:val="right"/>
        </w:trPr>
        <w:tc>
          <w:tcPr>
            <w:tcW w:w="3470" w:type="dxa"/>
            <w:tcBorders>
              <w:bottom w:val="single" w:sz="4" w:space="0" w:color="auto"/>
              <w:right w:val="single" w:sz="4" w:space="0" w:color="808080"/>
            </w:tcBorders>
            <w:vAlign w:val="center"/>
          </w:tcPr>
          <w:p w:rsidR="00B826B9" w:rsidRPr="003C7289" w:rsidRDefault="00B826B9" w:rsidP="003C7289">
            <w:pPr>
              <w:rPr>
                <w:rFonts w:ascii="Candara" w:hAnsi="Candara" w:cs="Arial"/>
                <w:b/>
                <w:sz w:val="24"/>
                <w:szCs w:val="24"/>
              </w:rPr>
            </w:pPr>
            <w:r>
              <w:rPr>
                <w:rFonts w:ascii="Candara" w:hAnsi="Candara" w:cs="Arial"/>
                <w:b/>
                <w:sz w:val="24"/>
                <w:szCs w:val="24"/>
              </w:rPr>
              <w:t>Naissances – Année N-2</w:t>
            </w:r>
          </w:p>
        </w:tc>
        <w:tc>
          <w:tcPr>
            <w:tcW w:w="1275" w:type="dxa"/>
            <w:gridSpan w:val="2"/>
            <w:tcBorders>
              <w:left w:val="single" w:sz="4" w:space="0" w:color="808080"/>
              <w:bottom w:val="single" w:sz="4" w:space="0" w:color="auto"/>
              <w:right w:val="single" w:sz="4" w:space="0" w:color="808080"/>
            </w:tcBorders>
            <w:vAlign w:val="center"/>
          </w:tcPr>
          <w:p w:rsidR="00B826B9" w:rsidRPr="00834AEE" w:rsidRDefault="00B826B9" w:rsidP="00D65577">
            <w:pPr>
              <w:jc w:val="center"/>
              <w:rPr>
                <w:rFonts w:ascii="Candara" w:hAnsi="Candara" w:cs="Arial"/>
                <w:sz w:val="24"/>
                <w:szCs w:val="24"/>
              </w:rPr>
            </w:pPr>
            <w:r w:rsidRPr="00834AEE">
              <w:rPr>
                <w:rFonts w:ascii="Candara" w:hAnsi="Candara" w:cs="Arial"/>
                <w:sz w:val="24"/>
                <w:szCs w:val="24"/>
              </w:rPr>
              <w:fldChar w:fldCharType="begin">
                <w:ffData>
                  <w:name w:val=""/>
                  <w:enabled/>
                  <w:calcOnExit w:val="0"/>
                  <w:textInput/>
                </w:ffData>
              </w:fldChar>
            </w:r>
            <w:r w:rsidRPr="00834AEE">
              <w:rPr>
                <w:rFonts w:ascii="Candara" w:hAnsi="Candara" w:cs="Arial"/>
                <w:sz w:val="24"/>
                <w:szCs w:val="24"/>
              </w:rPr>
              <w:instrText xml:space="preserve"> FORMTEXT </w:instrText>
            </w:r>
            <w:r w:rsidRPr="00834AEE">
              <w:rPr>
                <w:rFonts w:ascii="Candara" w:hAnsi="Candara" w:cs="Arial"/>
                <w:sz w:val="24"/>
                <w:szCs w:val="24"/>
              </w:rPr>
            </w:r>
            <w:r w:rsidRPr="00834AEE">
              <w:rPr>
                <w:rFonts w:ascii="Candara" w:hAnsi="Candara" w:cs="Arial"/>
                <w:sz w:val="24"/>
                <w:szCs w:val="24"/>
              </w:rPr>
              <w:fldChar w:fldCharType="separate"/>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Candara" w:hAnsi="Candara" w:cs="Arial"/>
                <w:sz w:val="24"/>
                <w:szCs w:val="24"/>
              </w:rPr>
              <w:fldChar w:fldCharType="end"/>
            </w:r>
          </w:p>
        </w:tc>
        <w:tc>
          <w:tcPr>
            <w:tcW w:w="1277" w:type="dxa"/>
            <w:tcBorders>
              <w:left w:val="single" w:sz="4" w:space="0" w:color="808080"/>
              <w:bottom w:val="single" w:sz="4" w:space="0" w:color="auto"/>
              <w:right w:val="single" w:sz="4" w:space="0" w:color="808080"/>
            </w:tcBorders>
            <w:vAlign w:val="center"/>
          </w:tcPr>
          <w:p w:rsidR="00B826B9" w:rsidRPr="00834AEE" w:rsidRDefault="00B826B9" w:rsidP="00D65577">
            <w:pPr>
              <w:jc w:val="center"/>
              <w:rPr>
                <w:rFonts w:ascii="Candara" w:hAnsi="Candara" w:cs="Arial"/>
                <w:sz w:val="24"/>
                <w:szCs w:val="24"/>
              </w:rPr>
            </w:pPr>
            <w:r w:rsidRPr="00834AEE">
              <w:rPr>
                <w:rFonts w:ascii="Candara" w:hAnsi="Candara" w:cs="Arial"/>
                <w:sz w:val="24"/>
                <w:szCs w:val="24"/>
              </w:rPr>
              <w:fldChar w:fldCharType="begin">
                <w:ffData>
                  <w:name w:val=""/>
                  <w:enabled/>
                  <w:calcOnExit w:val="0"/>
                  <w:textInput/>
                </w:ffData>
              </w:fldChar>
            </w:r>
            <w:r w:rsidRPr="00834AEE">
              <w:rPr>
                <w:rFonts w:ascii="Candara" w:hAnsi="Candara" w:cs="Arial"/>
                <w:sz w:val="24"/>
                <w:szCs w:val="24"/>
              </w:rPr>
              <w:instrText xml:space="preserve"> FORMTEXT </w:instrText>
            </w:r>
            <w:r w:rsidRPr="00834AEE">
              <w:rPr>
                <w:rFonts w:ascii="Candara" w:hAnsi="Candara" w:cs="Arial"/>
                <w:sz w:val="24"/>
                <w:szCs w:val="24"/>
              </w:rPr>
            </w:r>
            <w:r w:rsidRPr="00834AEE">
              <w:rPr>
                <w:rFonts w:ascii="Candara" w:hAnsi="Candara" w:cs="Arial"/>
                <w:sz w:val="24"/>
                <w:szCs w:val="24"/>
              </w:rPr>
              <w:fldChar w:fldCharType="separate"/>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Candara" w:hAnsi="Candara" w:cs="Arial"/>
                <w:sz w:val="24"/>
                <w:szCs w:val="24"/>
              </w:rPr>
              <w:fldChar w:fldCharType="end"/>
            </w:r>
          </w:p>
        </w:tc>
        <w:tc>
          <w:tcPr>
            <w:tcW w:w="992" w:type="dxa"/>
            <w:tcBorders>
              <w:left w:val="single" w:sz="4" w:space="0" w:color="808080"/>
              <w:bottom w:val="single" w:sz="4" w:space="0" w:color="auto"/>
              <w:right w:val="single" w:sz="4" w:space="0" w:color="808080"/>
            </w:tcBorders>
            <w:vAlign w:val="center"/>
          </w:tcPr>
          <w:p w:rsidR="00B826B9" w:rsidRPr="00834AEE" w:rsidRDefault="00B826B9" w:rsidP="00D65577">
            <w:pPr>
              <w:jc w:val="center"/>
              <w:rPr>
                <w:rFonts w:ascii="Candara" w:hAnsi="Candara" w:cs="Arial"/>
                <w:sz w:val="24"/>
                <w:szCs w:val="24"/>
              </w:rPr>
            </w:pPr>
            <w:r w:rsidRPr="00834AEE">
              <w:rPr>
                <w:rFonts w:ascii="Candara" w:hAnsi="Candara" w:cs="Arial"/>
                <w:sz w:val="24"/>
                <w:szCs w:val="24"/>
              </w:rPr>
              <w:fldChar w:fldCharType="begin">
                <w:ffData>
                  <w:name w:val=""/>
                  <w:enabled/>
                  <w:calcOnExit w:val="0"/>
                  <w:textInput/>
                </w:ffData>
              </w:fldChar>
            </w:r>
            <w:r w:rsidRPr="00834AEE">
              <w:rPr>
                <w:rFonts w:ascii="Candara" w:hAnsi="Candara" w:cs="Arial"/>
                <w:sz w:val="24"/>
                <w:szCs w:val="24"/>
              </w:rPr>
              <w:instrText xml:space="preserve"> FORMTEXT </w:instrText>
            </w:r>
            <w:r w:rsidRPr="00834AEE">
              <w:rPr>
                <w:rFonts w:ascii="Candara" w:hAnsi="Candara" w:cs="Arial"/>
                <w:sz w:val="24"/>
                <w:szCs w:val="24"/>
              </w:rPr>
            </w:r>
            <w:r w:rsidRPr="00834AEE">
              <w:rPr>
                <w:rFonts w:ascii="Candara" w:hAnsi="Candara" w:cs="Arial"/>
                <w:sz w:val="24"/>
                <w:szCs w:val="24"/>
              </w:rPr>
              <w:fldChar w:fldCharType="separate"/>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Candara" w:hAnsi="Candara" w:cs="Arial"/>
                <w:sz w:val="24"/>
                <w:szCs w:val="24"/>
              </w:rPr>
              <w:fldChar w:fldCharType="end"/>
            </w:r>
          </w:p>
        </w:tc>
        <w:tc>
          <w:tcPr>
            <w:tcW w:w="1134" w:type="dxa"/>
            <w:tcBorders>
              <w:left w:val="single" w:sz="4" w:space="0" w:color="808080"/>
              <w:bottom w:val="single" w:sz="4" w:space="0" w:color="auto"/>
            </w:tcBorders>
            <w:vAlign w:val="center"/>
          </w:tcPr>
          <w:p w:rsidR="00B826B9" w:rsidRPr="00834AEE" w:rsidRDefault="00B826B9" w:rsidP="00D65577">
            <w:pPr>
              <w:jc w:val="center"/>
              <w:rPr>
                <w:rFonts w:ascii="Candara" w:hAnsi="Candara" w:cs="Arial"/>
                <w:sz w:val="24"/>
                <w:szCs w:val="24"/>
              </w:rPr>
            </w:pPr>
            <w:r w:rsidRPr="00834AEE">
              <w:rPr>
                <w:rFonts w:ascii="Candara" w:hAnsi="Candara" w:cs="Arial"/>
                <w:sz w:val="24"/>
                <w:szCs w:val="24"/>
              </w:rPr>
              <w:fldChar w:fldCharType="begin">
                <w:ffData>
                  <w:name w:val=""/>
                  <w:enabled/>
                  <w:calcOnExit w:val="0"/>
                  <w:textInput/>
                </w:ffData>
              </w:fldChar>
            </w:r>
            <w:r w:rsidRPr="00834AEE">
              <w:rPr>
                <w:rFonts w:ascii="Candara" w:hAnsi="Candara" w:cs="Arial"/>
                <w:sz w:val="24"/>
                <w:szCs w:val="24"/>
              </w:rPr>
              <w:instrText xml:space="preserve"> FORMTEXT </w:instrText>
            </w:r>
            <w:r w:rsidRPr="00834AEE">
              <w:rPr>
                <w:rFonts w:ascii="Candara" w:hAnsi="Candara" w:cs="Arial"/>
                <w:sz w:val="24"/>
                <w:szCs w:val="24"/>
              </w:rPr>
            </w:r>
            <w:r w:rsidRPr="00834AEE">
              <w:rPr>
                <w:rFonts w:ascii="Candara" w:hAnsi="Candara" w:cs="Arial"/>
                <w:sz w:val="24"/>
                <w:szCs w:val="24"/>
              </w:rPr>
              <w:fldChar w:fldCharType="separate"/>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Candara" w:hAnsi="Candara" w:cs="Arial"/>
                <w:sz w:val="24"/>
                <w:szCs w:val="24"/>
              </w:rPr>
              <w:fldChar w:fldCharType="end"/>
            </w:r>
          </w:p>
        </w:tc>
      </w:tr>
      <w:tr w:rsidR="00B826B9" w:rsidRPr="00834AEE" w:rsidTr="00B826B9">
        <w:trPr>
          <w:trHeight w:val="567"/>
          <w:jc w:val="right"/>
        </w:trPr>
        <w:tc>
          <w:tcPr>
            <w:tcW w:w="3470" w:type="dxa"/>
            <w:tcBorders>
              <w:top w:val="single" w:sz="4" w:space="0" w:color="auto"/>
              <w:right w:val="single" w:sz="4" w:space="0" w:color="808080"/>
            </w:tcBorders>
            <w:vAlign w:val="center"/>
          </w:tcPr>
          <w:p w:rsidR="00B826B9" w:rsidRPr="008D4329" w:rsidRDefault="00B826B9" w:rsidP="003C7289">
            <w:pPr>
              <w:rPr>
                <w:rFonts w:ascii="Candara" w:hAnsi="Candara" w:cs="Arial"/>
                <w:b/>
                <w:sz w:val="24"/>
                <w:szCs w:val="24"/>
              </w:rPr>
            </w:pPr>
            <w:r w:rsidRPr="008D4329">
              <w:rPr>
                <w:rFonts w:ascii="Candara" w:hAnsi="Candara" w:cs="Arial"/>
                <w:b/>
                <w:sz w:val="24"/>
                <w:szCs w:val="24"/>
              </w:rPr>
              <w:t>Naissances</w:t>
            </w:r>
            <w:r>
              <w:rPr>
                <w:rFonts w:ascii="Candara" w:hAnsi="Candara" w:cs="Arial"/>
                <w:b/>
                <w:sz w:val="24"/>
                <w:szCs w:val="24"/>
              </w:rPr>
              <w:t xml:space="preserve"> - Année N-1</w:t>
            </w:r>
          </w:p>
        </w:tc>
        <w:tc>
          <w:tcPr>
            <w:tcW w:w="1275" w:type="dxa"/>
            <w:gridSpan w:val="2"/>
            <w:tcBorders>
              <w:top w:val="single" w:sz="4" w:space="0" w:color="auto"/>
              <w:left w:val="single" w:sz="4" w:space="0" w:color="808080"/>
              <w:right w:val="single" w:sz="4" w:space="0" w:color="808080"/>
            </w:tcBorders>
            <w:vAlign w:val="center"/>
          </w:tcPr>
          <w:p w:rsidR="00B826B9" w:rsidRPr="00834AEE" w:rsidRDefault="00B826B9" w:rsidP="00D65577">
            <w:pPr>
              <w:jc w:val="center"/>
              <w:rPr>
                <w:rFonts w:ascii="Candara" w:hAnsi="Candara" w:cs="Arial"/>
                <w:sz w:val="24"/>
                <w:szCs w:val="24"/>
              </w:rPr>
            </w:pPr>
            <w:r w:rsidRPr="00834AEE">
              <w:rPr>
                <w:rFonts w:ascii="Candara" w:hAnsi="Candara" w:cs="Arial"/>
                <w:sz w:val="24"/>
                <w:szCs w:val="24"/>
              </w:rPr>
              <w:fldChar w:fldCharType="begin">
                <w:ffData>
                  <w:name w:val=""/>
                  <w:enabled/>
                  <w:calcOnExit w:val="0"/>
                  <w:textInput/>
                </w:ffData>
              </w:fldChar>
            </w:r>
            <w:r w:rsidRPr="00834AEE">
              <w:rPr>
                <w:rFonts w:ascii="Candara" w:hAnsi="Candara" w:cs="Arial"/>
                <w:sz w:val="24"/>
                <w:szCs w:val="24"/>
              </w:rPr>
              <w:instrText xml:space="preserve"> FORMTEXT </w:instrText>
            </w:r>
            <w:r w:rsidRPr="00834AEE">
              <w:rPr>
                <w:rFonts w:ascii="Candara" w:hAnsi="Candara" w:cs="Arial"/>
                <w:sz w:val="24"/>
                <w:szCs w:val="24"/>
              </w:rPr>
            </w:r>
            <w:r w:rsidRPr="00834AEE">
              <w:rPr>
                <w:rFonts w:ascii="Candara" w:hAnsi="Candara" w:cs="Arial"/>
                <w:sz w:val="24"/>
                <w:szCs w:val="24"/>
              </w:rPr>
              <w:fldChar w:fldCharType="separate"/>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Candara" w:hAnsi="Candara" w:cs="Arial"/>
                <w:sz w:val="24"/>
                <w:szCs w:val="24"/>
              </w:rPr>
              <w:fldChar w:fldCharType="end"/>
            </w:r>
          </w:p>
        </w:tc>
        <w:tc>
          <w:tcPr>
            <w:tcW w:w="1277" w:type="dxa"/>
            <w:tcBorders>
              <w:top w:val="single" w:sz="4" w:space="0" w:color="auto"/>
              <w:left w:val="single" w:sz="4" w:space="0" w:color="808080"/>
              <w:right w:val="single" w:sz="4" w:space="0" w:color="808080"/>
            </w:tcBorders>
            <w:vAlign w:val="center"/>
          </w:tcPr>
          <w:p w:rsidR="00B826B9" w:rsidRPr="00834AEE" w:rsidRDefault="00B826B9" w:rsidP="00D65577">
            <w:pPr>
              <w:jc w:val="center"/>
              <w:rPr>
                <w:rFonts w:ascii="Candara" w:hAnsi="Candara" w:cs="Arial"/>
                <w:sz w:val="24"/>
                <w:szCs w:val="24"/>
              </w:rPr>
            </w:pPr>
            <w:r w:rsidRPr="00834AEE">
              <w:rPr>
                <w:rFonts w:ascii="Candara" w:hAnsi="Candara" w:cs="Arial"/>
                <w:sz w:val="24"/>
                <w:szCs w:val="24"/>
              </w:rPr>
              <w:fldChar w:fldCharType="begin">
                <w:ffData>
                  <w:name w:val=""/>
                  <w:enabled/>
                  <w:calcOnExit w:val="0"/>
                  <w:textInput/>
                </w:ffData>
              </w:fldChar>
            </w:r>
            <w:r w:rsidRPr="00834AEE">
              <w:rPr>
                <w:rFonts w:ascii="Candara" w:hAnsi="Candara" w:cs="Arial"/>
                <w:sz w:val="24"/>
                <w:szCs w:val="24"/>
              </w:rPr>
              <w:instrText xml:space="preserve"> FORMTEXT </w:instrText>
            </w:r>
            <w:r w:rsidRPr="00834AEE">
              <w:rPr>
                <w:rFonts w:ascii="Candara" w:hAnsi="Candara" w:cs="Arial"/>
                <w:sz w:val="24"/>
                <w:szCs w:val="24"/>
              </w:rPr>
            </w:r>
            <w:r w:rsidRPr="00834AEE">
              <w:rPr>
                <w:rFonts w:ascii="Candara" w:hAnsi="Candara" w:cs="Arial"/>
                <w:sz w:val="24"/>
                <w:szCs w:val="24"/>
              </w:rPr>
              <w:fldChar w:fldCharType="separate"/>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Candara" w:hAnsi="Candara" w:cs="Arial"/>
                <w:sz w:val="24"/>
                <w:szCs w:val="24"/>
              </w:rPr>
              <w:fldChar w:fldCharType="end"/>
            </w:r>
          </w:p>
        </w:tc>
        <w:tc>
          <w:tcPr>
            <w:tcW w:w="992" w:type="dxa"/>
            <w:tcBorders>
              <w:top w:val="single" w:sz="4" w:space="0" w:color="auto"/>
              <w:left w:val="single" w:sz="4" w:space="0" w:color="808080"/>
              <w:right w:val="single" w:sz="4" w:space="0" w:color="808080"/>
            </w:tcBorders>
            <w:vAlign w:val="center"/>
          </w:tcPr>
          <w:p w:rsidR="00B826B9" w:rsidRPr="00834AEE" w:rsidRDefault="00B826B9" w:rsidP="00D65577">
            <w:pPr>
              <w:jc w:val="center"/>
              <w:rPr>
                <w:rFonts w:ascii="Candara" w:hAnsi="Candara" w:cs="Arial"/>
                <w:sz w:val="24"/>
                <w:szCs w:val="24"/>
              </w:rPr>
            </w:pPr>
            <w:r w:rsidRPr="00834AEE">
              <w:rPr>
                <w:rFonts w:ascii="Candara" w:hAnsi="Candara" w:cs="Arial"/>
                <w:sz w:val="24"/>
                <w:szCs w:val="24"/>
              </w:rPr>
              <w:fldChar w:fldCharType="begin">
                <w:ffData>
                  <w:name w:val=""/>
                  <w:enabled/>
                  <w:calcOnExit w:val="0"/>
                  <w:textInput/>
                </w:ffData>
              </w:fldChar>
            </w:r>
            <w:r w:rsidRPr="00834AEE">
              <w:rPr>
                <w:rFonts w:ascii="Candara" w:hAnsi="Candara" w:cs="Arial"/>
                <w:sz w:val="24"/>
                <w:szCs w:val="24"/>
              </w:rPr>
              <w:instrText xml:space="preserve"> FORMTEXT </w:instrText>
            </w:r>
            <w:r w:rsidRPr="00834AEE">
              <w:rPr>
                <w:rFonts w:ascii="Candara" w:hAnsi="Candara" w:cs="Arial"/>
                <w:sz w:val="24"/>
                <w:szCs w:val="24"/>
              </w:rPr>
            </w:r>
            <w:r w:rsidRPr="00834AEE">
              <w:rPr>
                <w:rFonts w:ascii="Candara" w:hAnsi="Candara" w:cs="Arial"/>
                <w:sz w:val="24"/>
                <w:szCs w:val="24"/>
              </w:rPr>
              <w:fldChar w:fldCharType="separate"/>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Candara" w:hAnsi="Candara" w:cs="Arial"/>
                <w:sz w:val="24"/>
                <w:szCs w:val="24"/>
              </w:rPr>
              <w:fldChar w:fldCharType="end"/>
            </w:r>
          </w:p>
        </w:tc>
        <w:tc>
          <w:tcPr>
            <w:tcW w:w="1134" w:type="dxa"/>
            <w:tcBorders>
              <w:top w:val="single" w:sz="4" w:space="0" w:color="auto"/>
              <w:left w:val="single" w:sz="4" w:space="0" w:color="808080"/>
            </w:tcBorders>
            <w:vAlign w:val="center"/>
          </w:tcPr>
          <w:p w:rsidR="00B826B9" w:rsidRPr="00834AEE" w:rsidRDefault="00B826B9" w:rsidP="00D65577">
            <w:pPr>
              <w:jc w:val="center"/>
              <w:rPr>
                <w:rFonts w:ascii="Candara" w:hAnsi="Candara" w:cs="Arial"/>
                <w:sz w:val="24"/>
                <w:szCs w:val="24"/>
              </w:rPr>
            </w:pPr>
            <w:r w:rsidRPr="00834AEE">
              <w:rPr>
                <w:rFonts w:ascii="Candara" w:hAnsi="Candara" w:cs="Arial"/>
                <w:sz w:val="24"/>
                <w:szCs w:val="24"/>
              </w:rPr>
              <w:fldChar w:fldCharType="begin">
                <w:ffData>
                  <w:name w:val=""/>
                  <w:enabled/>
                  <w:calcOnExit w:val="0"/>
                  <w:textInput/>
                </w:ffData>
              </w:fldChar>
            </w:r>
            <w:r w:rsidRPr="00834AEE">
              <w:rPr>
                <w:rFonts w:ascii="Candara" w:hAnsi="Candara" w:cs="Arial"/>
                <w:sz w:val="24"/>
                <w:szCs w:val="24"/>
              </w:rPr>
              <w:instrText xml:space="preserve"> FORMTEXT </w:instrText>
            </w:r>
            <w:r w:rsidRPr="00834AEE">
              <w:rPr>
                <w:rFonts w:ascii="Candara" w:hAnsi="Candara" w:cs="Arial"/>
                <w:sz w:val="24"/>
                <w:szCs w:val="24"/>
              </w:rPr>
            </w:r>
            <w:r w:rsidRPr="00834AEE">
              <w:rPr>
                <w:rFonts w:ascii="Candara" w:hAnsi="Candara" w:cs="Arial"/>
                <w:sz w:val="24"/>
                <w:szCs w:val="24"/>
              </w:rPr>
              <w:fldChar w:fldCharType="separate"/>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Arial" w:hAnsi="Arial" w:cs="Arial"/>
                <w:noProof/>
                <w:sz w:val="24"/>
                <w:szCs w:val="24"/>
              </w:rPr>
              <w:t> </w:t>
            </w:r>
            <w:r w:rsidRPr="00834AEE">
              <w:rPr>
                <w:rFonts w:ascii="Candara" w:hAnsi="Candara" w:cs="Arial"/>
                <w:sz w:val="24"/>
                <w:szCs w:val="24"/>
              </w:rPr>
              <w:fldChar w:fldCharType="end"/>
            </w:r>
          </w:p>
        </w:tc>
      </w:tr>
    </w:tbl>
    <w:p w:rsidR="00B26274" w:rsidRPr="008D4329" w:rsidRDefault="00B26274" w:rsidP="00D65577">
      <w:pPr>
        <w:rPr>
          <w:rFonts w:ascii="Candara" w:hAnsi="Candara" w:cs="Arial"/>
          <w:sz w:val="24"/>
          <w:szCs w:val="24"/>
        </w:rPr>
      </w:pPr>
    </w:p>
    <w:p w:rsidR="004F095F" w:rsidRPr="008D4329" w:rsidRDefault="003E55DF" w:rsidP="00D65577">
      <w:pPr>
        <w:rPr>
          <w:rFonts w:ascii="Candara" w:hAnsi="Candara" w:cs="Arial"/>
          <w:sz w:val="24"/>
          <w:szCs w:val="24"/>
        </w:rPr>
      </w:pPr>
      <w:r w:rsidRPr="008D4329">
        <w:rPr>
          <w:rFonts w:ascii="Candara" w:hAnsi="Candara" w:cs="Arial"/>
          <w:sz w:val="24"/>
          <w:szCs w:val="24"/>
        </w:rPr>
        <w:t>Selon le poids :</w:t>
      </w:r>
    </w:p>
    <w:tbl>
      <w:tblPr>
        <w:tblW w:w="0" w:type="auto"/>
        <w:jc w:val="right"/>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276"/>
        <w:gridCol w:w="1276"/>
        <w:gridCol w:w="1134"/>
        <w:gridCol w:w="992"/>
      </w:tblGrid>
      <w:tr w:rsidR="00732290" w:rsidRPr="008D4329" w:rsidTr="00834AEE">
        <w:trPr>
          <w:gridBefore w:val="1"/>
          <w:wBefore w:w="3261" w:type="dxa"/>
          <w:trHeight w:val="680"/>
          <w:jc w:val="right"/>
        </w:trPr>
        <w:tc>
          <w:tcPr>
            <w:tcW w:w="1276" w:type="dxa"/>
            <w:tcBorders>
              <w:right w:val="single" w:sz="4" w:space="0" w:color="808080"/>
            </w:tcBorders>
            <w:shd w:val="clear" w:color="auto" w:fill="E6E6E6"/>
            <w:vAlign w:val="center"/>
          </w:tcPr>
          <w:p w:rsidR="00732290" w:rsidRPr="008D4329" w:rsidRDefault="00732290" w:rsidP="00D65577">
            <w:pPr>
              <w:jc w:val="center"/>
              <w:rPr>
                <w:rFonts w:ascii="Candara" w:hAnsi="Candara" w:cs="Arial"/>
                <w:b/>
                <w:sz w:val="24"/>
                <w:szCs w:val="24"/>
              </w:rPr>
            </w:pPr>
            <w:r w:rsidRPr="008D4329">
              <w:rPr>
                <w:rFonts w:ascii="Candara" w:hAnsi="Candara" w:cs="Arial"/>
                <w:b/>
                <w:sz w:val="24"/>
                <w:szCs w:val="24"/>
              </w:rPr>
              <w:sym w:font="Symbol" w:char="F03C"/>
            </w:r>
            <w:r w:rsidRPr="008D4329">
              <w:rPr>
                <w:rFonts w:ascii="Candara" w:hAnsi="Candara" w:cs="Arial"/>
                <w:b/>
                <w:sz w:val="24"/>
                <w:szCs w:val="24"/>
              </w:rPr>
              <w:t>1200 g</w:t>
            </w:r>
          </w:p>
        </w:tc>
        <w:tc>
          <w:tcPr>
            <w:tcW w:w="1276" w:type="dxa"/>
            <w:tcBorders>
              <w:left w:val="single" w:sz="4" w:space="0" w:color="808080"/>
              <w:right w:val="single" w:sz="4" w:space="0" w:color="808080"/>
            </w:tcBorders>
            <w:shd w:val="clear" w:color="auto" w:fill="E6E6E6"/>
            <w:vAlign w:val="center"/>
          </w:tcPr>
          <w:p w:rsidR="00732290" w:rsidRPr="008D4329" w:rsidRDefault="00732290" w:rsidP="00D65577">
            <w:pPr>
              <w:jc w:val="center"/>
              <w:rPr>
                <w:rFonts w:ascii="Candara" w:hAnsi="Candara" w:cs="Arial"/>
                <w:b/>
                <w:sz w:val="24"/>
                <w:szCs w:val="24"/>
              </w:rPr>
            </w:pPr>
            <w:smartTag w:uri="urn:schemas-microsoft-com:office:smarttags" w:element="metricconverter">
              <w:smartTagPr>
                <w:attr w:name="ProductID" w:val="1200 g"/>
              </w:smartTagPr>
              <w:r w:rsidRPr="008D4329">
                <w:rPr>
                  <w:rFonts w:ascii="Candara" w:hAnsi="Candara" w:cs="Arial"/>
                  <w:b/>
                  <w:sz w:val="24"/>
                  <w:szCs w:val="24"/>
                </w:rPr>
                <w:t>1200 g</w:t>
              </w:r>
            </w:smartTag>
            <w:r w:rsidRPr="008D4329">
              <w:rPr>
                <w:rFonts w:ascii="Candara" w:hAnsi="Candara" w:cs="Arial"/>
                <w:b/>
                <w:sz w:val="24"/>
                <w:szCs w:val="24"/>
              </w:rPr>
              <w:t xml:space="preserve"> </w:t>
            </w:r>
            <w:smartTag w:uri="urn:schemas-microsoft-com:office:smarttags" w:element="metricconverter">
              <w:smartTagPr>
                <w:attr w:name="ProductID" w:val="-1600 g"/>
              </w:smartTagPr>
              <w:r w:rsidRPr="008D4329">
                <w:rPr>
                  <w:rFonts w:ascii="Candara" w:hAnsi="Candara" w:cs="Arial"/>
                  <w:b/>
                  <w:sz w:val="24"/>
                  <w:szCs w:val="24"/>
                </w:rPr>
                <w:t>-1600 g</w:t>
              </w:r>
            </w:smartTag>
          </w:p>
        </w:tc>
        <w:tc>
          <w:tcPr>
            <w:tcW w:w="1134" w:type="dxa"/>
            <w:tcBorders>
              <w:left w:val="single" w:sz="4" w:space="0" w:color="808080"/>
              <w:right w:val="single" w:sz="4" w:space="0" w:color="808080"/>
            </w:tcBorders>
            <w:shd w:val="clear" w:color="auto" w:fill="E6E6E6"/>
            <w:vAlign w:val="center"/>
          </w:tcPr>
          <w:p w:rsidR="00732290" w:rsidRPr="008D4329" w:rsidRDefault="00732290" w:rsidP="00D65577">
            <w:pPr>
              <w:jc w:val="center"/>
              <w:rPr>
                <w:rFonts w:ascii="Candara" w:hAnsi="Candara" w:cs="Arial"/>
                <w:b/>
                <w:sz w:val="24"/>
                <w:szCs w:val="24"/>
              </w:rPr>
            </w:pPr>
            <w:smartTag w:uri="urn:schemas-microsoft-com:office:smarttags" w:element="metricconverter">
              <w:smartTagPr>
                <w:attr w:name="ProductID" w:val="1600 g"/>
              </w:smartTagPr>
              <w:r w:rsidRPr="008D4329">
                <w:rPr>
                  <w:rFonts w:ascii="Candara" w:hAnsi="Candara" w:cs="Arial"/>
                  <w:b/>
                  <w:sz w:val="24"/>
                  <w:szCs w:val="24"/>
                </w:rPr>
                <w:t>1600 g</w:t>
              </w:r>
            </w:smartTag>
            <w:r w:rsidRPr="008D4329">
              <w:rPr>
                <w:rFonts w:ascii="Candara" w:hAnsi="Candara" w:cs="Arial"/>
                <w:b/>
                <w:sz w:val="24"/>
                <w:szCs w:val="24"/>
              </w:rPr>
              <w:t xml:space="preserve"> </w:t>
            </w:r>
            <w:smartTag w:uri="urn:schemas-microsoft-com:office:smarttags" w:element="metricconverter">
              <w:smartTagPr>
                <w:attr w:name="ProductID" w:val="-2000 g"/>
              </w:smartTagPr>
              <w:r w:rsidRPr="008D4329">
                <w:rPr>
                  <w:rFonts w:ascii="Candara" w:hAnsi="Candara" w:cs="Arial"/>
                  <w:b/>
                  <w:sz w:val="24"/>
                  <w:szCs w:val="24"/>
                </w:rPr>
                <w:t>-2000 g</w:t>
              </w:r>
            </w:smartTag>
          </w:p>
        </w:tc>
        <w:tc>
          <w:tcPr>
            <w:tcW w:w="992" w:type="dxa"/>
            <w:tcBorders>
              <w:left w:val="single" w:sz="4" w:space="0" w:color="808080"/>
            </w:tcBorders>
            <w:shd w:val="clear" w:color="auto" w:fill="E6E6E6"/>
            <w:vAlign w:val="center"/>
          </w:tcPr>
          <w:p w:rsidR="00732290" w:rsidRPr="008D4329" w:rsidRDefault="00732290" w:rsidP="00D65577">
            <w:pPr>
              <w:jc w:val="center"/>
              <w:rPr>
                <w:rFonts w:ascii="Candara" w:hAnsi="Candara" w:cs="Arial"/>
                <w:b/>
                <w:sz w:val="24"/>
                <w:szCs w:val="24"/>
              </w:rPr>
            </w:pPr>
            <w:r w:rsidRPr="008D4329">
              <w:rPr>
                <w:rFonts w:ascii="Candara" w:hAnsi="Candara" w:cs="Arial"/>
                <w:b/>
                <w:sz w:val="24"/>
                <w:szCs w:val="24"/>
              </w:rPr>
              <w:sym w:font="Symbol" w:char="F03E"/>
            </w:r>
            <w:r w:rsidRPr="008D4329">
              <w:rPr>
                <w:rFonts w:ascii="Candara" w:hAnsi="Candara" w:cs="Arial"/>
                <w:b/>
                <w:sz w:val="24"/>
                <w:szCs w:val="24"/>
              </w:rPr>
              <w:t>2000 g</w:t>
            </w:r>
          </w:p>
        </w:tc>
      </w:tr>
      <w:tr w:rsidR="007C5A7F" w:rsidRPr="008D4329" w:rsidTr="00B826B9">
        <w:trPr>
          <w:trHeight w:val="567"/>
          <w:jc w:val="right"/>
        </w:trPr>
        <w:tc>
          <w:tcPr>
            <w:tcW w:w="3261" w:type="dxa"/>
            <w:tcBorders>
              <w:bottom w:val="single" w:sz="4" w:space="0" w:color="auto"/>
              <w:right w:val="single" w:sz="4" w:space="0" w:color="auto"/>
            </w:tcBorders>
            <w:vAlign w:val="center"/>
          </w:tcPr>
          <w:p w:rsidR="007C5A7F" w:rsidRPr="008D4329" w:rsidRDefault="007C5A7F" w:rsidP="00D65577">
            <w:pPr>
              <w:jc w:val="center"/>
              <w:rPr>
                <w:rFonts w:ascii="Candara" w:hAnsi="Candara" w:cs="Arial"/>
                <w:b/>
                <w:sz w:val="24"/>
                <w:szCs w:val="24"/>
              </w:rPr>
            </w:pPr>
            <w:r w:rsidRPr="008D4329">
              <w:rPr>
                <w:rFonts w:ascii="Candara" w:hAnsi="Candara" w:cs="Arial"/>
                <w:b/>
                <w:sz w:val="24"/>
                <w:szCs w:val="24"/>
              </w:rPr>
              <w:t>Naissances</w:t>
            </w:r>
          </w:p>
          <w:p w:rsidR="007C5A7F" w:rsidRPr="008D4329" w:rsidRDefault="003C5771" w:rsidP="00755093">
            <w:pPr>
              <w:jc w:val="center"/>
              <w:rPr>
                <w:rFonts w:ascii="Candara" w:hAnsi="Candara" w:cs="Arial"/>
                <w:b/>
                <w:sz w:val="24"/>
                <w:szCs w:val="24"/>
              </w:rPr>
            </w:pPr>
            <w:r>
              <w:rPr>
                <w:rFonts w:ascii="Candara" w:hAnsi="Candara" w:cs="Arial"/>
                <w:b/>
                <w:sz w:val="24"/>
                <w:szCs w:val="24"/>
              </w:rPr>
              <w:t xml:space="preserve">Année </w:t>
            </w:r>
            <w:r w:rsidR="00755093">
              <w:rPr>
                <w:rFonts w:ascii="Candara" w:hAnsi="Candara" w:cs="Arial"/>
                <w:b/>
                <w:sz w:val="24"/>
                <w:szCs w:val="24"/>
              </w:rPr>
              <w:t>N</w:t>
            </w:r>
            <w:r>
              <w:rPr>
                <w:rFonts w:ascii="Candara" w:hAnsi="Candara" w:cs="Arial"/>
                <w:b/>
                <w:sz w:val="24"/>
                <w:szCs w:val="24"/>
              </w:rPr>
              <w:t>-2</w:t>
            </w:r>
          </w:p>
        </w:tc>
        <w:tc>
          <w:tcPr>
            <w:tcW w:w="1276" w:type="dxa"/>
            <w:tcBorders>
              <w:left w:val="single" w:sz="4" w:space="0" w:color="auto"/>
              <w:bottom w:val="single" w:sz="4" w:space="0" w:color="auto"/>
              <w:right w:val="single" w:sz="4" w:space="0" w:color="auto"/>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276" w:type="dxa"/>
            <w:tcBorders>
              <w:left w:val="single" w:sz="4" w:space="0" w:color="auto"/>
              <w:bottom w:val="single" w:sz="4" w:space="0" w:color="auto"/>
              <w:right w:val="single" w:sz="4" w:space="0" w:color="auto"/>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134" w:type="dxa"/>
            <w:tcBorders>
              <w:left w:val="single" w:sz="4" w:space="0" w:color="auto"/>
              <w:bottom w:val="single" w:sz="4" w:space="0" w:color="auto"/>
              <w:right w:val="single" w:sz="4" w:space="0" w:color="auto"/>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992" w:type="dxa"/>
            <w:tcBorders>
              <w:left w:val="single" w:sz="4" w:space="0" w:color="auto"/>
              <w:bottom w:val="single" w:sz="4" w:space="0" w:color="auto"/>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r w:rsidR="007C5A7F" w:rsidRPr="008D4329" w:rsidTr="00B826B9">
        <w:trPr>
          <w:trHeight w:val="567"/>
          <w:jc w:val="right"/>
        </w:trPr>
        <w:tc>
          <w:tcPr>
            <w:tcW w:w="3261" w:type="dxa"/>
            <w:tcBorders>
              <w:top w:val="single" w:sz="4" w:space="0" w:color="auto"/>
              <w:right w:val="single" w:sz="4" w:space="0" w:color="auto"/>
            </w:tcBorders>
            <w:vAlign w:val="center"/>
          </w:tcPr>
          <w:p w:rsidR="007C5A7F" w:rsidRPr="008D4329" w:rsidRDefault="007C5A7F" w:rsidP="00D65577">
            <w:pPr>
              <w:jc w:val="center"/>
              <w:rPr>
                <w:rFonts w:ascii="Candara" w:hAnsi="Candara" w:cs="Arial"/>
                <w:b/>
                <w:sz w:val="24"/>
                <w:szCs w:val="24"/>
              </w:rPr>
            </w:pPr>
            <w:r w:rsidRPr="008D4329">
              <w:rPr>
                <w:rFonts w:ascii="Candara" w:hAnsi="Candara" w:cs="Arial"/>
                <w:b/>
                <w:sz w:val="24"/>
                <w:szCs w:val="24"/>
              </w:rPr>
              <w:t>Naissances</w:t>
            </w:r>
          </w:p>
          <w:p w:rsidR="007C5A7F" w:rsidRPr="008D4329" w:rsidRDefault="003C5771" w:rsidP="00755093">
            <w:pPr>
              <w:jc w:val="center"/>
              <w:rPr>
                <w:rFonts w:ascii="Candara" w:hAnsi="Candara" w:cs="Arial"/>
                <w:b/>
                <w:sz w:val="24"/>
                <w:szCs w:val="24"/>
              </w:rPr>
            </w:pPr>
            <w:r>
              <w:rPr>
                <w:rFonts w:ascii="Candara" w:hAnsi="Candara" w:cs="Arial"/>
                <w:b/>
                <w:sz w:val="24"/>
                <w:szCs w:val="24"/>
              </w:rPr>
              <w:t xml:space="preserve">Année </w:t>
            </w:r>
            <w:r w:rsidR="00755093">
              <w:rPr>
                <w:rFonts w:ascii="Candara" w:hAnsi="Candara" w:cs="Arial"/>
                <w:b/>
                <w:sz w:val="24"/>
                <w:szCs w:val="24"/>
              </w:rPr>
              <w:t>N</w:t>
            </w:r>
            <w:r>
              <w:rPr>
                <w:rFonts w:ascii="Candara" w:hAnsi="Candara" w:cs="Arial"/>
                <w:b/>
                <w:sz w:val="24"/>
                <w:szCs w:val="24"/>
              </w:rPr>
              <w:t>-1</w:t>
            </w:r>
          </w:p>
        </w:tc>
        <w:tc>
          <w:tcPr>
            <w:tcW w:w="1276" w:type="dxa"/>
            <w:tcBorders>
              <w:top w:val="single" w:sz="4" w:space="0" w:color="auto"/>
              <w:left w:val="single" w:sz="4" w:space="0" w:color="auto"/>
              <w:right w:val="single" w:sz="4" w:space="0" w:color="auto"/>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276" w:type="dxa"/>
            <w:tcBorders>
              <w:top w:val="single" w:sz="4" w:space="0" w:color="auto"/>
              <w:left w:val="single" w:sz="4" w:space="0" w:color="auto"/>
              <w:right w:val="single" w:sz="4" w:space="0" w:color="auto"/>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1134" w:type="dxa"/>
            <w:tcBorders>
              <w:top w:val="single" w:sz="4" w:space="0" w:color="auto"/>
              <w:left w:val="single" w:sz="4" w:space="0" w:color="auto"/>
              <w:right w:val="single" w:sz="4" w:space="0" w:color="auto"/>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992" w:type="dxa"/>
            <w:tcBorders>
              <w:top w:val="single" w:sz="4" w:space="0" w:color="auto"/>
              <w:left w:val="single" w:sz="4" w:space="0" w:color="auto"/>
            </w:tcBorders>
            <w:vAlign w:val="center"/>
          </w:tcPr>
          <w:p w:rsidR="007C5A7F"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bl>
    <w:p w:rsidR="004F095F" w:rsidRDefault="004F095F" w:rsidP="00D65577">
      <w:pPr>
        <w:rPr>
          <w:rFonts w:ascii="Candara" w:hAnsi="Candara" w:cs="Arial"/>
          <w:sz w:val="24"/>
          <w:szCs w:val="24"/>
        </w:rPr>
      </w:pPr>
    </w:p>
    <w:p w:rsidR="003C5771" w:rsidRDefault="003C5771" w:rsidP="00D65577">
      <w:pPr>
        <w:rPr>
          <w:rFonts w:ascii="Candara" w:hAnsi="Candara" w:cs="Arial"/>
          <w:sz w:val="24"/>
          <w:szCs w:val="24"/>
        </w:rPr>
      </w:pPr>
    </w:p>
    <w:p w:rsidR="003C5771" w:rsidRPr="008D4329" w:rsidRDefault="003C5771" w:rsidP="00D65577">
      <w:pPr>
        <w:rPr>
          <w:rFonts w:ascii="Candara" w:hAnsi="Candara"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551"/>
        <w:gridCol w:w="2194"/>
      </w:tblGrid>
      <w:tr w:rsidR="00B26274" w:rsidRPr="008D4329" w:rsidTr="00B826B9">
        <w:trPr>
          <w:trHeight w:val="437"/>
        </w:trPr>
        <w:tc>
          <w:tcPr>
            <w:tcW w:w="4395" w:type="dxa"/>
            <w:tcBorders>
              <w:bottom w:val="single" w:sz="4" w:space="0" w:color="auto"/>
              <w:right w:val="single" w:sz="4" w:space="0" w:color="808080"/>
            </w:tcBorders>
            <w:shd w:val="clear" w:color="auto" w:fill="E6E6E6"/>
            <w:vAlign w:val="center"/>
          </w:tcPr>
          <w:p w:rsidR="00B26274" w:rsidRPr="008D4329" w:rsidRDefault="00B26274" w:rsidP="00D65577">
            <w:pPr>
              <w:jc w:val="center"/>
              <w:rPr>
                <w:rFonts w:ascii="Candara" w:hAnsi="Candara" w:cs="Arial"/>
                <w:b/>
                <w:sz w:val="24"/>
                <w:szCs w:val="24"/>
              </w:rPr>
            </w:pPr>
            <w:r w:rsidRPr="008D4329">
              <w:rPr>
                <w:rFonts w:ascii="Candara" w:hAnsi="Candara" w:cs="Arial"/>
                <w:b/>
                <w:sz w:val="24"/>
                <w:szCs w:val="24"/>
              </w:rPr>
              <w:t>Transferts</w:t>
            </w:r>
          </w:p>
        </w:tc>
        <w:tc>
          <w:tcPr>
            <w:tcW w:w="2551" w:type="dxa"/>
            <w:tcBorders>
              <w:left w:val="single" w:sz="4" w:space="0" w:color="808080"/>
              <w:bottom w:val="single" w:sz="4" w:space="0" w:color="auto"/>
              <w:right w:val="single" w:sz="4" w:space="0" w:color="808080"/>
            </w:tcBorders>
            <w:shd w:val="clear" w:color="auto" w:fill="E6E6E6"/>
            <w:vAlign w:val="center"/>
          </w:tcPr>
          <w:p w:rsidR="00B26274" w:rsidRPr="008D4329" w:rsidRDefault="00C57F14" w:rsidP="00755093">
            <w:pPr>
              <w:jc w:val="center"/>
              <w:rPr>
                <w:rFonts w:ascii="Candara" w:hAnsi="Candara" w:cs="Arial"/>
                <w:b/>
                <w:sz w:val="24"/>
                <w:szCs w:val="24"/>
              </w:rPr>
            </w:pPr>
            <w:r>
              <w:rPr>
                <w:rFonts w:ascii="Candara" w:hAnsi="Candara" w:cs="Arial"/>
                <w:b/>
                <w:sz w:val="24"/>
                <w:szCs w:val="24"/>
              </w:rPr>
              <w:t xml:space="preserve">Année </w:t>
            </w:r>
            <w:r w:rsidR="00755093">
              <w:rPr>
                <w:rFonts w:ascii="Candara" w:hAnsi="Candara" w:cs="Arial"/>
                <w:b/>
                <w:sz w:val="24"/>
                <w:szCs w:val="24"/>
              </w:rPr>
              <w:t>N</w:t>
            </w:r>
            <w:r>
              <w:rPr>
                <w:rFonts w:ascii="Candara" w:hAnsi="Candara" w:cs="Arial"/>
                <w:b/>
                <w:sz w:val="24"/>
                <w:szCs w:val="24"/>
              </w:rPr>
              <w:t>-2</w:t>
            </w:r>
          </w:p>
        </w:tc>
        <w:tc>
          <w:tcPr>
            <w:tcW w:w="2194" w:type="dxa"/>
            <w:tcBorders>
              <w:left w:val="single" w:sz="4" w:space="0" w:color="808080"/>
              <w:bottom w:val="single" w:sz="4" w:space="0" w:color="auto"/>
            </w:tcBorders>
            <w:shd w:val="clear" w:color="auto" w:fill="E6E6E6"/>
            <w:vAlign w:val="center"/>
          </w:tcPr>
          <w:p w:rsidR="00B26274" w:rsidRPr="008D4329" w:rsidRDefault="00C57F14" w:rsidP="00755093">
            <w:pPr>
              <w:jc w:val="center"/>
              <w:rPr>
                <w:rFonts w:ascii="Candara" w:hAnsi="Candara" w:cs="Arial"/>
                <w:b/>
                <w:sz w:val="24"/>
                <w:szCs w:val="24"/>
              </w:rPr>
            </w:pPr>
            <w:r>
              <w:rPr>
                <w:rFonts w:ascii="Candara" w:hAnsi="Candara" w:cs="Arial"/>
                <w:b/>
                <w:sz w:val="24"/>
                <w:szCs w:val="24"/>
              </w:rPr>
              <w:t xml:space="preserve">Année </w:t>
            </w:r>
            <w:r w:rsidR="00755093">
              <w:rPr>
                <w:rFonts w:ascii="Candara" w:hAnsi="Candara" w:cs="Arial"/>
                <w:b/>
                <w:sz w:val="24"/>
                <w:szCs w:val="24"/>
              </w:rPr>
              <w:t>N</w:t>
            </w:r>
            <w:r>
              <w:rPr>
                <w:rFonts w:ascii="Candara" w:hAnsi="Candara" w:cs="Arial"/>
                <w:b/>
                <w:sz w:val="24"/>
                <w:szCs w:val="24"/>
              </w:rPr>
              <w:t>-1</w:t>
            </w:r>
          </w:p>
        </w:tc>
      </w:tr>
      <w:tr w:rsidR="00C749F9" w:rsidRPr="008D4329" w:rsidTr="00B826B9">
        <w:trPr>
          <w:trHeight w:val="454"/>
        </w:trPr>
        <w:tc>
          <w:tcPr>
            <w:tcW w:w="4395" w:type="dxa"/>
            <w:tcBorders>
              <w:bottom w:val="single" w:sz="4" w:space="0" w:color="auto"/>
              <w:right w:val="single" w:sz="4" w:space="0" w:color="auto"/>
            </w:tcBorders>
            <w:vAlign w:val="center"/>
          </w:tcPr>
          <w:p w:rsidR="00C749F9" w:rsidRPr="008D4329" w:rsidRDefault="002D6B0D" w:rsidP="00D65577">
            <w:pPr>
              <w:rPr>
                <w:rFonts w:ascii="Candara" w:hAnsi="Candara" w:cs="Arial"/>
                <w:sz w:val="24"/>
                <w:szCs w:val="24"/>
              </w:rPr>
            </w:pPr>
            <w:r w:rsidRPr="008D4329">
              <w:rPr>
                <w:rFonts w:ascii="Candara" w:hAnsi="Candara" w:cs="Arial"/>
                <w:sz w:val="24"/>
                <w:szCs w:val="24"/>
              </w:rPr>
              <w:t xml:space="preserve">Nombre de transferts </w:t>
            </w:r>
            <w:r w:rsidR="00834AEE">
              <w:rPr>
                <w:rFonts w:ascii="Candara" w:hAnsi="Candara" w:cs="Arial"/>
                <w:sz w:val="24"/>
                <w:szCs w:val="24"/>
              </w:rPr>
              <w:t>in</w:t>
            </w:r>
            <w:r w:rsidR="00C749F9" w:rsidRPr="008D4329">
              <w:rPr>
                <w:rFonts w:ascii="Candara" w:hAnsi="Candara" w:cs="Arial"/>
                <w:sz w:val="24"/>
                <w:szCs w:val="24"/>
              </w:rPr>
              <w:t xml:space="preserve"> utero</w:t>
            </w:r>
          </w:p>
        </w:tc>
        <w:tc>
          <w:tcPr>
            <w:tcW w:w="2551" w:type="dxa"/>
            <w:tcBorders>
              <w:left w:val="single" w:sz="4" w:space="0" w:color="auto"/>
              <w:bottom w:val="single" w:sz="4" w:space="0" w:color="auto"/>
              <w:right w:val="single" w:sz="4" w:space="0" w:color="auto"/>
            </w:tcBorders>
            <w:vAlign w:val="center"/>
          </w:tcPr>
          <w:p w:rsidR="00C749F9"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2194" w:type="dxa"/>
            <w:tcBorders>
              <w:left w:val="single" w:sz="4" w:space="0" w:color="auto"/>
              <w:bottom w:val="single" w:sz="4" w:space="0" w:color="auto"/>
            </w:tcBorders>
            <w:vAlign w:val="center"/>
          </w:tcPr>
          <w:p w:rsidR="00C749F9"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r w:rsidR="00C749F9" w:rsidRPr="008D4329" w:rsidTr="00B826B9">
        <w:trPr>
          <w:trHeight w:val="454"/>
        </w:trPr>
        <w:tc>
          <w:tcPr>
            <w:tcW w:w="4395" w:type="dxa"/>
            <w:tcBorders>
              <w:top w:val="single" w:sz="4" w:space="0" w:color="auto"/>
              <w:bottom w:val="single" w:sz="4" w:space="0" w:color="auto"/>
              <w:right w:val="single" w:sz="4" w:space="0" w:color="auto"/>
            </w:tcBorders>
            <w:vAlign w:val="center"/>
          </w:tcPr>
          <w:p w:rsidR="00C749F9" w:rsidRPr="008D4329" w:rsidRDefault="002D6B0D" w:rsidP="00D65577">
            <w:pPr>
              <w:rPr>
                <w:rFonts w:ascii="Candara" w:hAnsi="Candara" w:cs="Arial"/>
                <w:sz w:val="24"/>
                <w:szCs w:val="24"/>
              </w:rPr>
            </w:pPr>
            <w:r w:rsidRPr="008D4329">
              <w:rPr>
                <w:rFonts w:ascii="Candara" w:hAnsi="Candara" w:cs="Arial"/>
                <w:sz w:val="24"/>
                <w:szCs w:val="24"/>
              </w:rPr>
              <w:t>Nombre de</w:t>
            </w:r>
            <w:r w:rsidR="00C749F9" w:rsidRPr="008D4329">
              <w:rPr>
                <w:rFonts w:ascii="Candara" w:hAnsi="Candara" w:cs="Arial"/>
                <w:sz w:val="24"/>
                <w:szCs w:val="24"/>
              </w:rPr>
              <w:t xml:space="preserve"> transferts </w:t>
            </w:r>
            <w:r w:rsidRPr="008D4329">
              <w:rPr>
                <w:rFonts w:ascii="Candara" w:hAnsi="Candara" w:cs="Arial"/>
                <w:sz w:val="24"/>
                <w:szCs w:val="24"/>
              </w:rPr>
              <w:t>postnataux à partir de la maternité</w:t>
            </w:r>
          </w:p>
        </w:tc>
        <w:tc>
          <w:tcPr>
            <w:tcW w:w="2551" w:type="dxa"/>
            <w:tcBorders>
              <w:top w:val="single" w:sz="4" w:space="0" w:color="auto"/>
              <w:left w:val="single" w:sz="4" w:space="0" w:color="auto"/>
              <w:bottom w:val="single" w:sz="4" w:space="0" w:color="auto"/>
              <w:right w:val="single" w:sz="4" w:space="0" w:color="auto"/>
            </w:tcBorders>
            <w:vAlign w:val="center"/>
          </w:tcPr>
          <w:p w:rsidR="00C749F9"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c>
          <w:tcPr>
            <w:tcW w:w="2194" w:type="dxa"/>
            <w:tcBorders>
              <w:top w:val="single" w:sz="4" w:space="0" w:color="auto"/>
              <w:left w:val="single" w:sz="4" w:space="0" w:color="auto"/>
              <w:bottom w:val="single" w:sz="4" w:space="0" w:color="auto"/>
            </w:tcBorders>
            <w:vAlign w:val="center"/>
          </w:tcPr>
          <w:p w:rsidR="00C749F9" w:rsidRPr="008D4329" w:rsidRDefault="005261BB" w:rsidP="00D65577">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7C5A7F"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00651AEE" w:rsidRPr="008D4329">
              <w:rPr>
                <w:rFonts w:ascii="Arial" w:hAnsi="Arial" w:cs="Arial"/>
                <w:noProof/>
                <w:sz w:val="24"/>
                <w:szCs w:val="24"/>
              </w:rPr>
              <w:t> </w:t>
            </w:r>
            <w:r w:rsidRPr="008D4329">
              <w:rPr>
                <w:rFonts w:ascii="Candara" w:hAnsi="Candara" w:cs="Arial"/>
                <w:sz w:val="24"/>
                <w:szCs w:val="24"/>
              </w:rPr>
              <w:fldChar w:fldCharType="end"/>
            </w:r>
          </w:p>
        </w:tc>
      </w:tr>
      <w:tr w:rsidR="002D6B0D" w:rsidRPr="008D4329" w:rsidTr="00B826B9">
        <w:trPr>
          <w:trHeight w:val="454"/>
        </w:trPr>
        <w:tc>
          <w:tcPr>
            <w:tcW w:w="4395" w:type="dxa"/>
            <w:tcBorders>
              <w:top w:val="single" w:sz="4" w:space="0" w:color="auto"/>
              <w:right w:val="single" w:sz="4" w:space="0" w:color="auto"/>
            </w:tcBorders>
            <w:vAlign w:val="center"/>
          </w:tcPr>
          <w:p w:rsidR="002D6B0D" w:rsidRPr="008D4329" w:rsidRDefault="002D6B0D" w:rsidP="00D65577">
            <w:pPr>
              <w:rPr>
                <w:rFonts w:ascii="Candara" w:hAnsi="Candara" w:cs="Arial"/>
                <w:sz w:val="24"/>
                <w:szCs w:val="24"/>
              </w:rPr>
            </w:pPr>
            <w:r w:rsidRPr="008D4329">
              <w:rPr>
                <w:rFonts w:ascii="Candara" w:hAnsi="Candara" w:cs="Arial"/>
                <w:sz w:val="24"/>
                <w:szCs w:val="24"/>
              </w:rPr>
              <w:lastRenderedPageBreak/>
              <w:t>Nombre de contre transferts</w:t>
            </w:r>
          </w:p>
        </w:tc>
        <w:tc>
          <w:tcPr>
            <w:tcW w:w="2551" w:type="dxa"/>
            <w:tcBorders>
              <w:top w:val="single" w:sz="4" w:space="0" w:color="auto"/>
              <w:left w:val="single" w:sz="4" w:space="0" w:color="auto"/>
              <w:right w:val="single" w:sz="4" w:space="0" w:color="auto"/>
            </w:tcBorders>
            <w:vAlign w:val="center"/>
          </w:tcPr>
          <w:p w:rsidR="002D6B0D" w:rsidRPr="008D4329" w:rsidRDefault="002D6B0D" w:rsidP="00D65577">
            <w:pPr>
              <w:jc w:val="center"/>
              <w:rPr>
                <w:rFonts w:ascii="Candara" w:hAnsi="Candara" w:cs="Arial"/>
                <w:sz w:val="24"/>
                <w:szCs w:val="24"/>
              </w:rPr>
            </w:pPr>
          </w:p>
        </w:tc>
        <w:tc>
          <w:tcPr>
            <w:tcW w:w="2194" w:type="dxa"/>
            <w:tcBorders>
              <w:top w:val="single" w:sz="4" w:space="0" w:color="auto"/>
              <w:left w:val="single" w:sz="4" w:space="0" w:color="auto"/>
            </w:tcBorders>
            <w:vAlign w:val="center"/>
          </w:tcPr>
          <w:p w:rsidR="002D6B0D" w:rsidRPr="008D4329" w:rsidRDefault="002D6B0D" w:rsidP="00D65577">
            <w:pPr>
              <w:jc w:val="center"/>
              <w:rPr>
                <w:rFonts w:ascii="Candara" w:hAnsi="Candara" w:cs="Arial"/>
                <w:sz w:val="24"/>
                <w:szCs w:val="24"/>
              </w:rPr>
            </w:pPr>
          </w:p>
        </w:tc>
      </w:tr>
    </w:tbl>
    <w:p w:rsidR="00B26274" w:rsidRDefault="00B26274" w:rsidP="00D65577">
      <w:pPr>
        <w:rPr>
          <w:rFonts w:ascii="Candara" w:hAnsi="Candara" w:cs="Arial"/>
          <w:sz w:val="24"/>
          <w:szCs w:val="24"/>
        </w:rPr>
      </w:pPr>
    </w:p>
    <w:p w:rsidR="004D5245" w:rsidRPr="008D4329" w:rsidRDefault="004D5245" w:rsidP="00D65577">
      <w:pPr>
        <w:rPr>
          <w:rFonts w:ascii="Candara" w:hAnsi="Candara" w:cs="Arial"/>
          <w:sz w:val="24"/>
          <w:szCs w:val="24"/>
        </w:rPr>
      </w:pPr>
    </w:p>
    <w:p w:rsidR="00710640" w:rsidRDefault="00710640" w:rsidP="00D65577">
      <w:pPr>
        <w:pStyle w:val="Titre3"/>
        <w:rPr>
          <w:rFonts w:ascii="Candara" w:hAnsi="Candara" w:cs="Arial"/>
          <w:b w:val="0"/>
          <w:sz w:val="24"/>
          <w:szCs w:val="24"/>
          <w:u w:val="none"/>
        </w:rPr>
      </w:pPr>
    </w:p>
    <w:p w:rsidR="00AD3447" w:rsidRPr="008D4329" w:rsidRDefault="0023058A" w:rsidP="0023058A">
      <w:pPr>
        <w:pStyle w:val="Titre3"/>
        <w:rPr>
          <w:rFonts w:ascii="Candara" w:hAnsi="Candara" w:cs="Arial"/>
          <w:b w:val="0"/>
          <w:sz w:val="24"/>
          <w:szCs w:val="24"/>
          <w:u w:val="none"/>
        </w:rPr>
      </w:pPr>
      <w:r>
        <w:rPr>
          <w:rFonts w:ascii="Candara" w:hAnsi="Candara" w:cs="Arial"/>
          <w:sz w:val="24"/>
          <w:szCs w:val="24"/>
          <w:u w:val="none"/>
        </w:rPr>
        <w:t xml:space="preserve">. </w:t>
      </w:r>
      <w:r w:rsidR="002D6B0D" w:rsidRPr="008D4329">
        <w:rPr>
          <w:rFonts w:ascii="Candara" w:hAnsi="Candara" w:cs="Arial"/>
          <w:sz w:val="24"/>
          <w:szCs w:val="24"/>
          <w:u w:val="none"/>
        </w:rPr>
        <w:t xml:space="preserve">Néonatologie, </w:t>
      </w:r>
      <w:r w:rsidR="00CE5F51">
        <w:rPr>
          <w:rFonts w:ascii="Candara" w:hAnsi="Candara" w:cs="Arial"/>
          <w:sz w:val="24"/>
          <w:szCs w:val="24"/>
          <w:u w:val="none"/>
        </w:rPr>
        <w:t>s</w:t>
      </w:r>
      <w:r w:rsidR="00710640" w:rsidRPr="008D4329">
        <w:rPr>
          <w:rFonts w:ascii="Candara" w:hAnsi="Candara" w:cs="Arial"/>
          <w:sz w:val="24"/>
          <w:szCs w:val="24"/>
          <w:u w:val="none"/>
        </w:rPr>
        <w:t xml:space="preserve">oins intensifs </w:t>
      </w:r>
      <w:r w:rsidR="002D6B0D" w:rsidRPr="008D4329">
        <w:rPr>
          <w:rFonts w:ascii="Candara" w:hAnsi="Candara" w:cs="Arial"/>
          <w:sz w:val="24"/>
          <w:szCs w:val="24"/>
          <w:u w:val="none"/>
        </w:rPr>
        <w:t xml:space="preserve">néonataux et </w:t>
      </w:r>
      <w:r w:rsidR="00710640" w:rsidRPr="008D4329">
        <w:rPr>
          <w:rFonts w:ascii="Candara" w:hAnsi="Candara" w:cs="Arial"/>
          <w:sz w:val="24"/>
          <w:szCs w:val="24"/>
          <w:u w:val="none"/>
        </w:rPr>
        <w:t xml:space="preserve">réanimation </w:t>
      </w:r>
      <w:r w:rsidR="002D6B0D" w:rsidRPr="008D4329">
        <w:rPr>
          <w:rFonts w:ascii="Candara" w:hAnsi="Candara" w:cs="Arial"/>
          <w:sz w:val="24"/>
          <w:szCs w:val="24"/>
          <w:u w:val="none"/>
        </w:rPr>
        <w:t>néonatale</w:t>
      </w:r>
    </w:p>
    <w:p w:rsidR="00B26274" w:rsidRPr="008D4329" w:rsidRDefault="00B26274">
      <w:pPr>
        <w:tabs>
          <w:tab w:val="left" w:pos="1134"/>
        </w:tabs>
        <w:ind w:left="1134"/>
        <w:rPr>
          <w:rFonts w:ascii="Candara" w:hAnsi="Candara" w:cs="Arial"/>
          <w:sz w:val="24"/>
          <w:szCs w:val="24"/>
        </w:rPr>
      </w:pPr>
    </w:p>
    <w:tbl>
      <w:tblPr>
        <w:tblW w:w="10068" w:type="dxa"/>
        <w:jc w:val="righ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3"/>
        <w:gridCol w:w="1275"/>
        <w:gridCol w:w="1276"/>
        <w:gridCol w:w="1276"/>
        <w:gridCol w:w="1203"/>
        <w:gridCol w:w="1279"/>
        <w:gridCol w:w="1276"/>
      </w:tblGrid>
      <w:tr w:rsidR="00245DE3" w:rsidRPr="008D4329" w:rsidTr="00C57F14">
        <w:trPr>
          <w:trHeight w:val="422"/>
          <w:jc w:val="right"/>
        </w:trPr>
        <w:tc>
          <w:tcPr>
            <w:tcW w:w="2483" w:type="dxa"/>
            <w:tcBorders>
              <w:top w:val="nil"/>
              <w:left w:val="nil"/>
              <w:bottom w:val="single" w:sz="4" w:space="0" w:color="auto"/>
              <w:right w:val="single" w:sz="4" w:space="0" w:color="808080"/>
            </w:tcBorders>
            <w:shd w:val="clear" w:color="auto" w:fill="auto"/>
            <w:vAlign w:val="center"/>
          </w:tcPr>
          <w:p w:rsidR="00245DE3" w:rsidRPr="008D4329" w:rsidRDefault="00245DE3" w:rsidP="001B582B">
            <w:pPr>
              <w:tabs>
                <w:tab w:val="left" w:pos="1134"/>
              </w:tabs>
              <w:jc w:val="center"/>
              <w:rPr>
                <w:rFonts w:ascii="Candara" w:hAnsi="Candara" w:cs="Arial"/>
                <w:b/>
                <w:strike/>
                <w:sz w:val="24"/>
                <w:szCs w:val="24"/>
              </w:rPr>
            </w:pPr>
          </w:p>
        </w:tc>
        <w:tc>
          <w:tcPr>
            <w:tcW w:w="2551" w:type="dxa"/>
            <w:gridSpan w:val="2"/>
            <w:tcBorders>
              <w:bottom w:val="single" w:sz="4" w:space="0" w:color="auto"/>
            </w:tcBorders>
            <w:shd w:val="clear" w:color="auto" w:fill="E6E6E6"/>
            <w:vAlign w:val="center"/>
          </w:tcPr>
          <w:p w:rsidR="00245DE3" w:rsidRPr="008D4329" w:rsidRDefault="00242CDD" w:rsidP="00DB2E9B">
            <w:pPr>
              <w:tabs>
                <w:tab w:val="left" w:pos="1134"/>
              </w:tabs>
              <w:jc w:val="center"/>
              <w:rPr>
                <w:rFonts w:ascii="Candara" w:hAnsi="Candara" w:cs="Arial"/>
                <w:b/>
                <w:sz w:val="24"/>
                <w:szCs w:val="24"/>
              </w:rPr>
            </w:pPr>
            <w:r w:rsidRPr="008D4329">
              <w:rPr>
                <w:rFonts w:ascii="Candara" w:hAnsi="Candara" w:cs="Arial"/>
                <w:b/>
                <w:sz w:val="24"/>
                <w:szCs w:val="24"/>
              </w:rPr>
              <w:t>Néonatologie</w:t>
            </w:r>
          </w:p>
        </w:tc>
        <w:tc>
          <w:tcPr>
            <w:tcW w:w="2479" w:type="dxa"/>
            <w:gridSpan w:val="2"/>
            <w:tcBorders>
              <w:bottom w:val="single" w:sz="4" w:space="0" w:color="auto"/>
              <w:right w:val="single" w:sz="4" w:space="0" w:color="808080"/>
            </w:tcBorders>
            <w:shd w:val="clear" w:color="auto" w:fill="E6E6E6"/>
            <w:vAlign w:val="center"/>
          </w:tcPr>
          <w:p w:rsidR="00245DE3" w:rsidRPr="008D4329" w:rsidRDefault="00242CDD" w:rsidP="00DB2E9B">
            <w:pPr>
              <w:tabs>
                <w:tab w:val="left" w:pos="1134"/>
              </w:tabs>
              <w:jc w:val="center"/>
              <w:rPr>
                <w:rFonts w:ascii="Candara" w:hAnsi="Candara" w:cs="Arial"/>
                <w:b/>
                <w:sz w:val="24"/>
                <w:szCs w:val="24"/>
              </w:rPr>
            </w:pPr>
            <w:r w:rsidRPr="008D4329">
              <w:rPr>
                <w:rFonts w:ascii="Candara" w:hAnsi="Candara" w:cs="Arial"/>
                <w:b/>
                <w:sz w:val="24"/>
                <w:szCs w:val="24"/>
              </w:rPr>
              <w:t>Soins Intensifs</w:t>
            </w:r>
            <w:r w:rsidR="002D6B0D" w:rsidRPr="008D4329">
              <w:rPr>
                <w:rFonts w:ascii="Candara" w:hAnsi="Candara" w:cs="Arial"/>
                <w:b/>
                <w:sz w:val="24"/>
                <w:szCs w:val="24"/>
              </w:rPr>
              <w:t xml:space="preserve"> NN</w:t>
            </w:r>
          </w:p>
        </w:tc>
        <w:tc>
          <w:tcPr>
            <w:tcW w:w="2555" w:type="dxa"/>
            <w:gridSpan w:val="2"/>
            <w:tcBorders>
              <w:left w:val="single" w:sz="4" w:space="0" w:color="808080"/>
              <w:bottom w:val="single" w:sz="4" w:space="0" w:color="auto"/>
            </w:tcBorders>
            <w:shd w:val="clear" w:color="auto" w:fill="E6E6E6"/>
            <w:vAlign w:val="center"/>
          </w:tcPr>
          <w:p w:rsidR="00245DE3" w:rsidRPr="008D4329" w:rsidRDefault="00242CDD" w:rsidP="001B582B">
            <w:pPr>
              <w:tabs>
                <w:tab w:val="left" w:pos="1134"/>
              </w:tabs>
              <w:jc w:val="center"/>
              <w:rPr>
                <w:rFonts w:ascii="Candara" w:hAnsi="Candara" w:cs="Arial"/>
                <w:b/>
                <w:sz w:val="24"/>
                <w:szCs w:val="24"/>
              </w:rPr>
            </w:pPr>
            <w:r w:rsidRPr="008D4329">
              <w:rPr>
                <w:rFonts w:ascii="Candara" w:hAnsi="Candara" w:cs="Arial"/>
                <w:b/>
                <w:sz w:val="24"/>
                <w:szCs w:val="24"/>
              </w:rPr>
              <w:t>Réanimation</w:t>
            </w:r>
            <w:r w:rsidR="002D6B0D" w:rsidRPr="008D4329">
              <w:rPr>
                <w:rFonts w:ascii="Candara" w:hAnsi="Candara" w:cs="Arial"/>
                <w:b/>
                <w:sz w:val="24"/>
                <w:szCs w:val="24"/>
              </w:rPr>
              <w:t xml:space="preserve"> N</w:t>
            </w:r>
          </w:p>
        </w:tc>
      </w:tr>
      <w:tr w:rsidR="00C57F14" w:rsidRPr="008D4329" w:rsidTr="00B826B9">
        <w:trPr>
          <w:trHeight w:val="422"/>
          <w:jc w:val="right"/>
        </w:trPr>
        <w:tc>
          <w:tcPr>
            <w:tcW w:w="2483" w:type="dxa"/>
            <w:tcBorders>
              <w:bottom w:val="single" w:sz="4" w:space="0" w:color="auto"/>
              <w:right w:val="single" w:sz="4" w:space="0" w:color="808080"/>
            </w:tcBorders>
            <w:shd w:val="clear" w:color="auto" w:fill="E6E6E6"/>
            <w:vAlign w:val="center"/>
          </w:tcPr>
          <w:p w:rsidR="00C57F14" w:rsidRPr="008D4329" w:rsidRDefault="00C57F14" w:rsidP="001B582B">
            <w:pPr>
              <w:tabs>
                <w:tab w:val="left" w:pos="1134"/>
              </w:tabs>
              <w:jc w:val="center"/>
              <w:rPr>
                <w:rFonts w:ascii="Candara" w:hAnsi="Candara" w:cs="Arial"/>
                <w:b/>
                <w:sz w:val="24"/>
                <w:szCs w:val="24"/>
              </w:rPr>
            </w:pPr>
            <w:r w:rsidRPr="008D4329">
              <w:rPr>
                <w:rFonts w:ascii="Candara" w:hAnsi="Candara" w:cs="Arial"/>
                <w:b/>
                <w:sz w:val="24"/>
                <w:szCs w:val="24"/>
              </w:rPr>
              <w:t>Nombre d’entrées</w:t>
            </w:r>
          </w:p>
        </w:tc>
        <w:tc>
          <w:tcPr>
            <w:tcW w:w="1275" w:type="dxa"/>
            <w:tcBorders>
              <w:bottom w:val="single" w:sz="4" w:space="0" w:color="auto"/>
              <w:right w:val="single" w:sz="4" w:space="0" w:color="808080"/>
            </w:tcBorders>
            <w:shd w:val="clear" w:color="auto" w:fill="E6E6E6"/>
            <w:vAlign w:val="center"/>
          </w:tcPr>
          <w:p w:rsidR="00C57F14" w:rsidRPr="008D4329" w:rsidRDefault="00C57F14" w:rsidP="00755093">
            <w:pPr>
              <w:jc w:val="center"/>
              <w:rPr>
                <w:rFonts w:ascii="Candara" w:hAnsi="Candara" w:cs="Arial"/>
                <w:b/>
                <w:sz w:val="24"/>
                <w:szCs w:val="24"/>
              </w:rPr>
            </w:pPr>
            <w:r>
              <w:rPr>
                <w:rFonts w:ascii="Candara" w:hAnsi="Candara" w:cs="Arial"/>
                <w:b/>
                <w:sz w:val="24"/>
                <w:szCs w:val="24"/>
              </w:rPr>
              <w:t xml:space="preserve">Année </w:t>
            </w:r>
            <w:r w:rsidR="00755093">
              <w:rPr>
                <w:rFonts w:ascii="Candara" w:hAnsi="Candara" w:cs="Arial"/>
                <w:b/>
                <w:sz w:val="24"/>
                <w:szCs w:val="24"/>
              </w:rPr>
              <w:t>N</w:t>
            </w:r>
            <w:r>
              <w:rPr>
                <w:rFonts w:ascii="Candara" w:hAnsi="Candara" w:cs="Arial"/>
                <w:b/>
                <w:sz w:val="24"/>
                <w:szCs w:val="24"/>
              </w:rPr>
              <w:t>-2</w:t>
            </w:r>
          </w:p>
        </w:tc>
        <w:tc>
          <w:tcPr>
            <w:tcW w:w="1276" w:type="dxa"/>
            <w:tcBorders>
              <w:left w:val="single" w:sz="4" w:space="0" w:color="808080"/>
              <w:bottom w:val="single" w:sz="4" w:space="0" w:color="auto"/>
            </w:tcBorders>
            <w:shd w:val="clear" w:color="auto" w:fill="E6E6E6"/>
            <w:vAlign w:val="center"/>
          </w:tcPr>
          <w:p w:rsidR="00C57F14" w:rsidRPr="008D4329" w:rsidRDefault="00C57F14" w:rsidP="00755093">
            <w:pPr>
              <w:jc w:val="center"/>
              <w:rPr>
                <w:rFonts w:ascii="Candara" w:hAnsi="Candara" w:cs="Arial"/>
                <w:b/>
                <w:sz w:val="24"/>
                <w:szCs w:val="24"/>
              </w:rPr>
            </w:pPr>
            <w:r>
              <w:rPr>
                <w:rFonts w:ascii="Candara" w:hAnsi="Candara" w:cs="Arial"/>
                <w:b/>
                <w:sz w:val="24"/>
                <w:szCs w:val="24"/>
              </w:rPr>
              <w:t xml:space="preserve">Année </w:t>
            </w:r>
            <w:r w:rsidR="00755093">
              <w:rPr>
                <w:rFonts w:ascii="Candara" w:hAnsi="Candara" w:cs="Arial"/>
                <w:b/>
                <w:sz w:val="24"/>
                <w:szCs w:val="24"/>
              </w:rPr>
              <w:t>N</w:t>
            </w:r>
            <w:r>
              <w:rPr>
                <w:rFonts w:ascii="Candara" w:hAnsi="Candara" w:cs="Arial"/>
                <w:b/>
                <w:sz w:val="24"/>
                <w:szCs w:val="24"/>
              </w:rPr>
              <w:t>-1</w:t>
            </w:r>
          </w:p>
        </w:tc>
        <w:tc>
          <w:tcPr>
            <w:tcW w:w="1276" w:type="dxa"/>
            <w:tcBorders>
              <w:bottom w:val="single" w:sz="4" w:space="0" w:color="auto"/>
              <w:right w:val="single" w:sz="4" w:space="0" w:color="808080"/>
            </w:tcBorders>
            <w:shd w:val="clear" w:color="auto" w:fill="E6E6E6"/>
            <w:vAlign w:val="center"/>
          </w:tcPr>
          <w:p w:rsidR="00C57F14" w:rsidRPr="008D4329" w:rsidRDefault="00C57F14" w:rsidP="00755093">
            <w:pPr>
              <w:jc w:val="center"/>
              <w:rPr>
                <w:rFonts w:ascii="Candara" w:hAnsi="Candara" w:cs="Arial"/>
                <w:b/>
                <w:sz w:val="24"/>
                <w:szCs w:val="24"/>
              </w:rPr>
            </w:pPr>
            <w:r>
              <w:rPr>
                <w:rFonts w:ascii="Candara" w:hAnsi="Candara" w:cs="Arial"/>
                <w:b/>
                <w:sz w:val="24"/>
                <w:szCs w:val="24"/>
              </w:rPr>
              <w:t xml:space="preserve">Année </w:t>
            </w:r>
            <w:r w:rsidR="00755093">
              <w:rPr>
                <w:rFonts w:ascii="Candara" w:hAnsi="Candara" w:cs="Arial"/>
                <w:b/>
                <w:sz w:val="24"/>
                <w:szCs w:val="24"/>
              </w:rPr>
              <w:t>N</w:t>
            </w:r>
            <w:r>
              <w:rPr>
                <w:rFonts w:ascii="Candara" w:hAnsi="Candara" w:cs="Arial"/>
                <w:b/>
                <w:sz w:val="24"/>
                <w:szCs w:val="24"/>
              </w:rPr>
              <w:t>-2</w:t>
            </w:r>
          </w:p>
        </w:tc>
        <w:tc>
          <w:tcPr>
            <w:tcW w:w="1203" w:type="dxa"/>
            <w:tcBorders>
              <w:left w:val="single" w:sz="4" w:space="0" w:color="808080"/>
              <w:bottom w:val="single" w:sz="4" w:space="0" w:color="auto"/>
              <w:right w:val="single" w:sz="4" w:space="0" w:color="auto"/>
            </w:tcBorders>
            <w:shd w:val="clear" w:color="auto" w:fill="E6E6E6"/>
            <w:vAlign w:val="center"/>
          </w:tcPr>
          <w:p w:rsidR="00C57F14" w:rsidRPr="008D4329" w:rsidRDefault="00C57F14" w:rsidP="00755093">
            <w:pPr>
              <w:jc w:val="center"/>
              <w:rPr>
                <w:rFonts w:ascii="Candara" w:hAnsi="Candara" w:cs="Arial"/>
                <w:b/>
                <w:sz w:val="24"/>
                <w:szCs w:val="24"/>
              </w:rPr>
            </w:pPr>
            <w:r>
              <w:rPr>
                <w:rFonts w:ascii="Candara" w:hAnsi="Candara" w:cs="Arial"/>
                <w:b/>
                <w:sz w:val="24"/>
                <w:szCs w:val="24"/>
              </w:rPr>
              <w:t xml:space="preserve">Année </w:t>
            </w:r>
            <w:r w:rsidR="00755093">
              <w:rPr>
                <w:rFonts w:ascii="Candara" w:hAnsi="Candara" w:cs="Arial"/>
                <w:b/>
                <w:sz w:val="24"/>
                <w:szCs w:val="24"/>
              </w:rPr>
              <w:t>N</w:t>
            </w:r>
            <w:r>
              <w:rPr>
                <w:rFonts w:ascii="Candara" w:hAnsi="Candara" w:cs="Arial"/>
                <w:b/>
                <w:sz w:val="24"/>
                <w:szCs w:val="24"/>
              </w:rPr>
              <w:t>-1</w:t>
            </w:r>
          </w:p>
        </w:tc>
        <w:tc>
          <w:tcPr>
            <w:tcW w:w="1279" w:type="dxa"/>
            <w:tcBorders>
              <w:left w:val="single" w:sz="4" w:space="0" w:color="auto"/>
              <w:bottom w:val="single" w:sz="4" w:space="0" w:color="auto"/>
              <w:right w:val="single" w:sz="4" w:space="0" w:color="808080"/>
            </w:tcBorders>
            <w:shd w:val="clear" w:color="auto" w:fill="E6E6E6"/>
            <w:vAlign w:val="center"/>
          </w:tcPr>
          <w:p w:rsidR="00C57F14" w:rsidRPr="008D4329" w:rsidRDefault="00C57F14" w:rsidP="00755093">
            <w:pPr>
              <w:jc w:val="center"/>
              <w:rPr>
                <w:rFonts w:ascii="Candara" w:hAnsi="Candara" w:cs="Arial"/>
                <w:b/>
                <w:sz w:val="24"/>
                <w:szCs w:val="24"/>
              </w:rPr>
            </w:pPr>
            <w:r>
              <w:rPr>
                <w:rFonts w:ascii="Candara" w:hAnsi="Candara" w:cs="Arial"/>
                <w:b/>
                <w:sz w:val="24"/>
                <w:szCs w:val="24"/>
              </w:rPr>
              <w:t xml:space="preserve">Année </w:t>
            </w:r>
            <w:r w:rsidR="00755093">
              <w:rPr>
                <w:rFonts w:ascii="Candara" w:hAnsi="Candara" w:cs="Arial"/>
                <w:b/>
                <w:sz w:val="24"/>
                <w:szCs w:val="24"/>
              </w:rPr>
              <w:t>N</w:t>
            </w:r>
            <w:r>
              <w:rPr>
                <w:rFonts w:ascii="Candara" w:hAnsi="Candara" w:cs="Arial"/>
                <w:b/>
                <w:sz w:val="24"/>
                <w:szCs w:val="24"/>
              </w:rPr>
              <w:t>-2</w:t>
            </w:r>
          </w:p>
        </w:tc>
        <w:tc>
          <w:tcPr>
            <w:tcW w:w="1276" w:type="dxa"/>
            <w:tcBorders>
              <w:left w:val="single" w:sz="4" w:space="0" w:color="808080"/>
              <w:bottom w:val="single" w:sz="4" w:space="0" w:color="auto"/>
            </w:tcBorders>
            <w:shd w:val="clear" w:color="auto" w:fill="E6E6E6"/>
            <w:vAlign w:val="center"/>
          </w:tcPr>
          <w:p w:rsidR="00C57F14" w:rsidRPr="008D4329" w:rsidRDefault="00C57F14" w:rsidP="00755093">
            <w:pPr>
              <w:jc w:val="center"/>
              <w:rPr>
                <w:rFonts w:ascii="Candara" w:hAnsi="Candara" w:cs="Arial"/>
                <w:b/>
                <w:sz w:val="24"/>
                <w:szCs w:val="24"/>
              </w:rPr>
            </w:pPr>
            <w:r>
              <w:rPr>
                <w:rFonts w:ascii="Candara" w:hAnsi="Candara" w:cs="Arial"/>
                <w:b/>
                <w:sz w:val="24"/>
                <w:szCs w:val="24"/>
              </w:rPr>
              <w:t xml:space="preserve">Année </w:t>
            </w:r>
            <w:r w:rsidR="00755093">
              <w:rPr>
                <w:rFonts w:ascii="Candara" w:hAnsi="Candara" w:cs="Arial"/>
                <w:b/>
                <w:sz w:val="24"/>
                <w:szCs w:val="24"/>
              </w:rPr>
              <w:t>N</w:t>
            </w:r>
            <w:r>
              <w:rPr>
                <w:rFonts w:ascii="Candara" w:hAnsi="Candara" w:cs="Arial"/>
                <w:b/>
                <w:sz w:val="24"/>
                <w:szCs w:val="24"/>
              </w:rPr>
              <w:t>-1</w:t>
            </w:r>
          </w:p>
        </w:tc>
      </w:tr>
      <w:tr w:rsidR="002D6B0D" w:rsidRPr="008D4329" w:rsidTr="00B826B9">
        <w:trPr>
          <w:trHeight w:val="454"/>
          <w:jc w:val="right"/>
        </w:trPr>
        <w:tc>
          <w:tcPr>
            <w:tcW w:w="2483" w:type="dxa"/>
            <w:tcBorders>
              <w:bottom w:val="single" w:sz="4" w:space="0" w:color="auto"/>
              <w:right w:val="single" w:sz="4" w:space="0" w:color="auto"/>
            </w:tcBorders>
            <w:vAlign w:val="center"/>
          </w:tcPr>
          <w:p w:rsidR="002D6B0D" w:rsidRPr="008D4329" w:rsidRDefault="002D6B0D" w:rsidP="001B582B">
            <w:pPr>
              <w:ind w:left="284"/>
              <w:rPr>
                <w:rFonts w:ascii="Candara" w:hAnsi="Candara" w:cs="Arial"/>
                <w:sz w:val="24"/>
                <w:szCs w:val="24"/>
              </w:rPr>
            </w:pPr>
            <w:r w:rsidRPr="008D4329">
              <w:rPr>
                <w:rFonts w:ascii="Candara" w:hAnsi="Candara" w:cs="Arial"/>
                <w:sz w:val="24"/>
                <w:szCs w:val="24"/>
              </w:rPr>
              <w:t>Par mutation interne</w:t>
            </w:r>
          </w:p>
        </w:tc>
        <w:tc>
          <w:tcPr>
            <w:tcW w:w="1275" w:type="dxa"/>
            <w:tcBorders>
              <w:left w:val="single" w:sz="4" w:space="0" w:color="auto"/>
              <w:bottom w:val="single" w:sz="4" w:space="0" w:color="auto"/>
              <w:right w:val="single" w:sz="4" w:space="0" w:color="auto"/>
            </w:tcBorders>
            <w:vAlign w:val="center"/>
          </w:tcPr>
          <w:p w:rsidR="002D6B0D" w:rsidRPr="008D4329" w:rsidRDefault="005261BB" w:rsidP="00C749F9">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76" w:type="dxa"/>
            <w:tcBorders>
              <w:left w:val="single" w:sz="4" w:space="0" w:color="auto"/>
              <w:bottom w:val="single" w:sz="4" w:space="0" w:color="auto"/>
              <w:right w:val="single" w:sz="4" w:space="0" w:color="auto"/>
            </w:tcBorders>
            <w:vAlign w:val="center"/>
          </w:tcPr>
          <w:p w:rsidR="002D6B0D" w:rsidRPr="008D4329" w:rsidRDefault="005261BB" w:rsidP="00C749F9">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76" w:type="dxa"/>
            <w:tcBorders>
              <w:left w:val="single" w:sz="4" w:space="0" w:color="auto"/>
              <w:bottom w:val="single" w:sz="4" w:space="0" w:color="auto"/>
              <w:right w:val="single" w:sz="4" w:space="0" w:color="auto"/>
            </w:tcBorders>
            <w:vAlign w:val="center"/>
          </w:tcPr>
          <w:p w:rsidR="002D6B0D" w:rsidRPr="008D4329" w:rsidRDefault="005261BB" w:rsidP="00C749F9">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03" w:type="dxa"/>
            <w:tcBorders>
              <w:left w:val="single" w:sz="4" w:space="0" w:color="auto"/>
              <w:bottom w:val="single" w:sz="4" w:space="0" w:color="auto"/>
              <w:right w:val="single" w:sz="4" w:space="0" w:color="auto"/>
            </w:tcBorders>
            <w:vAlign w:val="center"/>
          </w:tcPr>
          <w:p w:rsidR="002D6B0D" w:rsidRPr="008D4329" w:rsidRDefault="005261BB" w:rsidP="00C749F9">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79" w:type="dxa"/>
            <w:tcBorders>
              <w:left w:val="single" w:sz="4" w:space="0" w:color="auto"/>
              <w:bottom w:val="single" w:sz="4" w:space="0" w:color="auto"/>
              <w:right w:val="single" w:sz="4" w:space="0" w:color="auto"/>
            </w:tcBorders>
            <w:vAlign w:val="center"/>
          </w:tcPr>
          <w:p w:rsidR="002D6B0D" w:rsidRPr="008D4329" w:rsidRDefault="005261BB" w:rsidP="00C749F9">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76" w:type="dxa"/>
            <w:tcBorders>
              <w:left w:val="single" w:sz="4" w:space="0" w:color="auto"/>
              <w:bottom w:val="single" w:sz="4" w:space="0" w:color="auto"/>
            </w:tcBorders>
            <w:vAlign w:val="center"/>
          </w:tcPr>
          <w:p w:rsidR="002D6B0D" w:rsidRPr="008D4329" w:rsidRDefault="005261BB" w:rsidP="00C749F9">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r>
      <w:tr w:rsidR="002D6B0D" w:rsidRPr="008D4329" w:rsidTr="00B826B9">
        <w:trPr>
          <w:trHeight w:val="454"/>
          <w:jc w:val="right"/>
        </w:trPr>
        <w:tc>
          <w:tcPr>
            <w:tcW w:w="2483" w:type="dxa"/>
            <w:tcBorders>
              <w:top w:val="single" w:sz="4" w:space="0" w:color="auto"/>
              <w:bottom w:val="single" w:sz="4" w:space="0" w:color="auto"/>
              <w:right w:val="single" w:sz="4" w:space="0" w:color="auto"/>
            </w:tcBorders>
            <w:vAlign w:val="center"/>
          </w:tcPr>
          <w:p w:rsidR="002D6B0D" w:rsidRPr="008D4329" w:rsidRDefault="002D6B0D" w:rsidP="001B582B">
            <w:pPr>
              <w:tabs>
                <w:tab w:val="left" w:pos="1134"/>
              </w:tabs>
              <w:ind w:left="284"/>
              <w:rPr>
                <w:rFonts w:ascii="Candara" w:hAnsi="Candara" w:cs="Arial"/>
                <w:sz w:val="24"/>
                <w:szCs w:val="24"/>
              </w:rPr>
            </w:pPr>
            <w:r w:rsidRPr="008D4329">
              <w:rPr>
                <w:rFonts w:ascii="Candara" w:hAnsi="Candara" w:cs="Arial"/>
                <w:sz w:val="24"/>
                <w:szCs w:val="24"/>
              </w:rPr>
              <w:t>Par transfert</w:t>
            </w:r>
          </w:p>
        </w:tc>
        <w:tc>
          <w:tcPr>
            <w:tcW w:w="1275" w:type="dxa"/>
            <w:tcBorders>
              <w:top w:val="single" w:sz="4" w:space="0" w:color="auto"/>
              <w:left w:val="single" w:sz="4" w:space="0" w:color="auto"/>
              <w:bottom w:val="single" w:sz="4" w:space="0" w:color="auto"/>
              <w:right w:val="single" w:sz="4" w:space="0" w:color="auto"/>
            </w:tcBorders>
            <w:vAlign w:val="center"/>
          </w:tcPr>
          <w:p w:rsidR="002D6B0D" w:rsidRPr="008D4329" w:rsidRDefault="005261BB" w:rsidP="007C5A7F">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2D6B0D" w:rsidRPr="008D4329" w:rsidRDefault="005261BB" w:rsidP="007C5A7F">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2D6B0D" w:rsidRPr="008D4329" w:rsidRDefault="005261BB" w:rsidP="007C5A7F">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03" w:type="dxa"/>
            <w:tcBorders>
              <w:top w:val="single" w:sz="4" w:space="0" w:color="auto"/>
              <w:left w:val="single" w:sz="4" w:space="0" w:color="auto"/>
              <w:bottom w:val="single" w:sz="4" w:space="0" w:color="auto"/>
              <w:right w:val="single" w:sz="4" w:space="0" w:color="auto"/>
            </w:tcBorders>
            <w:vAlign w:val="center"/>
          </w:tcPr>
          <w:p w:rsidR="002D6B0D" w:rsidRPr="008D4329" w:rsidRDefault="005261BB" w:rsidP="007C5A7F">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79" w:type="dxa"/>
            <w:tcBorders>
              <w:top w:val="single" w:sz="4" w:space="0" w:color="auto"/>
              <w:left w:val="single" w:sz="4" w:space="0" w:color="auto"/>
              <w:bottom w:val="single" w:sz="4" w:space="0" w:color="auto"/>
              <w:right w:val="single" w:sz="4" w:space="0" w:color="auto"/>
            </w:tcBorders>
            <w:vAlign w:val="center"/>
          </w:tcPr>
          <w:p w:rsidR="002D6B0D" w:rsidRPr="008D4329" w:rsidRDefault="005261BB" w:rsidP="007C5A7F">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76" w:type="dxa"/>
            <w:tcBorders>
              <w:top w:val="single" w:sz="4" w:space="0" w:color="auto"/>
              <w:left w:val="single" w:sz="4" w:space="0" w:color="auto"/>
              <w:bottom w:val="single" w:sz="4" w:space="0" w:color="auto"/>
            </w:tcBorders>
            <w:vAlign w:val="center"/>
          </w:tcPr>
          <w:p w:rsidR="002D6B0D" w:rsidRPr="008D4329" w:rsidRDefault="005261BB" w:rsidP="007C5A7F">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r>
      <w:tr w:rsidR="002D6B0D" w:rsidRPr="008D4329" w:rsidTr="00B826B9">
        <w:trPr>
          <w:trHeight w:val="454"/>
          <w:jc w:val="right"/>
        </w:trPr>
        <w:tc>
          <w:tcPr>
            <w:tcW w:w="2483" w:type="dxa"/>
            <w:tcBorders>
              <w:top w:val="single" w:sz="4" w:space="0" w:color="auto"/>
              <w:right w:val="single" w:sz="4" w:space="0" w:color="auto"/>
            </w:tcBorders>
            <w:vAlign w:val="center"/>
          </w:tcPr>
          <w:p w:rsidR="002D6B0D" w:rsidRPr="008D4329" w:rsidRDefault="009A7F52" w:rsidP="009A7F52">
            <w:pPr>
              <w:tabs>
                <w:tab w:val="left" w:pos="1134"/>
              </w:tabs>
              <w:ind w:left="284"/>
              <w:rPr>
                <w:rFonts w:ascii="Candara" w:hAnsi="Candara" w:cs="Arial"/>
                <w:sz w:val="24"/>
                <w:szCs w:val="24"/>
              </w:rPr>
            </w:pPr>
            <w:r>
              <w:rPr>
                <w:rFonts w:ascii="Candara" w:hAnsi="Candara" w:cs="Arial"/>
                <w:sz w:val="24"/>
                <w:szCs w:val="24"/>
              </w:rPr>
              <w:t>D</w:t>
            </w:r>
            <w:r w:rsidR="002D6B0D" w:rsidRPr="008D4329">
              <w:rPr>
                <w:rFonts w:ascii="Candara" w:hAnsi="Candara" w:cs="Arial"/>
                <w:sz w:val="24"/>
                <w:szCs w:val="24"/>
              </w:rPr>
              <w:t>omicile ou autre</w:t>
            </w:r>
          </w:p>
        </w:tc>
        <w:tc>
          <w:tcPr>
            <w:tcW w:w="1275" w:type="dxa"/>
            <w:tcBorders>
              <w:top w:val="single" w:sz="4" w:space="0" w:color="auto"/>
              <w:left w:val="single" w:sz="4" w:space="0" w:color="auto"/>
              <w:right w:val="single" w:sz="4" w:space="0" w:color="auto"/>
            </w:tcBorders>
            <w:vAlign w:val="center"/>
          </w:tcPr>
          <w:p w:rsidR="002D6B0D" w:rsidRPr="008D4329" w:rsidRDefault="005261BB" w:rsidP="007C5A7F">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76" w:type="dxa"/>
            <w:tcBorders>
              <w:top w:val="single" w:sz="4" w:space="0" w:color="auto"/>
              <w:left w:val="single" w:sz="4" w:space="0" w:color="auto"/>
              <w:right w:val="single" w:sz="4" w:space="0" w:color="auto"/>
            </w:tcBorders>
            <w:vAlign w:val="center"/>
          </w:tcPr>
          <w:p w:rsidR="002D6B0D" w:rsidRPr="008D4329" w:rsidRDefault="005261BB" w:rsidP="007C5A7F">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76" w:type="dxa"/>
            <w:tcBorders>
              <w:top w:val="single" w:sz="4" w:space="0" w:color="auto"/>
              <w:left w:val="single" w:sz="4" w:space="0" w:color="auto"/>
              <w:right w:val="single" w:sz="4" w:space="0" w:color="auto"/>
            </w:tcBorders>
            <w:vAlign w:val="center"/>
          </w:tcPr>
          <w:p w:rsidR="002D6B0D" w:rsidRPr="008D4329" w:rsidRDefault="005261BB" w:rsidP="007C5A7F">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03" w:type="dxa"/>
            <w:tcBorders>
              <w:top w:val="single" w:sz="4" w:space="0" w:color="auto"/>
              <w:left w:val="single" w:sz="4" w:space="0" w:color="auto"/>
              <w:right w:val="single" w:sz="4" w:space="0" w:color="auto"/>
            </w:tcBorders>
            <w:vAlign w:val="center"/>
          </w:tcPr>
          <w:p w:rsidR="002D6B0D" w:rsidRPr="008D4329" w:rsidRDefault="005261BB" w:rsidP="007C5A7F">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79" w:type="dxa"/>
            <w:tcBorders>
              <w:top w:val="single" w:sz="4" w:space="0" w:color="auto"/>
              <w:left w:val="single" w:sz="4" w:space="0" w:color="auto"/>
              <w:right w:val="single" w:sz="4" w:space="0" w:color="auto"/>
            </w:tcBorders>
            <w:vAlign w:val="center"/>
          </w:tcPr>
          <w:p w:rsidR="002D6B0D" w:rsidRPr="008D4329" w:rsidRDefault="005261BB" w:rsidP="007C5A7F">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c>
          <w:tcPr>
            <w:tcW w:w="1276" w:type="dxa"/>
            <w:tcBorders>
              <w:top w:val="single" w:sz="4" w:space="0" w:color="auto"/>
              <w:left w:val="single" w:sz="4" w:space="0" w:color="auto"/>
            </w:tcBorders>
            <w:vAlign w:val="center"/>
          </w:tcPr>
          <w:p w:rsidR="002D6B0D" w:rsidRPr="008D4329" w:rsidRDefault="005261BB" w:rsidP="007C5A7F">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D6B0D"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002D6B0D" w:rsidRPr="008D4329">
              <w:rPr>
                <w:rFonts w:ascii="Arial" w:hAnsi="Arial" w:cs="Arial"/>
                <w:noProof/>
                <w:sz w:val="24"/>
                <w:szCs w:val="24"/>
              </w:rPr>
              <w:t> </w:t>
            </w:r>
            <w:r w:rsidRPr="008D4329">
              <w:rPr>
                <w:rFonts w:ascii="Candara" w:hAnsi="Candara" w:cs="Arial"/>
                <w:sz w:val="24"/>
                <w:szCs w:val="24"/>
              </w:rPr>
              <w:fldChar w:fldCharType="end"/>
            </w:r>
          </w:p>
        </w:tc>
      </w:tr>
    </w:tbl>
    <w:p w:rsidR="001B582B" w:rsidRPr="008D4329" w:rsidRDefault="001B582B">
      <w:pPr>
        <w:rPr>
          <w:rFonts w:ascii="Candara" w:hAnsi="Candara" w:cs="Arial"/>
          <w:sz w:val="24"/>
          <w:szCs w:val="24"/>
        </w:rPr>
      </w:pPr>
    </w:p>
    <w:p w:rsidR="006578C0" w:rsidRPr="008D4329" w:rsidRDefault="006578C0">
      <w:pPr>
        <w:rPr>
          <w:rFonts w:ascii="Candara" w:hAnsi="Candara" w:cs="Arial"/>
          <w:sz w:val="24"/>
          <w:szCs w:val="24"/>
        </w:rPr>
      </w:pPr>
    </w:p>
    <w:p w:rsidR="002D6B0D" w:rsidRPr="008D4329" w:rsidRDefault="002D6B0D">
      <w:pPr>
        <w:rPr>
          <w:rFonts w:ascii="Candara" w:hAnsi="Candara" w:cs="Arial"/>
          <w:sz w:val="24"/>
          <w:szCs w:val="24"/>
        </w:rPr>
      </w:pPr>
    </w:p>
    <w:p w:rsidR="002D6B0D" w:rsidRPr="0005558A" w:rsidRDefault="009A7F52" w:rsidP="009A7F52">
      <w:pPr>
        <w:pBdr>
          <w:top w:val="single" w:sz="4" w:space="1" w:color="auto"/>
          <w:left w:val="single" w:sz="4" w:space="4" w:color="auto"/>
          <w:bottom w:val="single" w:sz="4" w:space="1" w:color="auto"/>
          <w:right w:val="single" w:sz="4" w:space="4" w:color="auto"/>
        </w:pBdr>
        <w:ind w:left="360"/>
        <w:jc w:val="center"/>
        <w:rPr>
          <w:rFonts w:ascii="Candara" w:hAnsi="Candara" w:cs="Arial"/>
          <w:b/>
          <w:sz w:val="24"/>
          <w:szCs w:val="24"/>
        </w:rPr>
      </w:pPr>
      <w:r>
        <w:rPr>
          <w:rFonts w:ascii="Candara" w:hAnsi="Candara" w:cs="Arial"/>
          <w:b/>
          <w:sz w:val="24"/>
          <w:szCs w:val="24"/>
        </w:rPr>
        <w:t>4</w:t>
      </w:r>
      <w:r w:rsidRPr="009A7F52">
        <w:rPr>
          <w:rFonts w:ascii="Candara" w:hAnsi="Candara" w:cs="Arial"/>
          <w:b/>
          <w:sz w:val="24"/>
          <w:szCs w:val="24"/>
          <w:vertAlign w:val="superscript"/>
        </w:rPr>
        <w:t>ème</w:t>
      </w:r>
      <w:r w:rsidRPr="009A7F52">
        <w:rPr>
          <w:rFonts w:ascii="Candara" w:hAnsi="Candara" w:cs="Arial"/>
          <w:b/>
          <w:sz w:val="24"/>
          <w:szCs w:val="24"/>
        </w:rPr>
        <w:t xml:space="preserve"> </w:t>
      </w:r>
      <w:r w:rsidR="0005558A">
        <w:rPr>
          <w:rFonts w:ascii="Candara" w:hAnsi="Candara" w:cs="Arial"/>
          <w:b/>
          <w:sz w:val="24"/>
          <w:szCs w:val="24"/>
        </w:rPr>
        <w:t xml:space="preserve">PARTIE : </w:t>
      </w:r>
      <w:r w:rsidR="002D6B0D" w:rsidRPr="0005558A">
        <w:rPr>
          <w:rFonts w:ascii="Candara" w:hAnsi="Candara" w:cs="Arial"/>
          <w:b/>
          <w:sz w:val="24"/>
          <w:szCs w:val="24"/>
        </w:rPr>
        <w:t>QUALITE ET SECURITE DES SOINS.</w:t>
      </w:r>
    </w:p>
    <w:p w:rsidR="006578C0" w:rsidRPr="008D4329" w:rsidRDefault="006578C0" w:rsidP="00EB6596">
      <w:pPr>
        <w:rPr>
          <w:rFonts w:ascii="Candara" w:hAnsi="Candara" w:cs="Arial"/>
          <w:color w:val="FF0000"/>
          <w:sz w:val="24"/>
          <w:szCs w:val="24"/>
        </w:rPr>
      </w:pPr>
    </w:p>
    <w:p w:rsidR="0023058A" w:rsidRDefault="0023058A" w:rsidP="00EB6596">
      <w:pPr>
        <w:ind w:left="360"/>
        <w:rPr>
          <w:rFonts w:ascii="Candara" w:hAnsi="Candara" w:cs="Arial"/>
          <w:b/>
          <w:sz w:val="24"/>
          <w:szCs w:val="24"/>
        </w:rPr>
      </w:pPr>
    </w:p>
    <w:p w:rsidR="00F52A19" w:rsidRPr="00EB6596" w:rsidRDefault="00EB6596" w:rsidP="00EB6596">
      <w:pPr>
        <w:ind w:left="360"/>
        <w:rPr>
          <w:rFonts w:ascii="Candara" w:hAnsi="Candara" w:cs="Arial"/>
          <w:b/>
          <w:sz w:val="24"/>
          <w:szCs w:val="24"/>
        </w:rPr>
      </w:pPr>
      <w:r w:rsidRPr="00EB6596">
        <w:rPr>
          <w:rFonts w:ascii="Candara" w:hAnsi="Candara" w:cs="Arial"/>
          <w:b/>
          <w:sz w:val="24"/>
          <w:szCs w:val="24"/>
        </w:rPr>
        <w:t>IV.I</w:t>
      </w:r>
      <w:r w:rsidR="0023058A">
        <w:rPr>
          <w:rFonts w:ascii="Candara" w:hAnsi="Candara" w:cs="Arial"/>
          <w:b/>
          <w:sz w:val="24"/>
          <w:szCs w:val="24"/>
        </w:rPr>
        <w:t xml:space="preserve"> - </w:t>
      </w:r>
      <w:r w:rsidR="00F52A19" w:rsidRPr="0023058A">
        <w:rPr>
          <w:rFonts w:ascii="Candara" w:hAnsi="Candara" w:cs="Arial"/>
          <w:b/>
          <w:sz w:val="24"/>
          <w:szCs w:val="24"/>
          <w:u w:val="single"/>
        </w:rPr>
        <w:t>Annexe qualité-sécurité du CPOM</w:t>
      </w:r>
    </w:p>
    <w:p w:rsidR="00F52A19" w:rsidRPr="008D4329" w:rsidRDefault="00F52A19" w:rsidP="00F52A19">
      <w:pPr>
        <w:pStyle w:val="Paragraphedeliste"/>
        <w:rPr>
          <w:rFonts w:ascii="Candara" w:hAnsi="Candara" w:cs="Arial"/>
          <w:sz w:val="24"/>
          <w:szCs w:val="24"/>
        </w:rPr>
      </w:pPr>
    </w:p>
    <w:p w:rsidR="006578C0" w:rsidRPr="008D4329" w:rsidRDefault="006578C0" w:rsidP="0023058A">
      <w:pPr>
        <w:pStyle w:val="Paragraphedeliste"/>
        <w:numPr>
          <w:ilvl w:val="0"/>
          <w:numId w:val="14"/>
        </w:numPr>
        <w:spacing w:after="0" w:line="240" w:lineRule="auto"/>
        <w:ind w:left="425" w:hanging="357"/>
        <w:jc w:val="both"/>
        <w:rPr>
          <w:rFonts w:ascii="Candara" w:hAnsi="Candara" w:cs="Arial"/>
          <w:sz w:val="24"/>
          <w:szCs w:val="24"/>
        </w:rPr>
      </w:pPr>
      <w:r w:rsidRPr="008D4329">
        <w:rPr>
          <w:rFonts w:ascii="Candara" w:hAnsi="Candara" w:cs="Arial"/>
          <w:sz w:val="24"/>
          <w:szCs w:val="24"/>
        </w:rPr>
        <w:t xml:space="preserve">Quels sont les derniers </w:t>
      </w:r>
      <w:r w:rsidRPr="00EA6845">
        <w:rPr>
          <w:rFonts w:ascii="Candara" w:hAnsi="Candara" w:cs="Arial"/>
          <w:sz w:val="24"/>
          <w:szCs w:val="24"/>
        </w:rPr>
        <w:t>résultats (</w:t>
      </w:r>
      <w:r w:rsidR="0023058A">
        <w:rPr>
          <w:rFonts w:ascii="Candara" w:hAnsi="Candara" w:cs="Arial"/>
          <w:sz w:val="24"/>
          <w:szCs w:val="24"/>
        </w:rPr>
        <w:t>année n-2 ou n-1</w:t>
      </w:r>
      <w:r w:rsidRPr="00EA6845">
        <w:rPr>
          <w:rFonts w:ascii="Candara" w:hAnsi="Candara" w:cs="Arial"/>
          <w:sz w:val="24"/>
          <w:szCs w:val="24"/>
        </w:rPr>
        <w:t>) des</w:t>
      </w:r>
      <w:r w:rsidRPr="008D4329">
        <w:rPr>
          <w:rFonts w:ascii="Candara" w:hAnsi="Candara" w:cs="Arial"/>
          <w:sz w:val="24"/>
          <w:szCs w:val="24"/>
        </w:rPr>
        <w:t xml:space="preserve"> indicateurs de qualité et de sécurité des soins </w:t>
      </w:r>
      <w:r w:rsidR="00130B59" w:rsidRPr="008D4329">
        <w:rPr>
          <w:rFonts w:ascii="Candara" w:hAnsi="Candara" w:cs="Arial"/>
          <w:sz w:val="24"/>
          <w:szCs w:val="24"/>
        </w:rPr>
        <w:t>cités ci-dessous</w:t>
      </w:r>
      <w:r w:rsidR="009A7F52">
        <w:rPr>
          <w:rFonts w:ascii="Candara" w:hAnsi="Candara" w:cs="Arial"/>
          <w:sz w:val="24"/>
          <w:szCs w:val="24"/>
        </w:rPr>
        <w:t xml:space="preserve"> </w:t>
      </w:r>
      <w:r w:rsidRPr="008D4329">
        <w:rPr>
          <w:rFonts w:ascii="Candara" w:hAnsi="Candara" w:cs="Arial"/>
          <w:sz w:val="24"/>
          <w:szCs w:val="24"/>
        </w:rPr>
        <w:t>?</w:t>
      </w:r>
    </w:p>
    <w:p w:rsidR="006578C0" w:rsidRPr="008D4329" w:rsidRDefault="006578C0" w:rsidP="006578C0">
      <w:pPr>
        <w:pStyle w:val="Paragraphedeliste"/>
        <w:spacing w:line="360" w:lineRule="auto"/>
        <w:ind w:left="3"/>
        <w:jc w:val="both"/>
        <w:rPr>
          <w:rFonts w:ascii="Candara" w:hAnsi="Candara"/>
          <w:sz w:val="24"/>
          <w:szCs w:val="24"/>
        </w:rPr>
      </w:pPr>
    </w:p>
    <w:tbl>
      <w:tblPr>
        <w:tblStyle w:val="Grilledutableau"/>
        <w:tblW w:w="5000" w:type="pct"/>
        <w:tblLook w:val="04A0" w:firstRow="1" w:lastRow="0" w:firstColumn="1" w:lastColumn="0" w:noHBand="0" w:noVBand="1"/>
      </w:tblPr>
      <w:tblGrid>
        <w:gridCol w:w="3763"/>
        <w:gridCol w:w="2626"/>
        <w:gridCol w:w="2897"/>
      </w:tblGrid>
      <w:tr w:rsidR="006578C0" w:rsidRPr="008D4329" w:rsidTr="0023058A">
        <w:trPr>
          <w:trHeight w:val="527"/>
        </w:trPr>
        <w:tc>
          <w:tcPr>
            <w:tcW w:w="2026" w:type="pct"/>
            <w:shd w:val="clear" w:color="auto" w:fill="D9D9D9" w:themeFill="background1" w:themeFillShade="D9"/>
            <w:vAlign w:val="center"/>
          </w:tcPr>
          <w:p w:rsidR="006578C0" w:rsidRPr="008D4329" w:rsidRDefault="006578C0" w:rsidP="0023058A">
            <w:pPr>
              <w:pStyle w:val="Paragraphedeliste"/>
              <w:spacing w:after="0" w:line="240" w:lineRule="auto"/>
              <w:ind w:left="0"/>
              <w:jc w:val="center"/>
              <w:rPr>
                <w:rFonts w:ascii="Candara" w:hAnsi="Candara"/>
                <w:sz w:val="24"/>
                <w:szCs w:val="24"/>
              </w:rPr>
            </w:pPr>
            <w:r w:rsidRPr="008D4329">
              <w:rPr>
                <w:rFonts w:ascii="Candara" w:hAnsi="Candara"/>
                <w:sz w:val="24"/>
                <w:szCs w:val="24"/>
              </w:rPr>
              <w:t>Indicateur</w:t>
            </w:r>
          </w:p>
        </w:tc>
        <w:tc>
          <w:tcPr>
            <w:tcW w:w="1414" w:type="pct"/>
            <w:shd w:val="clear" w:color="auto" w:fill="D9D9D9" w:themeFill="background1" w:themeFillShade="D9"/>
            <w:vAlign w:val="center"/>
          </w:tcPr>
          <w:p w:rsidR="006578C0" w:rsidRPr="008D4329" w:rsidRDefault="006578C0" w:rsidP="0023058A">
            <w:pPr>
              <w:pStyle w:val="Paragraphedeliste"/>
              <w:spacing w:after="0" w:line="240" w:lineRule="auto"/>
              <w:ind w:left="0"/>
              <w:jc w:val="center"/>
              <w:rPr>
                <w:rFonts w:ascii="Candara" w:hAnsi="Candara"/>
                <w:sz w:val="24"/>
                <w:szCs w:val="24"/>
              </w:rPr>
            </w:pPr>
            <w:r w:rsidRPr="008D4329">
              <w:rPr>
                <w:rFonts w:ascii="Candara" w:hAnsi="Candara"/>
                <w:sz w:val="24"/>
                <w:szCs w:val="24"/>
              </w:rPr>
              <w:t>Résultat le plus récent</w:t>
            </w:r>
          </w:p>
        </w:tc>
        <w:tc>
          <w:tcPr>
            <w:tcW w:w="1560" w:type="pct"/>
            <w:shd w:val="clear" w:color="auto" w:fill="D9D9D9" w:themeFill="background1" w:themeFillShade="D9"/>
            <w:vAlign w:val="center"/>
          </w:tcPr>
          <w:p w:rsidR="006578C0" w:rsidRPr="008D4329" w:rsidRDefault="006578C0" w:rsidP="0023058A">
            <w:pPr>
              <w:pStyle w:val="Paragraphedeliste"/>
              <w:spacing w:after="0" w:line="240" w:lineRule="auto"/>
              <w:ind w:left="0"/>
              <w:jc w:val="center"/>
              <w:rPr>
                <w:rFonts w:ascii="Candara" w:hAnsi="Candara"/>
                <w:sz w:val="24"/>
                <w:szCs w:val="24"/>
              </w:rPr>
            </w:pPr>
            <w:r w:rsidRPr="008D4329">
              <w:rPr>
                <w:rFonts w:ascii="Candara" w:hAnsi="Candara"/>
                <w:sz w:val="24"/>
                <w:szCs w:val="24"/>
              </w:rPr>
              <w:t>Cible nationale</w:t>
            </w:r>
          </w:p>
        </w:tc>
      </w:tr>
      <w:tr w:rsidR="006578C0" w:rsidRPr="008D4329" w:rsidTr="0023058A">
        <w:tc>
          <w:tcPr>
            <w:tcW w:w="2026" w:type="pct"/>
            <w:vAlign w:val="center"/>
          </w:tcPr>
          <w:p w:rsidR="006578C0" w:rsidRPr="008D4329" w:rsidRDefault="00130B59" w:rsidP="0023058A">
            <w:pPr>
              <w:pStyle w:val="Paragraphedeliste"/>
              <w:spacing w:line="360" w:lineRule="auto"/>
              <w:ind w:left="0"/>
              <w:rPr>
                <w:rFonts w:ascii="Candara" w:hAnsi="Candara"/>
                <w:sz w:val="24"/>
                <w:szCs w:val="24"/>
              </w:rPr>
            </w:pPr>
            <w:r w:rsidRPr="008D4329">
              <w:rPr>
                <w:rFonts w:ascii="Candara" w:hAnsi="Candara"/>
                <w:sz w:val="24"/>
                <w:szCs w:val="24"/>
              </w:rPr>
              <w:t>IPAQSS –TDP en MCO</w:t>
            </w:r>
          </w:p>
        </w:tc>
        <w:tc>
          <w:tcPr>
            <w:tcW w:w="1414" w:type="pct"/>
            <w:vAlign w:val="center"/>
          </w:tcPr>
          <w:p w:rsidR="006578C0" w:rsidRPr="008D4329" w:rsidRDefault="006578C0" w:rsidP="0023058A">
            <w:pPr>
              <w:pStyle w:val="Paragraphedeliste"/>
              <w:spacing w:line="360" w:lineRule="auto"/>
              <w:ind w:left="0"/>
              <w:rPr>
                <w:rFonts w:ascii="Candara" w:hAnsi="Candara"/>
                <w:sz w:val="24"/>
                <w:szCs w:val="24"/>
              </w:rPr>
            </w:pPr>
          </w:p>
        </w:tc>
        <w:tc>
          <w:tcPr>
            <w:tcW w:w="1560" w:type="pct"/>
            <w:vAlign w:val="center"/>
          </w:tcPr>
          <w:p w:rsidR="006578C0" w:rsidRPr="008D4329" w:rsidRDefault="006578C0" w:rsidP="0023058A">
            <w:pPr>
              <w:pStyle w:val="Paragraphedeliste"/>
              <w:spacing w:line="360" w:lineRule="auto"/>
              <w:ind w:left="0"/>
              <w:rPr>
                <w:rFonts w:ascii="Candara" w:hAnsi="Candara"/>
                <w:sz w:val="24"/>
                <w:szCs w:val="24"/>
              </w:rPr>
            </w:pPr>
          </w:p>
        </w:tc>
      </w:tr>
      <w:tr w:rsidR="006578C0" w:rsidRPr="008D4329" w:rsidTr="0023058A">
        <w:tc>
          <w:tcPr>
            <w:tcW w:w="2026" w:type="pct"/>
            <w:vAlign w:val="center"/>
          </w:tcPr>
          <w:p w:rsidR="006578C0" w:rsidRPr="008D4329" w:rsidRDefault="00130B59" w:rsidP="0023058A">
            <w:pPr>
              <w:pStyle w:val="Paragraphedeliste"/>
              <w:spacing w:line="360" w:lineRule="auto"/>
              <w:ind w:left="0"/>
              <w:rPr>
                <w:rFonts w:ascii="Candara" w:hAnsi="Candara"/>
                <w:sz w:val="24"/>
                <w:szCs w:val="24"/>
              </w:rPr>
            </w:pPr>
            <w:r w:rsidRPr="008D4329">
              <w:rPr>
                <w:rFonts w:ascii="Candara" w:hAnsi="Candara"/>
                <w:sz w:val="24"/>
                <w:szCs w:val="24"/>
              </w:rPr>
              <w:lastRenderedPageBreak/>
              <w:t>IPAQSS-TDA</w:t>
            </w:r>
          </w:p>
        </w:tc>
        <w:tc>
          <w:tcPr>
            <w:tcW w:w="1414" w:type="pct"/>
            <w:vAlign w:val="center"/>
          </w:tcPr>
          <w:p w:rsidR="006578C0" w:rsidRPr="008D4329" w:rsidRDefault="006578C0" w:rsidP="0023058A">
            <w:pPr>
              <w:pStyle w:val="Paragraphedeliste"/>
              <w:spacing w:line="360" w:lineRule="auto"/>
              <w:ind w:left="0"/>
              <w:rPr>
                <w:rFonts w:ascii="Candara" w:hAnsi="Candara"/>
                <w:sz w:val="24"/>
                <w:szCs w:val="24"/>
              </w:rPr>
            </w:pPr>
          </w:p>
        </w:tc>
        <w:tc>
          <w:tcPr>
            <w:tcW w:w="1560" w:type="pct"/>
            <w:vAlign w:val="center"/>
          </w:tcPr>
          <w:p w:rsidR="006578C0" w:rsidRPr="008D4329" w:rsidRDefault="006578C0" w:rsidP="0023058A">
            <w:pPr>
              <w:pStyle w:val="Paragraphedeliste"/>
              <w:spacing w:line="360" w:lineRule="auto"/>
              <w:ind w:left="0"/>
              <w:rPr>
                <w:rFonts w:ascii="Candara" w:hAnsi="Candara"/>
                <w:sz w:val="24"/>
                <w:szCs w:val="24"/>
              </w:rPr>
            </w:pPr>
          </w:p>
        </w:tc>
      </w:tr>
      <w:tr w:rsidR="009C3206" w:rsidRPr="008D4329" w:rsidTr="0023058A">
        <w:trPr>
          <w:trHeight w:val="235"/>
        </w:trPr>
        <w:tc>
          <w:tcPr>
            <w:tcW w:w="2026" w:type="pct"/>
            <w:vAlign w:val="center"/>
          </w:tcPr>
          <w:p w:rsidR="009C3206" w:rsidRPr="008D4329" w:rsidRDefault="009C3206" w:rsidP="0023058A">
            <w:pPr>
              <w:pStyle w:val="Paragraphedeliste"/>
              <w:spacing w:line="360" w:lineRule="auto"/>
              <w:ind w:left="0"/>
              <w:rPr>
                <w:rFonts w:ascii="Candara" w:hAnsi="Candara"/>
                <w:sz w:val="24"/>
                <w:szCs w:val="24"/>
              </w:rPr>
            </w:pPr>
            <w:r w:rsidRPr="008D4329">
              <w:rPr>
                <w:rFonts w:ascii="Candara" w:hAnsi="Candara"/>
                <w:sz w:val="24"/>
                <w:szCs w:val="24"/>
              </w:rPr>
              <w:t>IPAQSS-PP-HPP</w:t>
            </w:r>
            <w:r w:rsidR="0088172A" w:rsidRPr="008D4329">
              <w:rPr>
                <w:rFonts w:ascii="Candara" w:hAnsi="Candara"/>
                <w:sz w:val="24"/>
                <w:szCs w:val="24"/>
              </w:rPr>
              <w:t> :</w:t>
            </w:r>
          </w:p>
        </w:tc>
        <w:tc>
          <w:tcPr>
            <w:tcW w:w="1414" w:type="pct"/>
            <w:shd w:val="clear" w:color="auto" w:fill="auto"/>
            <w:vAlign w:val="center"/>
          </w:tcPr>
          <w:p w:rsidR="009C3206" w:rsidRPr="008D4329" w:rsidRDefault="009C3206" w:rsidP="0023058A">
            <w:pPr>
              <w:pStyle w:val="Paragraphedeliste"/>
              <w:spacing w:line="360" w:lineRule="auto"/>
              <w:ind w:left="0"/>
              <w:rPr>
                <w:rFonts w:ascii="Candara" w:hAnsi="Candara"/>
                <w:sz w:val="24"/>
                <w:szCs w:val="24"/>
              </w:rPr>
            </w:pPr>
          </w:p>
        </w:tc>
        <w:tc>
          <w:tcPr>
            <w:tcW w:w="1560" w:type="pct"/>
            <w:shd w:val="clear" w:color="auto" w:fill="auto"/>
            <w:vAlign w:val="center"/>
          </w:tcPr>
          <w:p w:rsidR="009C3206" w:rsidRPr="008D4329" w:rsidRDefault="009C3206" w:rsidP="0023058A">
            <w:pPr>
              <w:pStyle w:val="Paragraphedeliste"/>
              <w:spacing w:line="360" w:lineRule="auto"/>
              <w:ind w:left="0"/>
              <w:rPr>
                <w:rFonts w:ascii="Candara" w:hAnsi="Candara"/>
                <w:sz w:val="24"/>
                <w:szCs w:val="24"/>
              </w:rPr>
            </w:pPr>
          </w:p>
        </w:tc>
      </w:tr>
      <w:tr w:rsidR="002D6B0D" w:rsidRPr="008D4329" w:rsidTr="0023058A">
        <w:tc>
          <w:tcPr>
            <w:tcW w:w="2026" w:type="pct"/>
            <w:vAlign w:val="center"/>
          </w:tcPr>
          <w:p w:rsidR="002D6B0D" w:rsidRPr="008D4329" w:rsidRDefault="002D6B0D" w:rsidP="0023058A">
            <w:pPr>
              <w:pStyle w:val="Paragraphedeliste"/>
              <w:spacing w:line="360" w:lineRule="auto"/>
              <w:ind w:left="0"/>
              <w:rPr>
                <w:rFonts w:ascii="Candara" w:hAnsi="Candara"/>
                <w:sz w:val="24"/>
                <w:szCs w:val="24"/>
              </w:rPr>
            </w:pPr>
            <w:r w:rsidRPr="008D4329">
              <w:rPr>
                <w:rFonts w:ascii="Candara" w:hAnsi="Candara"/>
                <w:sz w:val="24"/>
                <w:szCs w:val="24"/>
              </w:rPr>
              <w:t>IPAQSS-DEL 1</w:t>
            </w:r>
          </w:p>
        </w:tc>
        <w:tc>
          <w:tcPr>
            <w:tcW w:w="1414" w:type="pct"/>
            <w:vAlign w:val="center"/>
          </w:tcPr>
          <w:p w:rsidR="002D6B0D" w:rsidRPr="008D4329" w:rsidRDefault="002D6B0D" w:rsidP="0023058A">
            <w:pPr>
              <w:pStyle w:val="Paragraphedeliste"/>
              <w:spacing w:line="360" w:lineRule="auto"/>
              <w:ind w:left="0"/>
              <w:rPr>
                <w:rFonts w:ascii="Candara" w:hAnsi="Candara"/>
                <w:sz w:val="24"/>
                <w:szCs w:val="24"/>
              </w:rPr>
            </w:pPr>
          </w:p>
        </w:tc>
        <w:tc>
          <w:tcPr>
            <w:tcW w:w="1560" w:type="pct"/>
            <w:vAlign w:val="center"/>
          </w:tcPr>
          <w:p w:rsidR="002D6B0D" w:rsidRPr="008D4329" w:rsidRDefault="002D6B0D" w:rsidP="0023058A">
            <w:pPr>
              <w:pStyle w:val="Paragraphedeliste"/>
              <w:spacing w:line="360" w:lineRule="auto"/>
              <w:ind w:left="0"/>
              <w:rPr>
                <w:rFonts w:ascii="Candara" w:hAnsi="Candara"/>
                <w:sz w:val="24"/>
                <w:szCs w:val="24"/>
              </w:rPr>
            </w:pPr>
          </w:p>
        </w:tc>
      </w:tr>
      <w:tr w:rsidR="002D6B0D" w:rsidRPr="008D4329" w:rsidTr="0023058A">
        <w:tc>
          <w:tcPr>
            <w:tcW w:w="2026" w:type="pct"/>
            <w:vAlign w:val="center"/>
          </w:tcPr>
          <w:p w:rsidR="002D6B0D" w:rsidRPr="008D4329" w:rsidRDefault="002D6B0D" w:rsidP="0023058A">
            <w:pPr>
              <w:pStyle w:val="Paragraphedeliste"/>
              <w:spacing w:line="360" w:lineRule="auto"/>
              <w:ind w:left="0"/>
              <w:rPr>
                <w:rFonts w:ascii="Candara" w:hAnsi="Candara"/>
                <w:sz w:val="24"/>
                <w:szCs w:val="24"/>
              </w:rPr>
            </w:pPr>
            <w:r w:rsidRPr="008D4329">
              <w:rPr>
                <w:rFonts w:ascii="Candara" w:hAnsi="Candara"/>
                <w:sz w:val="24"/>
                <w:szCs w:val="24"/>
              </w:rPr>
              <w:t>IPAQSS-DEL2</w:t>
            </w:r>
          </w:p>
        </w:tc>
        <w:tc>
          <w:tcPr>
            <w:tcW w:w="1414" w:type="pct"/>
            <w:vAlign w:val="center"/>
          </w:tcPr>
          <w:p w:rsidR="002D6B0D" w:rsidRPr="008D4329" w:rsidRDefault="002D6B0D" w:rsidP="0023058A">
            <w:pPr>
              <w:pStyle w:val="Paragraphedeliste"/>
              <w:spacing w:line="360" w:lineRule="auto"/>
              <w:ind w:left="0"/>
              <w:rPr>
                <w:rFonts w:ascii="Candara" w:hAnsi="Candara"/>
                <w:sz w:val="24"/>
                <w:szCs w:val="24"/>
              </w:rPr>
            </w:pPr>
          </w:p>
        </w:tc>
        <w:tc>
          <w:tcPr>
            <w:tcW w:w="1560" w:type="pct"/>
            <w:vAlign w:val="center"/>
          </w:tcPr>
          <w:p w:rsidR="002D6B0D" w:rsidRPr="008D4329" w:rsidRDefault="002D6B0D" w:rsidP="0023058A">
            <w:pPr>
              <w:pStyle w:val="Paragraphedeliste"/>
              <w:spacing w:line="360" w:lineRule="auto"/>
              <w:ind w:left="0"/>
              <w:rPr>
                <w:rFonts w:ascii="Candara" w:hAnsi="Candara"/>
                <w:sz w:val="24"/>
                <w:szCs w:val="24"/>
              </w:rPr>
            </w:pPr>
          </w:p>
        </w:tc>
      </w:tr>
      <w:tr w:rsidR="002D6B0D" w:rsidRPr="008D4329" w:rsidTr="0023058A">
        <w:tc>
          <w:tcPr>
            <w:tcW w:w="2026" w:type="pct"/>
            <w:vAlign w:val="center"/>
          </w:tcPr>
          <w:p w:rsidR="002D6B0D" w:rsidRPr="008D4329" w:rsidRDefault="002D6B0D" w:rsidP="0023058A">
            <w:pPr>
              <w:pStyle w:val="Paragraphedeliste"/>
              <w:spacing w:line="360" w:lineRule="auto"/>
              <w:ind w:left="0"/>
              <w:rPr>
                <w:rFonts w:ascii="Candara" w:hAnsi="Candara"/>
                <w:sz w:val="24"/>
                <w:szCs w:val="24"/>
              </w:rPr>
            </w:pPr>
            <w:r w:rsidRPr="008D4329">
              <w:rPr>
                <w:rFonts w:ascii="Candara" w:hAnsi="Candara"/>
                <w:sz w:val="24"/>
                <w:szCs w:val="24"/>
              </w:rPr>
              <w:t>IPAQSS-SURMIN</w:t>
            </w:r>
          </w:p>
        </w:tc>
        <w:tc>
          <w:tcPr>
            <w:tcW w:w="1414" w:type="pct"/>
            <w:vAlign w:val="center"/>
          </w:tcPr>
          <w:p w:rsidR="002D6B0D" w:rsidRPr="008D4329" w:rsidRDefault="002D6B0D" w:rsidP="0023058A">
            <w:pPr>
              <w:pStyle w:val="Paragraphedeliste"/>
              <w:spacing w:line="360" w:lineRule="auto"/>
              <w:ind w:left="0"/>
              <w:rPr>
                <w:rFonts w:ascii="Candara" w:hAnsi="Candara"/>
                <w:sz w:val="24"/>
                <w:szCs w:val="24"/>
              </w:rPr>
            </w:pPr>
          </w:p>
        </w:tc>
        <w:tc>
          <w:tcPr>
            <w:tcW w:w="1560" w:type="pct"/>
            <w:vAlign w:val="center"/>
          </w:tcPr>
          <w:p w:rsidR="002D6B0D" w:rsidRPr="008D4329" w:rsidRDefault="002D6B0D" w:rsidP="0023058A">
            <w:pPr>
              <w:pStyle w:val="Paragraphedeliste"/>
              <w:spacing w:line="360" w:lineRule="auto"/>
              <w:ind w:left="0"/>
              <w:rPr>
                <w:rFonts w:ascii="Candara" w:hAnsi="Candara"/>
                <w:sz w:val="24"/>
                <w:szCs w:val="24"/>
              </w:rPr>
            </w:pPr>
          </w:p>
        </w:tc>
      </w:tr>
      <w:tr w:rsidR="002D6B0D" w:rsidRPr="008D4329" w:rsidTr="0023058A">
        <w:tc>
          <w:tcPr>
            <w:tcW w:w="2026" w:type="pct"/>
            <w:vAlign w:val="center"/>
          </w:tcPr>
          <w:p w:rsidR="002D6B0D" w:rsidRPr="008D4329" w:rsidRDefault="002D6B0D" w:rsidP="0023058A">
            <w:pPr>
              <w:pStyle w:val="Paragraphedeliste"/>
              <w:spacing w:line="360" w:lineRule="auto"/>
              <w:ind w:left="0"/>
              <w:rPr>
                <w:rFonts w:ascii="Candara" w:hAnsi="Candara"/>
                <w:sz w:val="24"/>
                <w:szCs w:val="24"/>
              </w:rPr>
            </w:pPr>
            <w:r w:rsidRPr="008D4329">
              <w:rPr>
                <w:rFonts w:ascii="Candara" w:hAnsi="Candara"/>
                <w:sz w:val="24"/>
                <w:szCs w:val="24"/>
              </w:rPr>
              <w:t>IPAQSS-DIAG</w:t>
            </w:r>
          </w:p>
        </w:tc>
        <w:tc>
          <w:tcPr>
            <w:tcW w:w="1414" w:type="pct"/>
            <w:vAlign w:val="center"/>
          </w:tcPr>
          <w:p w:rsidR="002D6B0D" w:rsidRPr="008D4329" w:rsidRDefault="002D6B0D" w:rsidP="0023058A">
            <w:pPr>
              <w:pStyle w:val="Paragraphedeliste"/>
              <w:spacing w:line="360" w:lineRule="auto"/>
              <w:ind w:left="0"/>
              <w:rPr>
                <w:rFonts w:ascii="Candara" w:hAnsi="Candara"/>
                <w:sz w:val="24"/>
                <w:szCs w:val="24"/>
              </w:rPr>
            </w:pPr>
          </w:p>
        </w:tc>
        <w:tc>
          <w:tcPr>
            <w:tcW w:w="1560" w:type="pct"/>
            <w:vAlign w:val="center"/>
          </w:tcPr>
          <w:p w:rsidR="002D6B0D" w:rsidRPr="008D4329" w:rsidRDefault="002D6B0D" w:rsidP="0023058A">
            <w:pPr>
              <w:pStyle w:val="Paragraphedeliste"/>
              <w:spacing w:line="360" w:lineRule="auto"/>
              <w:ind w:left="0"/>
              <w:rPr>
                <w:rFonts w:ascii="Candara" w:hAnsi="Candara"/>
                <w:sz w:val="24"/>
                <w:szCs w:val="24"/>
              </w:rPr>
            </w:pPr>
          </w:p>
        </w:tc>
      </w:tr>
      <w:tr w:rsidR="002D6B0D" w:rsidRPr="008D4329" w:rsidTr="0023058A">
        <w:tc>
          <w:tcPr>
            <w:tcW w:w="2026" w:type="pct"/>
            <w:vAlign w:val="center"/>
          </w:tcPr>
          <w:p w:rsidR="002D6B0D" w:rsidRPr="008D4329" w:rsidRDefault="002D6B0D" w:rsidP="0023058A">
            <w:pPr>
              <w:pStyle w:val="Paragraphedeliste"/>
              <w:spacing w:line="360" w:lineRule="auto"/>
              <w:ind w:left="0"/>
              <w:rPr>
                <w:rFonts w:ascii="Candara" w:hAnsi="Candara"/>
                <w:sz w:val="24"/>
                <w:szCs w:val="24"/>
              </w:rPr>
            </w:pPr>
            <w:r w:rsidRPr="008D4329">
              <w:rPr>
                <w:rFonts w:ascii="Candara" w:hAnsi="Candara"/>
                <w:sz w:val="24"/>
                <w:szCs w:val="24"/>
              </w:rPr>
              <w:t>IPAQSS-GEST</w:t>
            </w:r>
          </w:p>
        </w:tc>
        <w:tc>
          <w:tcPr>
            <w:tcW w:w="1414" w:type="pct"/>
            <w:vAlign w:val="center"/>
          </w:tcPr>
          <w:p w:rsidR="002D6B0D" w:rsidRPr="008D4329" w:rsidRDefault="002D6B0D" w:rsidP="0023058A">
            <w:pPr>
              <w:pStyle w:val="Paragraphedeliste"/>
              <w:spacing w:line="360" w:lineRule="auto"/>
              <w:ind w:left="0"/>
              <w:rPr>
                <w:rFonts w:ascii="Candara" w:hAnsi="Candara"/>
                <w:sz w:val="24"/>
                <w:szCs w:val="24"/>
              </w:rPr>
            </w:pPr>
          </w:p>
        </w:tc>
        <w:tc>
          <w:tcPr>
            <w:tcW w:w="1560" w:type="pct"/>
            <w:vAlign w:val="center"/>
          </w:tcPr>
          <w:p w:rsidR="002D6B0D" w:rsidRPr="008D4329" w:rsidRDefault="002D6B0D" w:rsidP="0023058A">
            <w:pPr>
              <w:pStyle w:val="Paragraphedeliste"/>
              <w:spacing w:line="360" w:lineRule="auto"/>
              <w:ind w:left="0"/>
              <w:rPr>
                <w:rFonts w:ascii="Candara" w:hAnsi="Candara"/>
                <w:sz w:val="24"/>
                <w:szCs w:val="24"/>
              </w:rPr>
            </w:pPr>
          </w:p>
        </w:tc>
      </w:tr>
      <w:tr w:rsidR="002D6B0D" w:rsidRPr="008D4329" w:rsidTr="0023058A">
        <w:tc>
          <w:tcPr>
            <w:tcW w:w="2026" w:type="pct"/>
            <w:vAlign w:val="center"/>
          </w:tcPr>
          <w:p w:rsidR="002D6B0D" w:rsidRPr="008D4329" w:rsidRDefault="002D6B0D" w:rsidP="0023058A">
            <w:pPr>
              <w:pStyle w:val="Paragraphedeliste"/>
              <w:spacing w:line="360" w:lineRule="auto"/>
              <w:ind w:left="0"/>
              <w:rPr>
                <w:rFonts w:ascii="Candara" w:hAnsi="Candara"/>
                <w:sz w:val="24"/>
                <w:szCs w:val="24"/>
              </w:rPr>
            </w:pPr>
            <w:r w:rsidRPr="008D4329">
              <w:rPr>
                <w:rFonts w:ascii="Candara" w:hAnsi="Candara"/>
                <w:sz w:val="24"/>
                <w:szCs w:val="24"/>
              </w:rPr>
              <w:t>ICSHA .2</w:t>
            </w:r>
          </w:p>
        </w:tc>
        <w:tc>
          <w:tcPr>
            <w:tcW w:w="1414" w:type="pct"/>
            <w:vAlign w:val="center"/>
          </w:tcPr>
          <w:p w:rsidR="002D6B0D" w:rsidRPr="009A7F52" w:rsidRDefault="002D6B0D" w:rsidP="0023058A">
            <w:pPr>
              <w:pStyle w:val="Paragraphedeliste"/>
              <w:spacing w:line="360" w:lineRule="auto"/>
              <w:ind w:left="0"/>
              <w:rPr>
                <w:rFonts w:ascii="Candara" w:hAnsi="Candara"/>
                <w:sz w:val="24"/>
                <w:szCs w:val="24"/>
              </w:rPr>
            </w:pPr>
          </w:p>
        </w:tc>
        <w:tc>
          <w:tcPr>
            <w:tcW w:w="1560" w:type="pct"/>
            <w:shd w:val="clear" w:color="auto" w:fill="auto"/>
            <w:vAlign w:val="center"/>
          </w:tcPr>
          <w:p w:rsidR="002D6B0D" w:rsidRPr="009A7F52" w:rsidRDefault="002D6B0D" w:rsidP="0023058A">
            <w:pPr>
              <w:pStyle w:val="Paragraphedeliste"/>
              <w:spacing w:line="360" w:lineRule="auto"/>
              <w:ind w:left="0"/>
              <w:rPr>
                <w:rFonts w:ascii="Candara" w:hAnsi="Candara"/>
                <w:sz w:val="24"/>
                <w:szCs w:val="24"/>
              </w:rPr>
            </w:pPr>
          </w:p>
        </w:tc>
      </w:tr>
      <w:tr w:rsidR="002D6B0D" w:rsidRPr="008D4329" w:rsidTr="0023058A">
        <w:tc>
          <w:tcPr>
            <w:tcW w:w="2026" w:type="pct"/>
            <w:vAlign w:val="center"/>
          </w:tcPr>
          <w:p w:rsidR="002D6B0D" w:rsidRPr="008D4329" w:rsidRDefault="002D6B0D" w:rsidP="0023058A">
            <w:pPr>
              <w:pStyle w:val="Paragraphedeliste"/>
              <w:spacing w:line="360" w:lineRule="auto"/>
              <w:ind w:left="0"/>
              <w:rPr>
                <w:rFonts w:ascii="Candara" w:hAnsi="Candara"/>
                <w:sz w:val="24"/>
                <w:szCs w:val="24"/>
              </w:rPr>
            </w:pPr>
            <w:r w:rsidRPr="008D4329">
              <w:rPr>
                <w:rFonts w:ascii="Candara" w:hAnsi="Candara"/>
                <w:sz w:val="24"/>
                <w:szCs w:val="24"/>
              </w:rPr>
              <w:t>ICALIN.2</w:t>
            </w:r>
          </w:p>
        </w:tc>
        <w:tc>
          <w:tcPr>
            <w:tcW w:w="1414" w:type="pct"/>
            <w:vAlign w:val="center"/>
          </w:tcPr>
          <w:p w:rsidR="002D6B0D" w:rsidRPr="009A7F52" w:rsidRDefault="002D6B0D" w:rsidP="0023058A">
            <w:pPr>
              <w:pStyle w:val="Paragraphedeliste"/>
              <w:spacing w:line="360" w:lineRule="auto"/>
              <w:ind w:left="0"/>
              <w:rPr>
                <w:rFonts w:ascii="Candara" w:hAnsi="Candara"/>
                <w:sz w:val="24"/>
                <w:szCs w:val="24"/>
              </w:rPr>
            </w:pPr>
          </w:p>
        </w:tc>
        <w:tc>
          <w:tcPr>
            <w:tcW w:w="1560" w:type="pct"/>
            <w:shd w:val="clear" w:color="auto" w:fill="auto"/>
            <w:vAlign w:val="center"/>
          </w:tcPr>
          <w:p w:rsidR="002D6B0D" w:rsidRPr="009A7F52" w:rsidRDefault="002D6B0D" w:rsidP="0023058A">
            <w:pPr>
              <w:pStyle w:val="Paragraphedeliste"/>
              <w:spacing w:line="360" w:lineRule="auto"/>
              <w:ind w:left="0"/>
              <w:rPr>
                <w:rFonts w:ascii="Candara" w:hAnsi="Candara"/>
                <w:sz w:val="24"/>
                <w:szCs w:val="24"/>
              </w:rPr>
            </w:pPr>
          </w:p>
        </w:tc>
      </w:tr>
    </w:tbl>
    <w:p w:rsidR="00834AEE" w:rsidRDefault="00834AEE" w:rsidP="0023058A">
      <w:pPr>
        <w:rPr>
          <w:rFonts w:ascii="Candara" w:hAnsi="Candara" w:cs="Arial"/>
          <w:b/>
          <w:sz w:val="24"/>
          <w:szCs w:val="24"/>
        </w:rPr>
      </w:pPr>
    </w:p>
    <w:p w:rsidR="006578C0" w:rsidRPr="00EB6596" w:rsidRDefault="00EB6596" w:rsidP="0023058A">
      <w:pPr>
        <w:ind w:left="567" w:hanging="567"/>
        <w:rPr>
          <w:rFonts w:ascii="Candara" w:hAnsi="Candara" w:cs="Arial"/>
          <w:b/>
          <w:sz w:val="24"/>
          <w:szCs w:val="24"/>
        </w:rPr>
      </w:pPr>
      <w:r w:rsidRPr="00EB6596">
        <w:rPr>
          <w:rFonts w:ascii="Candara" w:hAnsi="Candara" w:cs="Arial"/>
          <w:b/>
          <w:sz w:val="24"/>
          <w:szCs w:val="24"/>
        </w:rPr>
        <w:t>IV.II</w:t>
      </w:r>
      <w:r w:rsidR="0023058A">
        <w:rPr>
          <w:rFonts w:ascii="Candara" w:hAnsi="Candara" w:cs="Arial"/>
          <w:b/>
          <w:sz w:val="24"/>
          <w:szCs w:val="24"/>
        </w:rPr>
        <w:t xml:space="preserve"> - </w:t>
      </w:r>
      <w:r w:rsidR="00F52A19" w:rsidRPr="0023058A">
        <w:rPr>
          <w:rFonts w:ascii="Candara" w:hAnsi="Candara" w:cs="Arial"/>
          <w:b/>
          <w:sz w:val="24"/>
          <w:szCs w:val="24"/>
          <w:u w:val="single"/>
        </w:rPr>
        <w:t>Lutte contre les évènements indésirables associés aux soins</w:t>
      </w:r>
      <w:r w:rsidR="002D6B0D" w:rsidRPr="0023058A">
        <w:rPr>
          <w:rFonts w:ascii="Candara" w:hAnsi="Candara" w:cs="Arial"/>
          <w:b/>
          <w:sz w:val="24"/>
          <w:szCs w:val="24"/>
          <w:u w:val="single"/>
        </w:rPr>
        <w:t xml:space="preserve"> pour la maternité et la</w:t>
      </w:r>
      <w:r w:rsidR="002D6B0D" w:rsidRPr="00EB6596">
        <w:rPr>
          <w:rFonts w:ascii="Candara" w:hAnsi="Candara" w:cs="Arial"/>
          <w:b/>
          <w:sz w:val="24"/>
          <w:szCs w:val="24"/>
        </w:rPr>
        <w:t xml:space="preserve"> </w:t>
      </w:r>
      <w:r w:rsidR="002D6B0D" w:rsidRPr="005105C0">
        <w:rPr>
          <w:rFonts w:ascii="Candara" w:hAnsi="Candara" w:cs="Arial"/>
          <w:b/>
          <w:sz w:val="24"/>
          <w:szCs w:val="24"/>
          <w:u w:val="single"/>
        </w:rPr>
        <w:t>néonatologie</w:t>
      </w:r>
      <w:r w:rsidR="007A0DD6" w:rsidRPr="005105C0">
        <w:rPr>
          <w:rFonts w:ascii="Candara" w:hAnsi="Candara" w:cs="Arial"/>
          <w:b/>
          <w:i/>
          <w:color w:val="FF0000"/>
          <w:sz w:val="24"/>
          <w:szCs w:val="24"/>
          <w:u w:val="single"/>
        </w:rPr>
        <w:t xml:space="preserve"> </w:t>
      </w:r>
    </w:p>
    <w:p w:rsidR="00B26274" w:rsidRPr="009A7F52" w:rsidRDefault="00B26274" w:rsidP="0023058A">
      <w:pPr>
        <w:rPr>
          <w:rFonts w:ascii="Candara" w:hAnsi="Candara" w:cs="Arial"/>
          <w:sz w:val="24"/>
          <w:szCs w:val="24"/>
        </w:rPr>
      </w:pPr>
    </w:p>
    <w:p w:rsidR="00F45FA2" w:rsidRPr="008D4329" w:rsidRDefault="00F45FA2" w:rsidP="0023058A">
      <w:pPr>
        <w:pStyle w:val="Paragraphedeliste"/>
        <w:numPr>
          <w:ilvl w:val="0"/>
          <w:numId w:val="12"/>
        </w:numPr>
        <w:spacing w:after="120" w:line="240" w:lineRule="auto"/>
        <w:ind w:left="0" w:firstLine="0"/>
        <w:jc w:val="both"/>
        <w:rPr>
          <w:rFonts w:ascii="Candara" w:hAnsi="Candara" w:cs="Arial"/>
          <w:sz w:val="24"/>
          <w:szCs w:val="24"/>
        </w:rPr>
      </w:pPr>
      <w:r w:rsidRPr="008D4329">
        <w:rPr>
          <w:rFonts w:ascii="Candara" w:hAnsi="Candara" w:cs="Arial"/>
          <w:sz w:val="24"/>
          <w:szCs w:val="24"/>
        </w:rPr>
        <w:t xml:space="preserve">L’organisation du signalement interne d’évènements indésirables est-elle mise en œuvre ? </w:t>
      </w:r>
    </w:p>
    <w:p w:rsidR="00F45FA2" w:rsidRPr="008D4329" w:rsidRDefault="00F45FA2" w:rsidP="0023058A">
      <w:pPr>
        <w:spacing w:line="360" w:lineRule="auto"/>
        <w:jc w:val="both"/>
        <w:rPr>
          <w:rFonts w:ascii="Candara" w:hAnsi="Candara" w:cs="Arial"/>
          <w:sz w:val="24"/>
          <w:szCs w:val="24"/>
        </w:rPr>
      </w:pPr>
      <w:r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00E64DB5"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00E64DB5"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w:t>
      </w:r>
    </w:p>
    <w:p w:rsidR="00F45FA2" w:rsidRPr="008D4329" w:rsidRDefault="002F73AE" w:rsidP="0023058A">
      <w:pPr>
        <w:rPr>
          <w:rFonts w:ascii="Candara" w:hAnsi="Candara" w:cs="Arial"/>
          <w:sz w:val="24"/>
          <w:szCs w:val="24"/>
        </w:rPr>
      </w:pPr>
      <w:r w:rsidRPr="008D4329">
        <w:rPr>
          <w:rFonts w:ascii="Candara" w:hAnsi="Candara" w:cs="Arial"/>
          <w:sz w:val="24"/>
          <w:szCs w:val="24"/>
        </w:rPr>
        <w:t>Si oui</w:t>
      </w:r>
      <w:r w:rsidR="00F45FA2" w:rsidRPr="008D4329">
        <w:rPr>
          <w:rFonts w:ascii="Candara" w:hAnsi="Candara" w:cs="Arial"/>
          <w:sz w:val="24"/>
          <w:szCs w:val="24"/>
        </w:rPr>
        <w:t>, préciser le nombre de signalements internes au cours de l’année N-1 :</w:t>
      </w:r>
    </w:p>
    <w:p w:rsidR="00F45FA2" w:rsidRPr="008D4329" w:rsidRDefault="00F45FA2" w:rsidP="0023058A">
      <w:pPr>
        <w:spacing w:line="360" w:lineRule="auto"/>
        <w:rPr>
          <w:rFonts w:ascii="Candara" w:hAnsi="Candara" w:cs="Arial"/>
          <w:sz w:val="24"/>
          <w:szCs w:val="24"/>
        </w:rPr>
      </w:pPr>
      <w:r w:rsidRPr="008D4329">
        <w:rPr>
          <w:rFonts w:ascii="Candara" w:hAnsi="Candara" w:cs="Arial"/>
          <w:sz w:val="24"/>
          <w:szCs w:val="24"/>
        </w:rPr>
        <w:t>et les moyens utilisés pour la déclaration (informatique, papier…) :</w:t>
      </w:r>
    </w:p>
    <w:p w:rsidR="00EF6B47" w:rsidRPr="008D4329" w:rsidRDefault="00EF6B47" w:rsidP="0023058A">
      <w:pPr>
        <w:rPr>
          <w:rFonts w:ascii="Candara" w:hAnsi="Candara" w:cs="Arial"/>
          <w:sz w:val="24"/>
          <w:szCs w:val="24"/>
        </w:rPr>
      </w:pPr>
    </w:p>
    <w:p w:rsidR="00031448" w:rsidRDefault="00031448" w:rsidP="00707A56">
      <w:pPr>
        <w:pStyle w:val="Paragraphedeliste"/>
        <w:numPr>
          <w:ilvl w:val="0"/>
          <w:numId w:val="12"/>
        </w:numPr>
        <w:spacing w:after="0" w:line="240" w:lineRule="auto"/>
        <w:ind w:left="0" w:firstLine="0"/>
        <w:jc w:val="both"/>
        <w:rPr>
          <w:rFonts w:ascii="Candara" w:hAnsi="Candara" w:cs="Arial"/>
          <w:sz w:val="24"/>
          <w:szCs w:val="24"/>
        </w:rPr>
      </w:pPr>
      <w:r w:rsidRPr="008D4329">
        <w:rPr>
          <w:rFonts w:ascii="Candara" w:hAnsi="Candara" w:cs="Arial"/>
          <w:sz w:val="24"/>
          <w:szCs w:val="24"/>
        </w:rPr>
        <w:t xml:space="preserve">La réalisation de </w:t>
      </w:r>
      <w:r w:rsidR="005475A6" w:rsidRPr="008D4329">
        <w:rPr>
          <w:rFonts w:ascii="Candara" w:hAnsi="Candara" w:cs="Arial"/>
          <w:sz w:val="24"/>
          <w:szCs w:val="24"/>
        </w:rPr>
        <w:t xml:space="preserve">revue de morbidité et de mortalité (RMM) </w:t>
      </w:r>
      <w:r w:rsidRPr="008D4329">
        <w:rPr>
          <w:rFonts w:ascii="Candara" w:hAnsi="Candara" w:cs="Arial"/>
          <w:sz w:val="24"/>
          <w:szCs w:val="24"/>
        </w:rPr>
        <w:t xml:space="preserve">dans le service d’obstétrique </w:t>
      </w:r>
      <w:r w:rsidR="007A0DD6" w:rsidRPr="008D4329">
        <w:rPr>
          <w:rFonts w:ascii="Candara" w:hAnsi="Candara" w:cs="Arial"/>
          <w:sz w:val="24"/>
          <w:szCs w:val="24"/>
        </w:rPr>
        <w:t xml:space="preserve">et/ou de néonatologie </w:t>
      </w:r>
      <w:r w:rsidRPr="008D4329">
        <w:rPr>
          <w:rFonts w:ascii="Candara" w:hAnsi="Candara" w:cs="Arial"/>
          <w:sz w:val="24"/>
          <w:szCs w:val="24"/>
        </w:rPr>
        <w:t>est</w:t>
      </w:r>
      <w:r w:rsidR="007A0DD6" w:rsidRPr="008D4329">
        <w:rPr>
          <w:rFonts w:ascii="Candara" w:hAnsi="Candara" w:cs="Arial"/>
          <w:sz w:val="24"/>
          <w:szCs w:val="24"/>
        </w:rPr>
        <w:t>- elle</w:t>
      </w:r>
      <w:r w:rsidRPr="008D4329">
        <w:rPr>
          <w:rFonts w:ascii="Candara" w:hAnsi="Candara" w:cs="Arial"/>
          <w:sz w:val="24"/>
          <w:szCs w:val="24"/>
        </w:rPr>
        <w:t xml:space="preserve"> effective ?</w:t>
      </w:r>
    </w:p>
    <w:p w:rsidR="00707A56" w:rsidRPr="008D4329" w:rsidRDefault="00707A56" w:rsidP="00707A56">
      <w:pPr>
        <w:pStyle w:val="Paragraphedeliste"/>
        <w:spacing w:after="0" w:line="240" w:lineRule="auto"/>
        <w:ind w:left="0"/>
        <w:jc w:val="both"/>
        <w:rPr>
          <w:rFonts w:ascii="Candara" w:hAnsi="Candara" w:cs="Arial"/>
          <w:sz w:val="24"/>
          <w:szCs w:val="24"/>
        </w:rPr>
      </w:pPr>
    </w:p>
    <w:p w:rsidR="00277CB4" w:rsidRPr="008D4329" w:rsidRDefault="00277CB4" w:rsidP="0023058A">
      <w:pPr>
        <w:spacing w:line="360" w:lineRule="auto"/>
        <w:jc w:val="both"/>
        <w:rPr>
          <w:rFonts w:ascii="Candara" w:hAnsi="Candara" w:cs="Arial"/>
          <w:sz w:val="24"/>
          <w:szCs w:val="24"/>
        </w:rPr>
      </w:pPr>
      <w:r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w:t>
      </w:r>
    </w:p>
    <w:p w:rsidR="00277CB4" w:rsidRPr="008D4329" w:rsidRDefault="00277CB4" w:rsidP="0023058A">
      <w:pPr>
        <w:spacing w:line="360" w:lineRule="auto"/>
        <w:jc w:val="both"/>
        <w:rPr>
          <w:rFonts w:ascii="Candara" w:hAnsi="Candara" w:cs="Arial"/>
          <w:sz w:val="24"/>
          <w:szCs w:val="24"/>
        </w:rPr>
      </w:pPr>
      <w:r w:rsidRPr="008D4329">
        <w:rPr>
          <w:rFonts w:ascii="Candara" w:hAnsi="Candara" w:cs="Arial"/>
          <w:sz w:val="24"/>
          <w:szCs w:val="24"/>
        </w:rPr>
        <w:t xml:space="preserve">Si oui, </w:t>
      </w:r>
      <w:r w:rsidR="0023058A">
        <w:rPr>
          <w:rFonts w:ascii="Candara" w:hAnsi="Candara" w:cs="Arial"/>
          <w:sz w:val="24"/>
          <w:szCs w:val="24"/>
        </w:rPr>
        <w:t>c</w:t>
      </w:r>
      <w:r w:rsidRPr="008D4329">
        <w:rPr>
          <w:rFonts w:ascii="Candara" w:hAnsi="Candara" w:cs="Arial"/>
          <w:sz w:val="24"/>
          <w:szCs w:val="24"/>
        </w:rPr>
        <w:t>ombien</w:t>
      </w:r>
      <w:r w:rsidR="00031448" w:rsidRPr="008D4329">
        <w:rPr>
          <w:rFonts w:ascii="Candara" w:hAnsi="Candara" w:cs="Arial"/>
          <w:sz w:val="24"/>
          <w:szCs w:val="24"/>
        </w:rPr>
        <w:t xml:space="preserve"> au cours de l’année N-1 </w:t>
      </w:r>
      <w:r w:rsidRPr="008D4329">
        <w:rPr>
          <w:rFonts w:ascii="Candara" w:hAnsi="Candara" w:cs="Arial"/>
          <w:sz w:val="24"/>
          <w:szCs w:val="24"/>
        </w:rPr>
        <w:t>?</w:t>
      </w:r>
    </w:p>
    <w:p w:rsidR="00EF6B47" w:rsidRPr="008D4329" w:rsidRDefault="00EF6B47" w:rsidP="0023058A">
      <w:pPr>
        <w:rPr>
          <w:rFonts w:ascii="Candara" w:hAnsi="Candara" w:cs="Arial"/>
          <w:sz w:val="24"/>
          <w:szCs w:val="24"/>
        </w:rPr>
      </w:pPr>
    </w:p>
    <w:p w:rsidR="007A0DD6" w:rsidRDefault="00355892" w:rsidP="00707A56">
      <w:pPr>
        <w:pStyle w:val="Paragraphedeliste"/>
        <w:numPr>
          <w:ilvl w:val="0"/>
          <w:numId w:val="12"/>
        </w:numPr>
        <w:spacing w:after="0" w:line="240" w:lineRule="auto"/>
        <w:ind w:left="0" w:firstLine="0"/>
        <w:jc w:val="both"/>
        <w:rPr>
          <w:rFonts w:ascii="Candara" w:hAnsi="Candara" w:cs="Arial"/>
          <w:sz w:val="24"/>
          <w:szCs w:val="24"/>
        </w:rPr>
      </w:pPr>
      <w:r w:rsidRPr="008D4329">
        <w:rPr>
          <w:rFonts w:ascii="Candara" w:hAnsi="Candara" w:cs="Arial"/>
          <w:sz w:val="24"/>
          <w:szCs w:val="24"/>
        </w:rPr>
        <w:t xml:space="preserve">La réalisation de comités de retour d’expérience (CREX) dans le service d’obstétrique </w:t>
      </w:r>
      <w:r w:rsidR="007A0DD6" w:rsidRPr="008D4329">
        <w:rPr>
          <w:rFonts w:ascii="Candara" w:hAnsi="Candara" w:cs="Arial"/>
          <w:sz w:val="24"/>
          <w:szCs w:val="24"/>
        </w:rPr>
        <w:t>et/ou de néonatologie est- elle effective ?</w:t>
      </w:r>
    </w:p>
    <w:p w:rsidR="00707A56" w:rsidRPr="008D4329" w:rsidRDefault="00707A56" w:rsidP="00707A56">
      <w:pPr>
        <w:pStyle w:val="Paragraphedeliste"/>
        <w:spacing w:after="0" w:line="240" w:lineRule="auto"/>
        <w:ind w:left="0"/>
        <w:jc w:val="both"/>
        <w:rPr>
          <w:rFonts w:ascii="Candara" w:hAnsi="Candara" w:cs="Arial"/>
          <w:sz w:val="24"/>
          <w:szCs w:val="24"/>
        </w:rPr>
      </w:pPr>
    </w:p>
    <w:p w:rsidR="00355892" w:rsidRPr="008D4329" w:rsidRDefault="00355892" w:rsidP="0023058A">
      <w:pPr>
        <w:spacing w:line="360" w:lineRule="auto"/>
        <w:jc w:val="both"/>
        <w:rPr>
          <w:rFonts w:ascii="Candara" w:hAnsi="Candara" w:cs="Arial"/>
          <w:sz w:val="24"/>
          <w:szCs w:val="24"/>
        </w:rPr>
      </w:pPr>
      <w:r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w:t>
      </w:r>
    </w:p>
    <w:p w:rsidR="00BA6D8F" w:rsidRPr="008D4329" w:rsidRDefault="00BA6D8F" w:rsidP="0023058A">
      <w:pPr>
        <w:rPr>
          <w:rFonts w:ascii="Candara" w:hAnsi="Candara" w:cs="Arial"/>
          <w:sz w:val="24"/>
          <w:szCs w:val="24"/>
        </w:rPr>
      </w:pPr>
    </w:p>
    <w:p w:rsidR="00031448" w:rsidRDefault="00031448" w:rsidP="00707A56">
      <w:pPr>
        <w:pStyle w:val="Paragraphedeliste"/>
        <w:numPr>
          <w:ilvl w:val="0"/>
          <w:numId w:val="12"/>
        </w:numPr>
        <w:spacing w:after="0" w:line="240" w:lineRule="auto"/>
        <w:ind w:left="0" w:firstLine="0"/>
        <w:jc w:val="both"/>
        <w:rPr>
          <w:rFonts w:ascii="Candara" w:hAnsi="Candara" w:cs="Arial"/>
          <w:sz w:val="24"/>
          <w:szCs w:val="24"/>
        </w:rPr>
      </w:pPr>
      <w:r w:rsidRPr="008D4329">
        <w:rPr>
          <w:rFonts w:ascii="Candara" w:hAnsi="Candara" w:cs="Arial"/>
          <w:sz w:val="24"/>
          <w:szCs w:val="24"/>
        </w:rPr>
        <w:t xml:space="preserve">Les actions d’amélioration au regard des points faibles identifiés </w:t>
      </w:r>
      <w:proofErr w:type="spellStart"/>
      <w:r w:rsidRPr="008D4329">
        <w:rPr>
          <w:rFonts w:ascii="Candara" w:hAnsi="Candara" w:cs="Arial"/>
          <w:sz w:val="24"/>
          <w:szCs w:val="24"/>
        </w:rPr>
        <w:t>font-elles</w:t>
      </w:r>
      <w:proofErr w:type="spellEnd"/>
      <w:r w:rsidRPr="008D4329">
        <w:rPr>
          <w:rFonts w:ascii="Candara" w:hAnsi="Candara" w:cs="Arial"/>
          <w:sz w:val="24"/>
          <w:szCs w:val="24"/>
        </w:rPr>
        <w:t xml:space="preserve"> l’objet d’un programme adapté et intégré dans le programme d’action pour la qualité et la sécurité des soins ?</w:t>
      </w:r>
    </w:p>
    <w:p w:rsidR="00707A56" w:rsidRPr="008D4329" w:rsidRDefault="00707A56" w:rsidP="00707A56">
      <w:pPr>
        <w:pStyle w:val="Paragraphedeliste"/>
        <w:spacing w:after="0" w:line="240" w:lineRule="auto"/>
        <w:ind w:left="0"/>
        <w:jc w:val="both"/>
        <w:rPr>
          <w:rFonts w:ascii="Candara" w:hAnsi="Candara" w:cs="Arial"/>
          <w:sz w:val="24"/>
          <w:szCs w:val="24"/>
        </w:rPr>
      </w:pPr>
    </w:p>
    <w:p w:rsidR="005475A6" w:rsidRPr="008D4329" w:rsidRDefault="005475A6" w:rsidP="0023058A">
      <w:pPr>
        <w:spacing w:line="360" w:lineRule="auto"/>
        <w:jc w:val="both"/>
        <w:rPr>
          <w:rFonts w:ascii="Candara" w:hAnsi="Candara" w:cs="Arial"/>
          <w:sz w:val="24"/>
          <w:szCs w:val="24"/>
        </w:rPr>
      </w:pPr>
      <w:r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w:t>
      </w:r>
    </w:p>
    <w:p w:rsidR="005475A6" w:rsidRPr="008D4329" w:rsidRDefault="005475A6" w:rsidP="0023058A">
      <w:pPr>
        <w:rPr>
          <w:rFonts w:ascii="Candara" w:hAnsi="Candara" w:cs="Arial"/>
          <w:sz w:val="24"/>
          <w:szCs w:val="24"/>
        </w:rPr>
      </w:pPr>
    </w:p>
    <w:p w:rsidR="005475A6" w:rsidRPr="008D4329" w:rsidRDefault="005475A6" w:rsidP="0023058A">
      <w:pPr>
        <w:rPr>
          <w:rFonts w:ascii="Candara" w:hAnsi="Candara" w:cs="Arial"/>
          <w:sz w:val="24"/>
          <w:szCs w:val="24"/>
        </w:rPr>
      </w:pPr>
      <w:r w:rsidRPr="008D4329">
        <w:rPr>
          <w:rFonts w:ascii="Candara" w:hAnsi="Candara" w:cs="Arial"/>
          <w:sz w:val="24"/>
          <w:szCs w:val="24"/>
        </w:rPr>
        <w:t>Préciser le taux de réalisation du programme :</w:t>
      </w:r>
    </w:p>
    <w:p w:rsidR="00F01C2A" w:rsidRPr="008D4329" w:rsidRDefault="00F01C2A" w:rsidP="0023058A">
      <w:pPr>
        <w:rPr>
          <w:rFonts w:ascii="Candara" w:hAnsi="Candara" w:cs="Arial"/>
          <w:sz w:val="24"/>
          <w:szCs w:val="24"/>
        </w:rPr>
      </w:pPr>
    </w:p>
    <w:p w:rsidR="00F01C2A" w:rsidRPr="008D4329" w:rsidRDefault="00F01C2A" w:rsidP="0023058A">
      <w:pPr>
        <w:rPr>
          <w:rFonts w:ascii="Candara" w:hAnsi="Candara" w:cs="Arial"/>
          <w:sz w:val="24"/>
          <w:szCs w:val="24"/>
        </w:rPr>
      </w:pPr>
    </w:p>
    <w:p w:rsidR="00F01C2A" w:rsidRDefault="007A0DD6" w:rsidP="00B31613">
      <w:pPr>
        <w:pStyle w:val="Paragraphedeliste"/>
        <w:numPr>
          <w:ilvl w:val="0"/>
          <w:numId w:val="12"/>
        </w:numPr>
        <w:spacing w:after="0" w:line="240" w:lineRule="auto"/>
        <w:ind w:left="0" w:firstLine="0"/>
        <w:rPr>
          <w:rFonts w:ascii="Candara" w:hAnsi="Candara" w:cs="Arial"/>
          <w:sz w:val="24"/>
          <w:szCs w:val="24"/>
        </w:rPr>
      </w:pPr>
      <w:r w:rsidRPr="008D4329">
        <w:rPr>
          <w:rFonts w:ascii="Candara" w:hAnsi="Candara" w:cs="Arial"/>
          <w:sz w:val="24"/>
          <w:szCs w:val="24"/>
        </w:rPr>
        <w:t xml:space="preserve">Participation à l’évaluation des pratiques professionnelles (EPP) </w:t>
      </w:r>
      <w:r w:rsidR="00F01C2A" w:rsidRPr="008D4329">
        <w:rPr>
          <w:rFonts w:ascii="Candara" w:hAnsi="Candara" w:cs="Arial"/>
          <w:sz w:val="24"/>
          <w:szCs w:val="24"/>
        </w:rPr>
        <w:t xml:space="preserve">entre </w:t>
      </w:r>
      <w:r w:rsidR="0023058A">
        <w:rPr>
          <w:rFonts w:ascii="Candara" w:hAnsi="Candara" w:cs="Arial"/>
          <w:sz w:val="24"/>
          <w:szCs w:val="24"/>
        </w:rPr>
        <w:t>année N-2</w:t>
      </w:r>
      <w:r w:rsidR="00F01C2A" w:rsidRPr="008D4329">
        <w:rPr>
          <w:rFonts w:ascii="Candara" w:hAnsi="Candara" w:cs="Arial"/>
          <w:sz w:val="24"/>
          <w:szCs w:val="24"/>
        </w:rPr>
        <w:t xml:space="preserve"> et </w:t>
      </w:r>
      <w:r w:rsidR="0023058A">
        <w:rPr>
          <w:rFonts w:ascii="Candara" w:hAnsi="Candara" w:cs="Arial"/>
          <w:sz w:val="24"/>
          <w:szCs w:val="24"/>
        </w:rPr>
        <w:t>année N-1</w:t>
      </w:r>
      <w:r w:rsidR="00F01C2A" w:rsidRPr="008D4329">
        <w:rPr>
          <w:rFonts w:ascii="Candara" w:hAnsi="Candara" w:cs="Arial"/>
          <w:sz w:val="24"/>
          <w:szCs w:val="24"/>
        </w:rPr>
        <w:t> ?</w:t>
      </w:r>
    </w:p>
    <w:p w:rsidR="00B31613" w:rsidRPr="008D4329" w:rsidRDefault="00B31613" w:rsidP="00B31613">
      <w:pPr>
        <w:pStyle w:val="Paragraphedeliste"/>
        <w:spacing w:after="0" w:line="240" w:lineRule="auto"/>
        <w:ind w:left="0"/>
        <w:rPr>
          <w:rFonts w:ascii="Candara" w:hAnsi="Candara" w:cs="Arial"/>
          <w:sz w:val="24"/>
          <w:szCs w:val="24"/>
        </w:rPr>
      </w:pPr>
    </w:p>
    <w:p w:rsidR="00F01C2A" w:rsidRDefault="00F01C2A" w:rsidP="00B31613">
      <w:pPr>
        <w:jc w:val="both"/>
        <w:rPr>
          <w:rFonts w:ascii="Candara" w:hAnsi="Candara" w:cs="Arial"/>
          <w:sz w:val="24"/>
          <w:szCs w:val="24"/>
        </w:rPr>
      </w:pPr>
      <w:r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w:t>
      </w:r>
    </w:p>
    <w:p w:rsidR="008A59ED" w:rsidRDefault="008A59ED" w:rsidP="00B31613">
      <w:pPr>
        <w:jc w:val="both"/>
        <w:rPr>
          <w:rFonts w:ascii="Candara" w:hAnsi="Candara" w:cs="Arial"/>
          <w:sz w:val="24"/>
          <w:szCs w:val="24"/>
        </w:rPr>
      </w:pPr>
    </w:p>
    <w:p w:rsidR="008A59ED" w:rsidRDefault="008A59ED" w:rsidP="008A59ED">
      <w:pPr>
        <w:pStyle w:val="Paragraphedeliste"/>
        <w:numPr>
          <w:ilvl w:val="0"/>
          <w:numId w:val="12"/>
        </w:numPr>
        <w:spacing w:after="0" w:line="240" w:lineRule="auto"/>
        <w:ind w:left="0" w:firstLine="0"/>
        <w:rPr>
          <w:rFonts w:ascii="Candara" w:hAnsi="Candara" w:cs="Arial"/>
          <w:sz w:val="24"/>
          <w:szCs w:val="24"/>
        </w:rPr>
      </w:pPr>
      <w:r w:rsidRPr="008D4329">
        <w:rPr>
          <w:rFonts w:ascii="Candara" w:hAnsi="Candara" w:cs="Arial"/>
          <w:sz w:val="24"/>
          <w:szCs w:val="24"/>
        </w:rPr>
        <w:t>Participation à l’</w:t>
      </w:r>
      <w:r>
        <w:rPr>
          <w:rFonts w:ascii="Candara" w:hAnsi="Candara" w:cs="Arial"/>
          <w:sz w:val="24"/>
          <w:szCs w:val="24"/>
        </w:rPr>
        <w:t>expérimentation « césariennes programmées à terme »</w:t>
      </w:r>
      <w:r w:rsidRPr="008D4329">
        <w:rPr>
          <w:rFonts w:ascii="Candara" w:hAnsi="Candara" w:cs="Arial"/>
          <w:sz w:val="24"/>
          <w:szCs w:val="24"/>
        </w:rPr>
        <w:t> ?</w:t>
      </w:r>
    </w:p>
    <w:p w:rsidR="008A59ED" w:rsidRPr="008D4329" w:rsidRDefault="008A59ED" w:rsidP="008A59ED">
      <w:pPr>
        <w:pStyle w:val="Paragraphedeliste"/>
        <w:spacing w:after="0" w:line="240" w:lineRule="auto"/>
        <w:ind w:left="0"/>
        <w:rPr>
          <w:rFonts w:ascii="Candara" w:hAnsi="Candara" w:cs="Arial"/>
          <w:sz w:val="24"/>
          <w:szCs w:val="24"/>
        </w:rPr>
      </w:pPr>
    </w:p>
    <w:p w:rsidR="008A59ED" w:rsidRDefault="008A59ED" w:rsidP="008A59ED">
      <w:pPr>
        <w:jc w:val="both"/>
        <w:rPr>
          <w:rFonts w:ascii="Candara" w:hAnsi="Candara" w:cs="Arial"/>
          <w:sz w:val="24"/>
          <w:szCs w:val="24"/>
        </w:rPr>
      </w:pPr>
      <w:r w:rsidRPr="008D4329">
        <w:rPr>
          <w:rFonts w:ascii="Candara" w:hAnsi="Candara" w:cs="Arial"/>
          <w:sz w:val="24"/>
          <w:szCs w:val="24"/>
        </w:rPr>
        <w:t xml:space="preserve">OUI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NON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w:t>
      </w:r>
    </w:p>
    <w:p w:rsidR="008A59ED" w:rsidRPr="008A59ED" w:rsidRDefault="008A59ED" w:rsidP="008A59ED">
      <w:pPr>
        <w:jc w:val="both"/>
        <w:rPr>
          <w:rFonts w:ascii="Candara" w:hAnsi="Candara" w:cs="Arial"/>
          <w:sz w:val="24"/>
          <w:szCs w:val="24"/>
        </w:rPr>
      </w:pPr>
    </w:p>
    <w:p w:rsidR="00EA6845" w:rsidRDefault="008A59ED" w:rsidP="0023058A">
      <w:pPr>
        <w:spacing w:after="120"/>
        <w:rPr>
          <w:rFonts w:ascii="Candara" w:hAnsi="Candara" w:cs="Arial"/>
          <w:sz w:val="24"/>
          <w:szCs w:val="24"/>
        </w:rPr>
      </w:pPr>
      <w:r>
        <w:rPr>
          <w:rFonts w:ascii="Candara" w:hAnsi="Candara" w:cs="Arial"/>
          <w:sz w:val="24"/>
          <w:szCs w:val="24"/>
        </w:rPr>
        <w:t>Si oui, quelles suites ?</w:t>
      </w:r>
    </w:p>
    <w:p w:rsidR="00F52A19" w:rsidRDefault="00F52A19" w:rsidP="00B31613">
      <w:pPr>
        <w:spacing w:after="120"/>
        <w:rPr>
          <w:rFonts w:ascii="Candara" w:hAnsi="Candara" w:cs="Arial"/>
          <w:sz w:val="24"/>
          <w:szCs w:val="24"/>
        </w:rPr>
      </w:pPr>
    </w:p>
    <w:p w:rsidR="008A59ED" w:rsidRPr="00F30F42" w:rsidRDefault="008A59ED" w:rsidP="00B31613">
      <w:pPr>
        <w:spacing w:after="120"/>
        <w:rPr>
          <w:rFonts w:ascii="Candara" w:hAnsi="Candara" w:cs="Arial"/>
          <w:sz w:val="24"/>
          <w:szCs w:val="24"/>
        </w:rPr>
      </w:pPr>
    </w:p>
    <w:p w:rsidR="00F52A19" w:rsidRDefault="00F52A19" w:rsidP="0023058A">
      <w:pPr>
        <w:rPr>
          <w:rFonts w:ascii="Candara" w:hAnsi="Candara" w:cs="Arial"/>
          <w:sz w:val="24"/>
          <w:szCs w:val="24"/>
        </w:rPr>
      </w:pPr>
    </w:p>
    <w:p w:rsidR="004D5245" w:rsidRDefault="004D5245" w:rsidP="0023058A">
      <w:pPr>
        <w:rPr>
          <w:rFonts w:ascii="Candara" w:hAnsi="Candara" w:cs="Arial"/>
          <w:sz w:val="24"/>
          <w:szCs w:val="24"/>
        </w:rPr>
      </w:pPr>
    </w:p>
    <w:p w:rsidR="004D5245" w:rsidRPr="009A7F52" w:rsidRDefault="004D5245" w:rsidP="0023058A">
      <w:pPr>
        <w:rPr>
          <w:rFonts w:ascii="Candara" w:hAnsi="Candara" w:cs="Arial"/>
          <w:sz w:val="24"/>
          <w:szCs w:val="24"/>
        </w:rPr>
      </w:pPr>
    </w:p>
    <w:p w:rsidR="00F52A19" w:rsidRDefault="00F52A19" w:rsidP="00B31613">
      <w:pPr>
        <w:pStyle w:val="Paragraphedeliste"/>
        <w:spacing w:line="360" w:lineRule="auto"/>
        <w:ind w:left="0"/>
        <w:jc w:val="center"/>
        <w:rPr>
          <w:rFonts w:ascii="Candara" w:hAnsi="Candara" w:cs="Arial"/>
          <w:sz w:val="24"/>
          <w:szCs w:val="24"/>
        </w:rPr>
      </w:pPr>
      <w:r w:rsidRPr="008D4329">
        <w:rPr>
          <w:rFonts w:ascii="Candara" w:hAnsi="Candara" w:cs="Arial"/>
          <w:sz w:val="24"/>
          <w:szCs w:val="24"/>
        </w:rPr>
        <w:t>Prévention du risque infectieux</w:t>
      </w:r>
    </w:p>
    <w:p w:rsidR="00B31613" w:rsidRPr="008D4329" w:rsidRDefault="00B31613" w:rsidP="00B31613">
      <w:pPr>
        <w:pStyle w:val="Paragraphedeliste"/>
        <w:spacing w:after="0" w:line="240" w:lineRule="auto"/>
        <w:ind w:left="0"/>
        <w:jc w:val="center"/>
        <w:rPr>
          <w:rFonts w:ascii="Candara" w:hAnsi="Candara" w:cs="Arial"/>
          <w:sz w:val="24"/>
          <w:szCs w:val="24"/>
        </w:rPr>
      </w:pPr>
    </w:p>
    <w:p w:rsidR="00F52A19" w:rsidRPr="008D4329" w:rsidRDefault="00F52A19" w:rsidP="00B31613">
      <w:pPr>
        <w:pStyle w:val="Paragraphedeliste"/>
        <w:numPr>
          <w:ilvl w:val="0"/>
          <w:numId w:val="12"/>
        </w:numPr>
        <w:spacing w:after="0" w:line="240" w:lineRule="auto"/>
        <w:ind w:left="0" w:firstLine="0"/>
        <w:rPr>
          <w:rFonts w:ascii="Candara" w:hAnsi="Candara" w:cs="Arial"/>
          <w:sz w:val="24"/>
          <w:szCs w:val="24"/>
        </w:rPr>
      </w:pPr>
      <w:r w:rsidRPr="008D4329">
        <w:rPr>
          <w:rFonts w:ascii="Candara" w:hAnsi="Candara" w:cs="Arial"/>
          <w:sz w:val="24"/>
          <w:szCs w:val="24"/>
        </w:rPr>
        <w:t>Les salles de bloc de chirurgie obstétrical et salle</w:t>
      </w:r>
      <w:r w:rsidR="009D6291" w:rsidRPr="008D4329">
        <w:rPr>
          <w:rFonts w:ascii="Candara" w:hAnsi="Candara" w:cs="Arial"/>
          <w:sz w:val="24"/>
          <w:szCs w:val="24"/>
        </w:rPr>
        <w:t>s</w:t>
      </w:r>
      <w:r w:rsidRPr="008D4329">
        <w:rPr>
          <w:rFonts w:ascii="Candara" w:hAnsi="Candara" w:cs="Arial"/>
          <w:sz w:val="24"/>
          <w:szCs w:val="24"/>
        </w:rPr>
        <w:t xml:space="preserve"> de césarienne sont-elles qualifiées par l’</w:t>
      </w:r>
      <w:r w:rsidR="006002BB" w:rsidRPr="008D4329">
        <w:rPr>
          <w:rFonts w:ascii="Candara" w:hAnsi="Candara" w:cs="Arial"/>
          <w:sz w:val="24"/>
          <w:szCs w:val="24"/>
        </w:rPr>
        <w:t>équipe opérationnelle d’hygiène</w:t>
      </w:r>
      <w:r w:rsidR="00B31613">
        <w:rPr>
          <w:rFonts w:ascii="Candara" w:hAnsi="Candara" w:cs="Arial"/>
          <w:sz w:val="24"/>
          <w:szCs w:val="24"/>
        </w:rPr>
        <w:t> ?</w:t>
      </w:r>
    </w:p>
    <w:p w:rsidR="00902CCE" w:rsidRPr="008D4329" w:rsidRDefault="00902CCE" w:rsidP="0023058A">
      <w:pPr>
        <w:pStyle w:val="Paragraphedeliste"/>
        <w:spacing w:after="360" w:line="240" w:lineRule="auto"/>
        <w:ind w:left="0"/>
        <w:rPr>
          <w:rFonts w:ascii="Candara" w:hAnsi="Candara" w:cs="Arial"/>
          <w:sz w:val="24"/>
          <w:szCs w:val="24"/>
        </w:rPr>
      </w:pPr>
    </w:p>
    <w:p w:rsidR="004C66D2" w:rsidRDefault="004C66D2" w:rsidP="0023058A">
      <w:pPr>
        <w:pStyle w:val="Paragraphedeliste"/>
        <w:spacing w:line="360" w:lineRule="auto"/>
        <w:ind w:left="0"/>
        <w:jc w:val="both"/>
        <w:rPr>
          <w:rFonts w:ascii="Candara" w:hAnsi="Candara" w:cs="Arial"/>
          <w:sz w:val="24"/>
          <w:szCs w:val="24"/>
        </w:rPr>
      </w:pPr>
      <w:r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w:t>
      </w:r>
    </w:p>
    <w:p w:rsidR="00F30F42" w:rsidRPr="008D4329" w:rsidRDefault="00F30F42" w:rsidP="0023058A">
      <w:pPr>
        <w:pStyle w:val="Paragraphedeliste"/>
        <w:spacing w:line="360" w:lineRule="auto"/>
        <w:ind w:left="0"/>
        <w:jc w:val="both"/>
        <w:rPr>
          <w:rFonts w:ascii="Candara" w:hAnsi="Candara" w:cs="Arial"/>
          <w:sz w:val="24"/>
          <w:szCs w:val="24"/>
        </w:rPr>
      </w:pPr>
    </w:p>
    <w:p w:rsidR="006002BB" w:rsidRPr="00F30F42" w:rsidRDefault="006002BB" w:rsidP="0023058A">
      <w:pPr>
        <w:pStyle w:val="Paragraphedeliste"/>
        <w:numPr>
          <w:ilvl w:val="0"/>
          <w:numId w:val="19"/>
        </w:numPr>
        <w:spacing w:after="240" w:line="240" w:lineRule="auto"/>
        <w:ind w:left="0" w:firstLine="0"/>
        <w:rPr>
          <w:rFonts w:ascii="Candara" w:hAnsi="Candara"/>
          <w:b/>
          <w:sz w:val="24"/>
          <w:szCs w:val="24"/>
        </w:rPr>
      </w:pPr>
      <w:r w:rsidRPr="008D4329">
        <w:rPr>
          <w:rFonts w:ascii="Candara" w:hAnsi="Candara" w:cs="Arial"/>
          <w:sz w:val="24"/>
          <w:szCs w:val="24"/>
        </w:rPr>
        <w:t>Nombre d’infections du site opéra</w:t>
      </w:r>
      <w:r w:rsidR="00834AEE">
        <w:rPr>
          <w:rFonts w:ascii="Candara" w:hAnsi="Candara" w:cs="Arial"/>
          <w:sz w:val="24"/>
          <w:szCs w:val="24"/>
        </w:rPr>
        <w:t xml:space="preserve">toire (ISO) analysées entre </w:t>
      </w:r>
      <w:r w:rsidR="00F30F42">
        <w:rPr>
          <w:rFonts w:ascii="Candara" w:hAnsi="Candara" w:cs="Arial"/>
          <w:sz w:val="24"/>
          <w:szCs w:val="24"/>
        </w:rPr>
        <w:t>année N-2</w:t>
      </w:r>
      <w:r w:rsidR="00834AEE" w:rsidRPr="00F30F42">
        <w:rPr>
          <w:rFonts w:ascii="Candara" w:hAnsi="Candara" w:cs="Arial"/>
          <w:sz w:val="24"/>
          <w:szCs w:val="24"/>
        </w:rPr>
        <w:t xml:space="preserve"> et </w:t>
      </w:r>
      <w:r w:rsidR="00F30F42">
        <w:rPr>
          <w:rFonts w:ascii="Candara" w:hAnsi="Candara" w:cs="Arial"/>
          <w:sz w:val="24"/>
          <w:szCs w:val="24"/>
        </w:rPr>
        <w:t xml:space="preserve">année </w:t>
      </w:r>
      <w:r w:rsidR="00B31613">
        <w:rPr>
          <w:rFonts w:ascii="Candara" w:hAnsi="Candara" w:cs="Arial"/>
          <w:sz w:val="24"/>
          <w:szCs w:val="24"/>
        </w:rPr>
        <w:br/>
      </w:r>
      <w:r w:rsidR="00F30F42">
        <w:rPr>
          <w:rFonts w:ascii="Candara" w:hAnsi="Candara" w:cs="Arial"/>
          <w:sz w:val="24"/>
          <w:szCs w:val="24"/>
        </w:rPr>
        <w:t>N-1</w:t>
      </w:r>
      <w:r w:rsidR="00B31613">
        <w:rPr>
          <w:rFonts w:ascii="Candara" w:hAnsi="Candara" w:cs="Arial"/>
          <w:sz w:val="24"/>
          <w:szCs w:val="24"/>
        </w:rPr>
        <w:t> </w:t>
      </w:r>
      <w:r w:rsidRPr="00F30F42">
        <w:rPr>
          <w:rFonts w:ascii="Candara" w:hAnsi="Candara" w:cs="Arial"/>
          <w:sz w:val="24"/>
          <w:szCs w:val="24"/>
        </w:rPr>
        <w:t>:</w:t>
      </w:r>
    </w:p>
    <w:p w:rsidR="00834AEE" w:rsidRPr="009A7F52" w:rsidRDefault="00834AEE" w:rsidP="0023058A">
      <w:pPr>
        <w:rPr>
          <w:rFonts w:ascii="Candara" w:hAnsi="Candara" w:cs="Arial"/>
          <w:sz w:val="24"/>
          <w:szCs w:val="24"/>
        </w:rPr>
      </w:pPr>
    </w:p>
    <w:p w:rsidR="00F52A19" w:rsidRDefault="00F52A19" w:rsidP="00B31613">
      <w:pPr>
        <w:pStyle w:val="Paragraphedeliste"/>
        <w:numPr>
          <w:ilvl w:val="0"/>
          <w:numId w:val="19"/>
        </w:numPr>
        <w:spacing w:after="0" w:line="240" w:lineRule="auto"/>
        <w:ind w:left="0" w:firstLine="0"/>
        <w:rPr>
          <w:rFonts w:ascii="Candara" w:hAnsi="Candara" w:cs="Arial"/>
          <w:sz w:val="24"/>
          <w:szCs w:val="24"/>
        </w:rPr>
      </w:pPr>
      <w:r w:rsidRPr="008D4329">
        <w:rPr>
          <w:rFonts w:ascii="Candara" w:hAnsi="Candara" w:cs="Arial"/>
          <w:sz w:val="24"/>
          <w:szCs w:val="24"/>
        </w:rPr>
        <w:t>Les protocoles d’hygiène de moins de 5 ans sont-ils présents</w:t>
      </w:r>
      <w:r w:rsidR="00902CCE" w:rsidRPr="008D4329">
        <w:rPr>
          <w:rFonts w:ascii="Candara" w:hAnsi="Candara" w:cs="Arial"/>
          <w:sz w:val="24"/>
          <w:szCs w:val="24"/>
        </w:rPr>
        <w:t xml:space="preserve"> en secteur de naissance et en secteur d’hospitalisation </w:t>
      </w:r>
      <w:r w:rsidRPr="008D4329">
        <w:rPr>
          <w:rFonts w:ascii="Candara" w:hAnsi="Candara" w:cs="Arial"/>
          <w:sz w:val="24"/>
          <w:szCs w:val="24"/>
        </w:rPr>
        <w:t>?</w:t>
      </w:r>
    </w:p>
    <w:p w:rsidR="00F30F42" w:rsidRPr="008D4329" w:rsidRDefault="00F30F42" w:rsidP="00F30F42">
      <w:pPr>
        <w:pStyle w:val="Paragraphedeliste"/>
        <w:spacing w:after="240" w:line="240" w:lineRule="auto"/>
        <w:ind w:left="0"/>
        <w:rPr>
          <w:rFonts w:ascii="Candara" w:hAnsi="Candara" w:cs="Arial"/>
          <w:sz w:val="24"/>
          <w:szCs w:val="24"/>
        </w:rPr>
      </w:pPr>
    </w:p>
    <w:p w:rsidR="00902CCE" w:rsidRDefault="00902CCE" w:rsidP="0023058A">
      <w:pPr>
        <w:pStyle w:val="Paragraphedeliste"/>
        <w:spacing w:line="360" w:lineRule="auto"/>
        <w:ind w:left="0"/>
        <w:jc w:val="both"/>
        <w:rPr>
          <w:rFonts w:ascii="Candara" w:hAnsi="Candara" w:cs="Arial"/>
          <w:sz w:val="24"/>
          <w:szCs w:val="24"/>
        </w:rPr>
      </w:pPr>
      <w:r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w:t>
      </w:r>
    </w:p>
    <w:p w:rsidR="008A59ED" w:rsidRPr="008D4329" w:rsidRDefault="008A59ED" w:rsidP="0023058A">
      <w:pPr>
        <w:pStyle w:val="Paragraphedeliste"/>
        <w:spacing w:line="360" w:lineRule="auto"/>
        <w:ind w:left="0"/>
        <w:jc w:val="both"/>
        <w:rPr>
          <w:rFonts w:ascii="Candara" w:hAnsi="Candara" w:cs="Arial"/>
          <w:sz w:val="24"/>
          <w:szCs w:val="24"/>
        </w:rPr>
      </w:pPr>
    </w:p>
    <w:p w:rsidR="00F52A19" w:rsidRPr="00EB6596" w:rsidRDefault="00EB6596" w:rsidP="0023058A">
      <w:pPr>
        <w:spacing w:line="360" w:lineRule="auto"/>
        <w:jc w:val="both"/>
        <w:rPr>
          <w:rFonts w:ascii="Candara" w:hAnsi="Candara"/>
          <w:b/>
          <w:sz w:val="24"/>
          <w:szCs w:val="24"/>
        </w:rPr>
      </w:pPr>
      <w:r w:rsidRPr="00EB6596">
        <w:rPr>
          <w:rFonts w:ascii="Candara" w:hAnsi="Candara" w:cs="Arial"/>
          <w:b/>
          <w:sz w:val="24"/>
          <w:szCs w:val="24"/>
        </w:rPr>
        <w:t xml:space="preserve">IV.III       </w:t>
      </w:r>
      <w:r w:rsidR="00F52A19" w:rsidRPr="00EB6596">
        <w:rPr>
          <w:rFonts w:ascii="Candara" w:hAnsi="Candara" w:cs="Arial"/>
          <w:b/>
          <w:sz w:val="24"/>
          <w:szCs w:val="24"/>
        </w:rPr>
        <w:t>Médicaments et DMI</w:t>
      </w:r>
    </w:p>
    <w:p w:rsidR="00F52A19" w:rsidRPr="008D4329" w:rsidRDefault="00F52A19" w:rsidP="0023058A">
      <w:pPr>
        <w:pStyle w:val="Paragraphedeliste"/>
        <w:numPr>
          <w:ilvl w:val="0"/>
          <w:numId w:val="19"/>
        </w:numPr>
        <w:spacing w:after="600" w:line="240" w:lineRule="auto"/>
        <w:ind w:left="0" w:firstLine="0"/>
        <w:rPr>
          <w:rFonts w:ascii="Candara" w:hAnsi="Candara" w:cs="Arial"/>
          <w:sz w:val="24"/>
          <w:szCs w:val="24"/>
        </w:rPr>
      </w:pPr>
      <w:r w:rsidRPr="008D4329">
        <w:rPr>
          <w:rFonts w:ascii="Candara" w:hAnsi="Candara" w:cs="Arial"/>
          <w:sz w:val="24"/>
          <w:szCs w:val="24"/>
        </w:rPr>
        <w:t xml:space="preserve">Les protocoles de prescription des médicaments  </w:t>
      </w:r>
    </w:p>
    <w:p w:rsidR="00902CCE" w:rsidRPr="008D4329" w:rsidRDefault="00902CCE" w:rsidP="0023058A">
      <w:pPr>
        <w:pStyle w:val="Paragraphedeliste"/>
        <w:spacing w:after="600" w:line="240" w:lineRule="auto"/>
        <w:ind w:left="0"/>
        <w:rPr>
          <w:rFonts w:ascii="Candara" w:hAnsi="Candara" w:cs="Arial"/>
          <w:sz w:val="24"/>
          <w:szCs w:val="24"/>
        </w:rPr>
      </w:pPr>
    </w:p>
    <w:p w:rsidR="00B31613" w:rsidRDefault="00F52A19" w:rsidP="0014266F">
      <w:pPr>
        <w:pStyle w:val="Paragraphedeliste"/>
        <w:pBdr>
          <w:top w:val="single" w:sz="4" w:space="1" w:color="auto"/>
          <w:left w:val="single" w:sz="4" w:space="4" w:color="auto"/>
          <w:bottom w:val="single" w:sz="4" w:space="1" w:color="auto"/>
          <w:right w:val="single" w:sz="4" w:space="4" w:color="auto"/>
        </w:pBdr>
        <w:spacing w:after="120" w:line="240" w:lineRule="auto"/>
        <w:ind w:left="0"/>
        <w:jc w:val="both"/>
        <w:rPr>
          <w:rFonts w:ascii="Candara" w:hAnsi="Candara"/>
          <w:sz w:val="24"/>
          <w:szCs w:val="24"/>
        </w:rPr>
      </w:pPr>
      <w:r w:rsidRPr="008D4329">
        <w:rPr>
          <w:rFonts w:ascii="Candara" w:hAnsi="Candara"/>
          <w:sz w:val="24"/>
          <w:szCs w:val="24"/>
        </w:rPr>
        <w:t>Sont-ils préét</w:t>
      </w:r>
      <w:r w:rsidR="00902CCE" w:rsidRPr="008D4329">
        <w:rPr>
          <w:rFonts w:ascii="Candara" w:hAnsi="Candara"/>
          <w:sz w:val="24"/>
          <w:szCs w:val="24"/>
        </w:rPr>
        <w:t xml:space="preserve">ablis conjointement </w:t>
      </w:r>
    </w:p>
    <w:p w:rsidR="001F58FA" w:rsidRDefault="00902CCE" w:rsidP="0014266F">
      <w:pPr>
        <w:pStyle w:val="Paragraphedeliste"/>
        <w:pBdr>
          <w:top w:val="single" w:sz="4" w:space="1" w:color="auto"/>
          <w:left w:val="single" w:sz="4" w:space="4" w:color="auto"/>
          <w:bottom w:val="single" w:sz="4" w:space="1" w:color="auto"/>
          <w:right w:val="single" w:sz="4" w:space="4" w:color="auto"/>
        </w:pBdr>
        <w:spacing w:after="120" w:line="240" w:lineRule="auto"/>
        <w:ind w:left="0"/>
        <w:jc w:val="both"/>
        <w:rPr>
          <w:rFonts w:ascii="Candara" w:hAnsi="Candara"/>
          <w:sz w:val="24"/>
          <w:szCs w:val="24"/>
        </w:rPr>
      </w:pPr>
      <w:r w:rsidRPr="008D4329">
        <w:rPr>
          <w:rFonts w:ascii="Candara" w:hAnsi="Candara"/>
          <w:sz w:val="24"/>
          <w:szCs w:val="24"/>
        </w:rPr>
        <w:t>(</w:t>
      </w:r>
      <w:proofErr w:type="gramStart"/>
      <w:r w:rsidRPr="008D4329">
        <w:rPr>
          <w:rFonts w:ascii="Candara" w:hAnsi="Candara"/>
          <w:sz w:val="24"/>
          <w:szCs w:val="24"/>
        </w:rPr>
        <w:t>obstétricien</w:t>
      </w:r>
      <w:r w:rsidR="00F52A19" w:rsidRPr="008D4329">
        <w:rPr>
          <w:rFonts w:ascii="Candara" w:hAnsi="Candara"/>
          <w:sz w:val="24"/>
          <w:szCs w:val="24"/>
        </w:rPr>
        <w:t>s</w:t>
      </w:r>
      <w:proofErr w:type="gramEnd"/>
      <w:r w:rsidR="00F52A19" w:rsidRPr="008D4329">
        <w:rPr>
          <w:rFonts w:ascii="Candara" w:hAnsi="Candara"/>
          <w:sz w:val="24"/>
          <w:szCs w:val="24"/>
        </w:rPr>
        <w:t xml:space="preserve">, </w:t>
      </w:r>
      <w:r w:rsidR="0014266F" w:rsidRPr="008D4329">
        <w:rPr>
          <w:rFonts w:ascii="Candara" w:hAnsi="Candara"/>
          <w:sz w:val="24"/>
          <w:szCs w:val="24"/>
        </w:rPr>
        <w:t>pédiatres,</w:t>
      </w:r>
      <w:r w:rsidR="00F52A19" w:rsidRPr="008D4329">
        <w:rPr>
          <w:rFonts w:ascii="Candara" w:hAnsi="Candara"/>
          <w:sz w:val="24"/>
          <w:szCs w:val="24"/>
        </w:rPr>
        <w:t xml:space="preserve"> anesthésistes) ? </w:t>
      </w:r>
      <w:r w:rsidR="0014266F" w:rsidRPr="008D4329">
        <w:rPr>
          <w:rFonts w:ascii="Candara" w:hAnsi="Candara"/>
          <w:sz w:val="24"/>
          <w:szCs w:val="24"/>
        </w:rPr>
        <w:t xml:space="preserve"> </w:t>
      </w:r>
    </w:p>
    <w:p w:rsidR="0014266F" w:rsidRDefault="001F58FA" w:rsidP="00B31613">
      <w:pPr>
        <w:pStyle w:val="Paragraphedeliste"/>
        <w:pBdr>
          <w:top w:val="single" w:sz="4" w:space="1" w:color="auto"/>
          <w:left w:val="single" w:sz="4" w:space="4" w:color="auto"/>
          <w:bottom w:val="single" w:sz="4" w:space="1" w:color="auto"/>
          <w:right w:val="single" w:sz="4" w:space="4" w:color="auto"/>
        </w:pBdr>
        <w:tabs>
          <w:tab w:val="left" w:pos="4962"/>
          <w:tab w:val="left" w:pos="6804"/>
        </w:tabs>
        <w:spacing w:after="0" w:line="240" w:lineRule="auto"/>
        <w:ind w:left="0"/>
        <w:jc w:val="both"/>
        <w:rPr>
          <w:rFonts w:ascii="Candara" w:hAnsi="Candara" w:cs="Arial"/>
          <w:sz w:val="24"/>
          <w:szCs w:val="24"/>
        </w:rPr>
      </w:pPr>
      <w:r>
        <w:rPr>
          <w:rFonts w:ascii="Candara" w:hAnsi="Candara" w:cs="Arial"/>
          <w:sz w:val="24"/>
          <w:szCs w:val="24"/>
        </w:rPr>
        <w:t xml:space="preserve">                                                     </w:t>
      </w:r>
      <w:r w:rsidR="00B31613">
        <w:rPr>
          <w:rFonts w:ascii="Candara" w:hAnsi="Candara" w:cs="Arial"/>
          <w:sz w:val="24"/>
          <w:szCs w:val="24"/>
        </w:rPr>
        <w:tab/>
      </w:r>
      <w:r w:rsidRPr="008D4329">
        <w:rPr>
          <w:rFonts w:ascii="Candara" w:hAnsi="Candara" w:cs="Arial"/>
          <w:sz w:val="24"/>
          <w:szCs w:val="24"/>
        </w:rPr>
        <w:t xml:space="preserve">OUI </w:t>
      </w:r>
      <w:r>
        <w:rPr>
          <w:rFonts w:ascii="Candara" w:hAnsi="Candara" w:cs="Arial"/>
          <w:sz w:val="24"/>
          <w:szCs w:val="24"/>
        </w:rPr>
        <w:t xml:space="preserve">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w:t>
      </w:r>
      <w:r>
        <w:rPr>
          <w:rFonts w:ascii="Candara" w:hAnsi="Candara" w:cs="Arial"/>
          <w:sz w:val="24"/>
          <w:szCs w:val="24"/>
        </w:rPr>
        <w:t xml:space="preserve">           </w:t>
      </w:r>
      <w:r w:rsidR="00B31613">
        <w:rPr>
          <w:rFonts w:ascii="Candara" w:hAnsi="Candara" w:cs="Arial"/>
          <w:sz w:val="24"/>
          <w:szCs w:val="24"/>
        </w:rPr>
        <w:tab/>
      </w:r>
      <w:r w:rsidRPr="008D4329">
        <w:rPr>
          <w:rFonts w:ascii="Candara" w:hAnsi="Candara" w:cs="Arial"/>
          <w:sz w:val="24"/>
          <w:szCs w:val="24"/>
        </w:rPr>
        <w:t>NON</w:t>
      </w:r>
      <w:r>
        <w:rPr>
          <w:rFonts w:ascii="Candara" w:hAnsi="Candara" w:cs="Arial"/>
          <w:sz w:val="24"/>
          <w:szCs w:val="24"/>
        </w:rPr>
        <w:t xml:space="preserve">   </w:t>
      </w:r>
      <w:r w:rsidRPr="008D4329">
        <w:rPr>
          <w:rFonts w:ascii="Candara" w:hAnsi="Candara"/>
          <w:sz w:val="24"/>
          <w:szCs w:val="24"/>
        </w:rPr>
        <w:t xml:space="preserve">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p>
    <w:p w:rsidR="00B31613" w:rsidRPr="008D4329" w:rsidRDefault="00B31613" w:rsidP="0014266F">
      <w:pPr>
        <w:pStyle w:val="Paragraphedeliste"/>
        <w:pBdr>
          <w:top w:val="single" w:sz="4" w:space="1" w:color="auto"/>
          <w:left w:val="single" w:sz="4" w:space="4" w:color="auto"/>
          <w:bottom w:val="single" w:sz="4" w:space="1" w:color="auto"/>
          <w:right w:val="single" w:sz="4" w:space="4" w:color="auto"/>
        </w:pBdr>
        <w:spacing w:after="120" w:line="240" w:lineRule="auto"/>
        <w:ind w:left="0"/>
        <w:jc w:val="both"/>
        <w:rPr>
          <w:rFonts w:ascii="Candara" w:hAnsi="Candara" w:cs="Arial"/>
          <w:sz w:val="24"/>
          <w:szCs w:val="24"/>
        </w:rPr>
      </w:pPr>
    </w:p>
    <w:p w:rsidR="00F52A19" w:rsidRPr="008D4329" w:rsidRDefault="00F348EC" w:rsidP="00F348EC">
      <w:pPr>
        <w:pStyle w:val="Paragraphedeliste"/>
        <w:pBdr>
          <w:top w:val="single" w:sz="4" w:space="1" w:color="auto"/>
          <w:left w:val="single" w:sz="4" w:space="4" w:color="auto"/>
          <w:bottom w:val="single" w:sz="4" w:space="1" w:color="auto"/>
          <w:right w:val="single" w:sz="4" w:space="4" w:color="auto"/>
        </w:pBdr>
        <w:tabs>
          <w:tab w:val="left" w:pos="4962"/>
          <w:tab w:val="left" w:pos="7088"/>
        </w:tabs>
        <w:spacing w:line="360" w:lineRule="auto"/>
        <w:ind w:left="0"/>
        <w:jc w:val="both"/>
        <w:rPr>
          <w:rFonts w:ascii="Candara" w:hAnsi="Candara"/>
          <w:sz w:val="24"/>
          <w:szCs w:val="24"/>
        </w:rPr>
      </w:pPr>
      <w:r>
        <w:rPr>
          <w:rFonts w:ascii="Candara" w:hAnsi="Candara"/>
          <w:sz w:val="24"/>
          <w:szCs w:val="24"/>
        </w:rPr>
        <w:t xml:space="preserve">Sont-ils validés ? </w:t>
      </w:r>
      <w:r>
        <w:rPr>
          <w:rFonts w:ascii="Candara" w:hAnsi="Candara"/>
          <w:sz w:val="24"/>
          <w:szCs w:val="24"/>
        </w:rPr>
        <w:tab/>
      </w:r>
      <w:r w:rsidR="00F52A19" w:rsidRPr="008D4329">
        <w:rPr>
          <w:rFonts w:ascii="Candara" w:hAnsi="Candara"/>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00902CCE"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00F52A19" w:rsidRPr="008D4329">
        <w:rPr>
          <w:rFonts w:ascii="Candara" w:hAnsi="Candara"/>
          <w:sz w:val="24"/>
          <w:szCs w:val="24"/>
        </w:rPr>
        <w:t xml:space="preserve">                   </w:t>
      </w:r>
      <w:r>
        <w:rPr>
          <w:rFonts w:ascii="Candara" w:hAnsi="Candara"/>
          <w:sz w:val="24"/>
          <w:szCs w:val="24"/>
        </w:rPr>
        <w:tab/>
      </w:r>
      <w:r w:rsidR="00F52A19" w:rsidRPr="008D4329">
        <w:rPr>
          <w:rFonts w:ascii="Candara" w:hAnsi="Candara"/>
          <w:sz w:val="24"/>
          <w:szCs w:val="24"/>
        </w:rPr>
        <w:t xml:space="preserve">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00902CCE"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p>
    <w:p w:rsidR="00F52A19" w:rsidRPr="008D4329" w:rsidRDefault="00F348EC" w:rsidP="00F348EC">
      <w:pPr>
        <w:pStyle w:val="Paragraphedeliste"/>
        <w:pBdr>
          <w:top w:val="single" w:sz="4" w:space="1" w:color="auto"/>
          <w:left w:val="single" w:sz="4" w:space="4" w:color="auto"/>
          <w:bottom w:val="single" w:sz="4" w:space="1" w:color="auto"/>
          <w:right w:val="single" w:sz="4" w:space="4" w:color="auto"/>
        </w:pBdr>
        <w:tabs>
          <w:tab w:val="left" w:pos="4962"/>
          <w:tab w:val="left" w:pos="7088"/>
        </w:tabs>
        <w:spacing w:line="360" w:lineRule="auto"/>
        <w:ind w:left="0"/>
        <w:jc w:val="both"/>
        <w:rPr>
          <w:rFonts w:ascii="Candara" w:hAnsi="Candara"/>
          <w:sz w:val="24"/>
          <w:szCs w:val="24"/>
        </w:rPr>
      </w:pPr>
      <w:r>
        <w:rPr>
          <w:rFonts w:ascii="Candara" w:hAnsi="Candara"/>
          <w:sz w:val="24"/>
          <w:szCs w:val="24"/>
        </w:rPr>
        <w:t xml:space="preserve">Sont-ils évalués ? </w:t>
      </w:r>
      <w:r>
        <w:rPr>
          <w:rFonts w:ascii="Candara" w:hAnsi="Candara"/>
          <w:sz w:val="24"/>
          <w:szCs w:val="24"/>
        </w:rPr>
        <w:tab/>
      </w:r>
      <w:r w:rsidR="00F52A19" w:rsidRPr="008D4329">
        <w:rPr>
          <w:rFonts w:ascii="Candara" w:hAnsi="Candara"/>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00902CCE"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00F52A19" w:rsidRPr="008D4329">
        <w:rPr>
          <w:rFonts w:ascii="Candara" w:hAnsi="Candara"/>
          <w:sz w:val="24"/>
          <w:szCs w:val="24"/>
        </w:rPr>
        <w:t xml:space="preserve">                    </w:t>
      </w:r>
      <w:r>
        <w:rPr>
          <w:rFonts w:ascii="Candara" w:hAnsi="Candara"/>
          <w:sz w:val="24"/>
          <w:szCs w:val="24"/>
        </w:rPr>
        <w:tab/>
      </w:r>
      <w:r w:rsidR="00F52A19" w:rsidRPr="008D4329">
        <w:rPr>
          <w:rFonts w:ascii="Candara" w:hAnsi="Candara"/>
          <w:sz w:val="24"/>
          <w:szCs w:val="24"/>
        </w:rPr>
        <w:t xml:space="preserve">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00902CCE"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p>
    <w:p w:rsidR="00B26274" w:rsidRDefault="00B26274">
      <w:pPr>
        <w:rPr>
          <w:rFonts w:ascii="Candara" w:hAnsi="Candara" w:cs="Arial"/>
          <w:sz w:val="24"/>
          <w:szCs w:val="24"/>
        </w:rPr>
      </w:pPr>
    </w:p>
    <w:p w:rsidR="00DC2BFA" w:rsidRDefault="00DC2BFA">
      <w:pPr>
        <w:rPr>
          <w:rFonts w:ascii="Candara" w:hAnsi="Candara" w:cs="Arial"/>
          <w:sz w:val="24"/>
          <w:szCs w:val="24"/>
        </w:rPr>
      </w:pPr>
    </w:p>
    <w:p w:rsidR="00DC2BFA" w:rsidRDefault="00DC2BFA">
      <w:pPr>
        <w:rPr>
          <w:rFonts w:ascii="Candara" w:hAnsi="Candara" w:cs="Arial"/>
          <w:sz w:val="24"/>
          <w:szCs w:val="24"/>
        </w:rPr>
      </w:pPr>
    </w:p>
    <w:p w:rsidR="00DC2BFA" w:rsidRDefault="00DC2BFA">
      <w:pPr>
        <w:rPr>
          <w:rFonts w:ascii="Candara" w:hAnsi="Candara" w:cs="Arial"/>
          <w:sz w:val="24"/>
          <w:szCs w:val="24"/>
        </w:rPr>
      </w:pPr>
    </w:p>
    <w:p w:rsidR="00DC2BFA" w:rsidRDefault="00DC2BFA">
      <w:pPr>
        <w:rPr>
          <w:rFonts w:ascii="Candara" w:hAnsi="Candara" w:cs="Arial"/>
          <w:sz w:val="24"/>
          <w:szCs w:val="24"/>
        </w:rPr>
      </w:pPr>
    </w:p>
    <w:p w:rsidR="00DC2BFA" w:rsidRDefault="00DC2BFA">
      <w:pPr>
        <w:rPr>
          <w:rFonts w:ascii="Candara" w:hAnsi="Candara" w:cs="Arial"/>
          <w:sz w:val="24"/>
          <w:szCs w:val="24"/>
        </w:rPr>
      </w:pPr>
    </w:p>
    <w:p w:rsidR="00DC2BFA" w:rsidRDefault="00DC2BFA">
      <w:pPr>
        <w:rPr>
          <w:rFonts w:ascii="Candara" w:hAnsi="Candara" w:cs="Arial"/>
          <w:sz w:val="24"/>
          <w:szCs w:val="24"/>
        </w:rPr>
      </w:pPr>
    </w:p>
    <w:p w:rsidR="00DC2BFA" w:rsidRDefault="00DC2BFA">
      <w:pPr>
        <w:rPr>
          <w:rFonts w:ascii="Candara" w:hAnsi="Candara" w:cs="Arial"/>
          <w:sz w:val="24"/>
          <w:szCs w:val="24"/>
        </w:rPr>
      </w:pPr>
    </w:p>
    <w:p w:rsidR="00DC2BFA" w:rsidRDefault="00DC2BFA">
      <w:pPr>
        <w:rPr>
          <w:rFonts w:ascii="Candara" w:hAnsi="Candara" w:cs="Arial"/>
          <w:sz w:val="24"/>
          <w:szCs w:val="24"/>
        </w:rPr>
      </w:pPr>
    </w:p>
    <w:p w:rsidR="00DC2BFA" w:rsidRDefault="00DC2BFA">
      <w:pPr>
        <w:rPr>
          <w:rFonts w:ascii="Candara" w:hAnsi="Candara" w:cs="Arial"/>
          <w:sz w:val="24"/>
          <w:szCs w:val="24"/>
        </w:rPr>
      </w:pPr>
    </w:p>
    <w:p w:rsidR="00DC2BFA" w:rsidRDefault="00DC2BFA">
      <w:pPr>
        <w:rPr>
          <w:rFonts w:ascii="Candara" w:hAnsi="Candara" w:cs="Arial"/>
          <w:sz w:val="24"/>
          <w:szCs w:val="24"/>
        </w:rPr>
      </w:pPr>
    </w:p>
    <w:p w:rsidR="00DC2BFA" w:rsidRDefault="00DC2BFA">
      <w:pPr>
        <w:rPr>
          <w:rFonts w:ascii="Candara" w:hAnsi="Candara" w:cs="Arial"/>
          <w:sz w:val="24"/>
          <w:szCs w:val="24"/>
        </w:rPr>
      </w:pPr>
    </w:p>
    <w:p w:rsidR="00DC2BFA" w:rsidRDefault="00DC2BFA">
      <w:pPr>
        <w:rPr>
          <w:rFonts w:ascii="Candara" w:hAnsi="Candara" w:cs="Arial"/>
          <w:sz w:val="24"/>
          <w:szCs w:val="24"/>
        </w:rPr>
      </w:pPr>
    </w:p>
    <w:p w:rsidR="00DC2BFA" w:rsidRDefault="00DC2BFA">
      <w:pPr>
        <w:rPr>
          <w:rFonts w:ascii="Candara" w:hAnsi="Candara" w:cs="Arial"/>
          <w:sz w:val="24"/>
          <w:szCs w:val="24"/>
        </w:rPr>
      </w:pPr>
    </w:p>
    <w:p w:rsidR="00DC2BFA" w:rsidRDefault="00DC2BFA">
      <w:pPr>
        <w:rPr>
          <w:rFonts w:ascii="Candara" w:hAnsi="Candara" w:cs="Arial"/>
          <w:sz w:val="24"/>
          <w:szCs w:val="24"/>
        </w:rPr>
      </w:pPr>
    </w:p>
    <w:p w:rsidR="004D5245" w:rsidRDefault="004D5245">
      <w:pPr>
        <w:rPr>
          <w:rFonts w:ascii="Candara" w:hAnsi="Candara" w:cs="Arial"/>
          <w:sz w:val="24"/>
          <w:szCs w:val="24"/>
        </w:rPr>
      </w:pPr>
    </w:p>
    <w:p w:rsidR="00DC2BFA" w:rsidRDefault="00DC2BFA">
      <w:pPr>
        <w:rPr>
          <w:rFonts w:ascii="Candara" w:hAnsi="Candara" w:cs="Arial"/>
          <w:sz w:val="24"/>
          <w:szCs w:val="24"/>
        </w:rPr>
      </w:pPr>
    </w:p>
    <w:p w:rsidR="00DC2BFA" w:rsidRPr="008D4329" w:rsidRDefault="00DC2BFA">
      <w:pPr>
        <w:rPr>
          <w:rFonts w:ascii="Candara" w:hAnsi="Candara" w:cs="Arial"/>
          <w:sz w:val="24"/>
          <w:szCs w:val="24"/>
        </w:rPr>
      </w:pPr>
    </w:p>
    <w:p w:rsidR="00A67DBF" w:rsidRPr="00302AF9" w:rsidRDefault="00302AF9" w:rsidP="00F348EC">
      <w:pPr>
        <w:rPr>
          <w:rFonts w:ascii="Candara" w:hAnsi="Candara" w:cs="Arial"/>
          <w:b/>
          <w:sz w:val="24"/>
          <w:szCs w:val="24"/>
        </w:rPr>
      </w:pPr>
      <w:r w:rsidRPr="00302AF9">
        <w:rPr>
          <w:rFonts w:ascii="Candara" w:hAnsi="Candara" w:cs="Arial"/>
          <w:b/>
          <w:sz w:val="24"/>
          <w:szCs w:val="24"/>
        </w:rPr>
        <w:t xml:space="preserve">IV.IV </w:t>
      </w:r>
      <w:r>
        <w:rPr>
          <w:rFonts w:ascii="Candara" w:hAnsi="Candara" w:cs="Arial"/>
          <w:b/>
          <w:sz w:val="24"/>
          <w:szCs w:val="24"/>
        </w:rPr>
        <w:t xml:space="preserve">          </w:t>
      </w:r>
      <w:r w:rsidR="00A67DBF" w:rsidRPr="00302AF9">
        <w:rPr>
          <w:rFonts w:ascii="Candara" w:hAnsi="Candara" w:cs="Arial"/>
          <w:b/>
          <w:sz w:val="24"/>
          <w:szCs w:val="24"/>
        </w:rPr>
        <w:t>CONDITIONS TECHNIQUES DE FONCTIONNEMENT.</w:t>
      </w:r>
    </w:p>
    <w:p w:rsidR="00A67DBF" w:rsidRPr="008D4329" w:rsidRDefault="00A67DBF" w:rsidP="00A67DBF">
      <w:pPr>
        <w:rPr>
          <w:rFonts w:ascii="Candara" w:hAnsi="Candara" w:cs="Arial"/>
          <w:b/>
          <w:sz w:val="24"/>
          <w:szCs w:val="24"/>
        </w:rPr>
      </w:pPr>
    </w:p>
    <w:p w:rsidR="00B26274" w:rsidRPr="00302AF9" w:rsidRDefault="00A67DBF" w:rsidP="00F348EC">
      <w:pPr>
        <w:pStyle w:val="Paragraphedeliste"/>
        <w:numPr>
          <w:ilvl w:val="0"/>
          <w:numId w:val="35"/>
        </w:numPr>
        <w:ind w:left="0" w:right="-709" w:firstLine="0"/>
        <w:rPr>
          <w:rFonts w:ascii="Candara" w:hAnsi="Candara" w:cs="Arial"/>
          <w:b/>
          <w:sz w:val="24"/>
          <w:szCs w:val="24"/>
        </w:rPr>
      </w:pPr>
      <w:r w:rsidRPr="00302AF9">
        <w:rPr>
          <w:rFonts w:ascii="Candara" w:hAnsi="Candara" w:cs="Arial"/>
          <w:sz w:val="24"/>
          <w:szCs w:val="24"/>
          <w:u w:val="single"/>
        </w:rPr>
        <w:t>Continuité de la prise en charge des parturientes</w:t>
      </w:r>
      <w:r w:rsidR="002C24B6" w:rsidRPr="00302AF9">
        <w:rPr>
          <w:rFonts w:ascii="Candara" w:hAnsi="Candara" w:cs="Arial"/>
          <w:sz w:val="24"/>
          <w:szCs w:val="24"/>
          <w:u w:val="single"/>
        </w:rPr>
        <w:t>/</w:t>
      </w:r>
      <w:r w:rsidR="00FC4FB4" w:rsidRPr="00302AF9">
        <w:rPr>
          <w:rFonts w:ascii="Candara" w:hAnsi="Candara" w:cs="Arial"/>
          <w:sz w:val="24"/>
          <w:szCs w:val="24"/>
          <w:u w:val="single"/>
        </w:rPr>
        <w:t>nouveau</w:t>
      </w:r>
      <w:r w:rsidR="002C24B6" w:rsidRPr="00302AF9">
        <w:rPr>
          <w:rFonts w:ascii="Candara" w:hAnsi="Candara" w:cs="Arial"/>
          <w:sz w:val="24"/>
          <w:szCs w:val="24"/>
          <w:u w:val="single"/>
        </w:rPr>
        <w:t>-nés – article D. 6124-44 CSP</w:t>
      </w:r>
    </w:p>
    <w:p w:rsidR="003E55DF" w:rsidRPr="008D4329" w:rsidRDefault="003E55DF">
      <w:pPr>
        <w:rPr>
          <w:rFonts w:ascii="Candara" w:hAnsi="Candara" w:cs="Arial"/>
          <w:b/>
          <w:sz w:val="24"/>
          <w:szCs w:val="24"/>
        </w:rPr>
      </w:pPr>
    </w:p>
    <w:p w:rsidR="00732290" w:rsidRPr="008D4329" w:rsidRDefault="00732290" w:rsidP="00732290">
      <w:pPr>
        <w:pStyle w:val="Titre2"/>
        <w:numPr>
          <w:ilvl w:val="0"/>
          <w:numId w:val="4"/>
        </w:numPr>
        <w:rPr>
          <w:rFonts w:ascii="Candara" w:hAnsi="Candara" w:cs="Arial"/>
          <w:sz w:val="24"/>
          <w:szCs w:val="24"/>
          <w:u w:val="none"/>
        </w:rPr>
      </w:pPr>
      <w:r w:rsidRPr="008D4329">
        <w:rPr>
          <w:rFonts w:ascii="Candara" w:hAnsi="Candara" w:cs="Arial"/>
          <w:sz w:val="24"/>
          <w:szCs w:val="24"/>
          <w:u w:val="none"/>
        </w:rPr>
        <w:t>Continuité de la prise en charge médicale :</w:t>
      </w:r>
    </w:p>
    <w:tbl>
      <w:tblPr>
        <w:tblpPr w:leftFromText="141" w:rightFromText="141" w:vertAnchor="text" w:horzAnchor="margin" w:tblpXSpec="center" w:tblpY="125"/>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205"/>
        <w:gridCol w:w="1205"/>
        <w:gridCol w:w="1173"/>
        <w:gridCol w:w="899"/>
        <w:gridCol w:w="1173"/>
        <w:gridCol w:w="884"/>
        <w:gridCol w:w="1239"/>
      </w:tblGrid>
      <w:tr w:rsidR="002C24B6" w:rsidRPr="008D4329" w:rsidTr="00D36DB1">
        <w:trPr>
          <w:trHeight w:val="417"/>
        </w:trPr>
        <w:tc>
          <w:tcPr>
            <w:tcW w:w="986" w:type="pct"/>
            <w:vMerge w:val="restart"/>
            <w:vAlign w:val="center"/>
          </w:tcPr>
          <w:p w:rsidR="002C24B6" w:rsidRPr="008D4329" w:rsidRDefault="002C24B6" w:rsidP="00F348EC">
            <w:pPr>
              <w:rPr>
                <w:rFonts w:ascii="Candara" w:hAnsi="Candara" w:cs="Arial"/>
                <w:sz w:val="24"/>
                <w:szCs w:val="24"/>
              </w:rPr>
            </w:pPr>
            <w:r w:rsidRPr="008D4329">
              <w:rPr>
                <w:rFonts w:ascii="Candara" w:hAnsi="Candara" w:cs="Arial"/>
                <w:sz w:val="24"/>
                <w:szCs w:val="24"/>
              </w:rPr>
              <w:t>Équipes médicales affectées à l’obstétrique</w:t>
            </w:r>
          </w:p>
        </w:tc>
        <w:tc>
          <w:tcPr>
            <w:tcW w:w="627" w:type="pct"/>
            <w:vMerge w:val="restart"/>
            <w:vAlign w:val="center"/>
          </w:tcPr>
          <w:p w:rsidR="002C24B6" w:rsidRPr="008D4329" w:rsidRDefault="002C24B6" w:rsidP="00F348EC">
            <w:pPr>
              <w:jc w:val="center"/>
              <w:rPr>
                <w:rFonts w:ascii="Candara" w:hAnsi="Candara" w:cs="Arial"/>
                <w:sz w:val="24"/>
                <w:szCs w:val="24"/>
              </w:rPr>
            </w:pPr>
          </w:p>
          <w:p w:rsidR="002C24B6" w:rsidRPr="008D4329" w:rsidRDefault="002C24B6" w:rsidP="00F348EC">
            <w:pPr>
              <w:jc w:val="center"/>
              <w:rPr>
                <w:rFonts w:ascii="Candara" w:hAnsi="Candara" w:cs="Arial"/>
                <w:sz w:val="24"/>
                <w:szCs w:val="24"/>
              </w:rPr>
            </w:pPr>
            <w:r w:rsidRPr="008D4329">
              <w:rPr>
                <w:rFonts w:ascii="Candara" w:hAnsi="Candara" w:cs="Arial"/>
                <w:sz w:val="24"/>
                <w:szCs w:val="24"/>
              </w:rPr>
              <w:t>Nb de praticiens</w:t>
            </w:r>
          </w:p>
        </w:tc>
        <w:tc>
          <w:tcPr>
            <w:tcW w:w="627" w:type="pct"/>
            <w:vMerge w:val="restart"/>
            <w:vAlign w:val="center"/>
          </w:tcPr>
          <w:p w:rsidR="002C24B6" w:rsidRPr="008D4329" w:rsidRDefault="002C24B6" w:rsidP="00F348EC">
            <w:pPr>
              <w:jc w:val="center"/>
              <w:rPr>
                <w:rFonts w:ascii="Candara" w:hAnsi="Candara" w:cs="Arial"/>
                <w:sz w:val="24"/>
                <w:szCs w:val="24"/>
              </w:rPr>
            </w:pPr>
          </w:p>
          <w:p w:rsidR="002C24B6" w:rsidRPr="008D4329" w:rsidRDefault="002C24B6" w:rsidP="00F348EC">
            <w:pPr>
              <w:jc w:val="center"/>
              <w:rPr>
                <w:rFonts w:ascii="Candara" w:hAnsi="Candara" w:cs="Arial"/>
                <w:sz w:val="24"/>
                <w:szCs w:val="24"/>
              </w:rPr>
            </w:pPr>
            <w:r w:rsidRPr="008D4329">
              <w:rPr>
                <w:rFonts w:ascii="Candara" w:hAnsi="Candara" w:cs="Arial"/>
                <w:sz w:val="24"/>
                <w:szCs w:val="24"/>
              </w:rPr>
              <w:t>ETP de praticiens seniors</w:t>
            </w:r>
          </w:p>
        </w:tc>
        <w:tc>
          <w:tcPr>
            <w:tcW w:w="1137" w:type="pct"/>
            <w:gridSpan w:val="2"/>
            <w:vAlign w:val="center"/>
          </w:tcPr>
          <w:p w:rsidR="002C24B6" w:rsidRPr="008D4329" w:rsidRDefault="002C24B6" w:rsidP="00F348EC">
            <w:pPr>
              <w:jc w:val="center"/>
              <w:rPr>
                <w:rFonts w:ascii="Candara" w:hAnsi="Candara" w:cs="Arial"/>
                <w:sz w:val="24"/>
                <w:szCs w:val="24"/>
              </w:rPr>
            </w:pPr>
          </w:p>
          <w:p w:rsidR="002C24B6" w:rsidRPr="008D4329" w:rsidRDefault="002C24B6" w:rsidP="00F348EC">
            <w:pPr>
              <w:jc w:val="center"/>
              <w:rPr>
                <w:rFonts w:ascii="Candara" w:hAnsi="Candara" w:cs="Arial"/>
                <w:sz w:val="24"/>
                <w:szCs w:val="24"/>
              </w:rPr>
            </w:pPr>
            <w:r w:rsidRPr="008D4329">
              <w:rPr>
                <w:rFonts w:ascii="Candara" w:hAnsi="Candara" w:cs="Arial"/>
                <w:sz w:val="24"/>
                <w:szCs w:val="24"/>
              </w:rPr>
              <w:t>Nombre de nuit</w:t>
            </w:r>
            <w:r w:rsidR="0052001B">
              <w:rPr>
                <w:rFonts w:ascii="Candara" w:hAnsi="Candara" w:cs="Arial"/>
                <w:sz w:val="24"/>
                <w:szCs w:val="24"/>
              </w:rPr>
              <w:t>s</w:t>
            </w:r>
            <w:r w:rsidRPr="008D4329">
              <w:rPr>
                <w:rFonts w:ascii="Candara" w:hAnsi="Candara" w:cs="Arial"/>
                <w:sz w:val="24"/>
                <w:szCs w:val="24"/>
              </w:rPr>
              <w:t xml:space="preserve"> en semaine</w:t>
            </w:r>
          </w:p>
        </w:tc>
        <w:tc>
          <w:tcPr>
            <w:tcW w:w="978" w:type="pct"/>
            <w:gridSpan w:val="2"/>
            <w:vAlign w:val="center"/>
          </w:tcPr>
          <w:p w:rsidR="002C24B6" w:rsidRPr="008D4329" w:rsidRDefault="002C24B6" w:rsidP="00F348EC">
            <w:pPr>
              <w:jc w:val="center"/>
              <w:rPr>
                <w:rFonts w:ascii="Candara" w:hAnsi="Candara" w:cs="Arial"/>
                <w:sz w:val="24"/>
                <w:szCs w:val="24"/>
              </w:rPr>
            </w:pPr>
          </w:p>
          <w:p w:rsidR="002C24B6" w:rsidRPr="008D4329" w:rsidRDefault="002C24B6" w:rsidP="00F348EC">
            <w:pPr>
              <w:jc w:val="center"/>
              <w:rPr>
                <w:rFonts w:ascii="Candara" w:hAnsi="Candara" w:cs="Arial"/>
                <w:sz w:val="24"/>
                <w:szCs w:val="24"/>
              </w:rPr>
            </w:pPr>
            <w:r w:rsidRPr="008D4329">
              <w:rPr>
                <w:rFonts w:ascii="Candara" w:hAnsi="Candara" w:cs="Arial"/>
                <w:sz w:val="24"/>
                <w:szCs w:val="24"/>
              </w:rPr>
              <w:t>Nombre de nuit</w:t>
            </w:r>
            <w:r w:rsidR="0052001B">
              <w:rPr>
                <w:rFonts w:ascii="Candara" w:hAnsi="Candara" w:cs="Arial"/>
                <w:sz w:val="24"/>
                <w:szCs w:val="24"/>
              </w:rPr>
              <w:t>s</w:t>
            </w:r>
            <w:r w:rsidRPr="008D4329">
              <w:rPr>
                <w:rFonts w:ascii="Candara" w:hAnsi="Candara" w:cs="Arial"/>
                <w:sz w:val="24"/>
                <w:szCs w:val="24"/>
              </w:rPr>
              <w:t xml:space="preserve"> week</w:t>
            </w:r>
            <w:r w:rsidR="00F348EC">
              <w:rPr>
                <w:rFonts w:ascii="Candara" w:hAnsi="Candara" w:cs="Arial"/>
                <w:sz w:val="24"/>
                <w:szCs w:val="24"/>
              </w:rPr>
              <w:t>-</w:t>
            </w:r>
            <w:r w:rsidRPr="008D4329">
              <w:rPr>
                <w:rFonts w:ascii="Candara" w:hAnsi="Candara" w:cs="Arial"/>
                <w:sz w:val="24"/>
                <w:szCs w:val="24"/>
              </w:rPr>
              <w:t>end</w:t>
            </w:r>
            <w:r w:rsidR="001328FB">
              <w:rPr>
                <w:rFonts w:ascii="Candara" w:hAnsi="Candara" w:cs="Arial"/>
                <w:sz w:val="24"/>
                <w:szCs w:val="24"/>
              </w:rPr>
              <w:t>s</w:t>
            </w:r>
            <w:r w:rsidRPr="008D4329">
              <w:rPr>
                <w:rFonts w:ascii="Candara" w:hAnsi="Candara" w:cs="Arial"/>
                <w:sz w:val="24"/>
                <w:szCs w:val="24"/>
              </w:rPr>
              <w:t xml:space="preserve"> et jours fériés</w:t>
            </w:r>
          </w:p>
        </w:tc>
        <w:tc>
          <w:tcPr>
            <w:tcW w:w="645" w:type="pct"/>
            <w:vMerge w:val="restart"/>
            <w:vAlign w:val="center"/>
          </w:tcPr>
          <w:p w:rsidR="002C24B6" w:rsidRPr="008D4329" w:rsidRDefault="002C24B6" w:rsidP="00F348EC">
            <w:pPr>
              <w:jc w:val="center"/>
              <w:rPr>
                <w:rFonts w:ascii="Candara" w:hAnsi="Candara" w:cs="Arial"/>
                <w:sz w:val="24"/>
                <w:szCs w:val="24"/>
              </w:rPr>
            </w:pPr>
          </w:p>
          <w:p w:rsidR="002C24B6" w:rsidRPr="008D4329" w:rsidRDefault="002C24B6" w:rsidP="00F348EC">
            <w:pPr>
              <w:jc w:val="center"/>
              <w:rPr>
                <w:rFonts w:ascii="Candara" w:hAnsi="Candara" w:cs="Arial"/>
                <w:sz w:val="24"/>
                <w:szCs w:val="24"/>
              </w:rPr>
            </w:pPr>
            <w:r w:rsidRPr="008D4329">
              <w:rPr>
                <w:rFonts w:ascii="Candara" w:hAnsi="Candara" w:cs="Arial"/>
                <w:sz w:val="24"/>
                <w:szCs w:val="24"/>
              </w:rPr>
              <w:t>Nombre d’internes</w:t>
            </w:r>
          </w:p>
        </w:tc>
      </w:tr>
      <w:tr w:rsidR="002C24B6" w:rsidRPr="008D4329" w:rsidTr="00D36DB1">
        <w:trPr>
          <w:trHeight w:val="409"/>
        </w:trPr>
        <w:tc>
          <w:tcPr>
            <w:tcW w:w="986" w:type="pct"/>
            <w:vMerge/>
          </w:tcPr>
          <w:p w:rsidR="002C24B6" w:rsidRPr="008D4329" w:rsidRDefault="002C24B6" w:rsidP="002C24B6">
            <w:pPr>
              <w:jc w:val="center"/>
              <w:rPr>
                <w:rFonts w:ascii="Candara" w:hAnsi="Candara" w:cs="Arial"/>
                <w:sz w:val="24"/>
                <w:szCs w:val="24"/>
              </w:rPr>
            </w:pPr>
          </w:p>
        </w:tc>
        <w:tc>
          <w:tcPr>
            <w:tcW w:w="627" w:type="pct"/>
            <w:vMerge/>
          </w:tcPr>
          <w:p w:rsidR="002C24B6" w:rsidRPr="008D4329" w:rsidRDefault="002C24B6" w:rsidP="002C24B6">
            <w:pPr>
              <w:jc w:val="center"/>
              <w:rPr>
                <w:rFonts w:ascii="Candara" w:hAnsi="Candara" w:cs="Arial"/>
                <w:sz w:val="24"/>
                <w:szCs w:val="24"/>
              </w:rPr>
            </w:pPr>
          </w:p>
        </w:tc>
        <w:tc>
          <w:tcPr>
            <w:tcW w:w="627" w:type="pct"/>
            <w:vMerge/>
          </w:tcPr>
          <w:p w:rsidR="002C24B6" w:rsidRPr="008D4329" w:rsidRDefault="002C24B6" w:rsidP="002C24B6">
            <w:pPr>
              <w:jc w:val="center"/>
              <w:rPr>
                <w:rFonts w:ascii="Candara" w:hAnsi="Candara" w:cs="Arial"/>
                <w:sz w:val="24"/>
                <w:szCs w:val="24"/>
              </w:rPr>
            </w:pPr>
          </w:p>
        </w:tc>
        <w:tc>
          <w:tcPr>
            <w:tcW w:w="611" w:type="pct"/>
            <w:vAlign w:val="center"/>
          </w:tcPr>
          <w:p w:rsidR="002C24B6" w:rsidRPr="008D4329" w:rsidRDefault="002C24B6" w:rsidP="00F348EC">
            <w:pPr>
              <w:jc w:val="center"/>
              <w:rPr>
                <w:rFonts w:ascii="Candara" w:hAnsi="Candara" w:cs="Arial"/>
                <w:b/>
                <w:sz w:val="24"/>
                <w:szCs w:val="24"/>
              </w:rPr>
            </w:pPr>
            <w:r w:rsidRPr="008D4329">
              <w:rPr>
                <w:rFonts w:ascii="Candara" w:hAnsi="Candara" w:cs="Arial"/>
                <w:b/>
                <w:sz w:val="24"/>
                <w:szCs w:val="24"/>
              </w:rPr>
              <w:t>Astreinte</w:t>
            </w:r>
          </w:p>
        </w:tc>
        <w:tc>
          <w:tcPr>
            <w:tcW w:w="526" w:type="pct"/>
            <w:vAlign w:val="center"/>
          </w:tcPr>
          <w:p w:rsidR="002C24B6" w:rsidRPr="008D4329" w:rsidRDefault="002C24B6" w:rsidP="00F348EC">
            <w:pPr>
              <w:jc w:val="center"/>
              <w:rPr>
                <w:rFonts w:ascii="Candara" w:hAnsi="Candara" w:cs="Arial"/>
                <w:b/>
                <w:sz w:val="24"/>
                <w:szCs w:val="24"/>
              </w:rPr>
            </w:pPr>
            <w:r w:rsidRPr="008D4329">
              <w:rPr>
                <w:rFonts w:ascii="Candara" w:hAnsi="Candara" w:cs="Arial"/>
                <w:b/>
                <w:sz w:val="24"/>
                <w:szCs w:val="24"/>
              </w:rPr>
              <w:t>Garde</w:t>
            </w:r>
          </w:p>
        </w:tc>
        <w:tc>
          <w:tcPr>
            <w:tcW w:w="517" w:type="pct"/>
            <w:vAlign w:val="center"/>
          </w:tcPr>
          <w:p w:rsidR="002C24B6" w:rsidRPr="008D4329" w:rsidRDefault="002C24B6" w:rsidP="00F348EC">
            <w:pPr>
              <w:jc w:val="center"/>
              <w:rPr>
                <w:rFonts w:ascii="Candara" w:hAnsi="Candara" w:cs="Arial"/>
                <w:b/>
                <w:sz w:val="24"/>
                <w:szCs w:val="24"/>
              </w:rPr>
            </w:pPr>
            <w:r w:rsidRPr="008D4329">
              <w:rPr>
                <w:rFonts w:ascii="Candara" w:hAnsi="Candara" w:cs="Arial"/>
                <w:b/>
                <w:sz w:val="24"/>
                <w:szCs w:val="24"/>
              </w:rPr>
              <w:t>Astreinte</w:t>
            </w:r>
          </w:p>
        </w:tc>
        <w:tc>
          <w:tcPr>
            <w:tcW w:w="460" w:type="pct"/>
            <w:vAlign w:val="center"/>
          </w:tcPr>
          <w:p w:rsidR="002C24B6" w:rsidRPr="008D4329" w:rsidRDefault="002C24B6" w:rsidP="00F348EC">
            <w:pPr>
              <w:jc w:val="center"/>
              <w:rPr>
                <w:rFonts w:ascii="Candara" w:hAnsi="Candara" w:cs="Arial"/>
                <w:b/>
                <w:sz w:val="24"/>
                <w:szCs w:val="24"/>
              </w:rPr>
            </w:pPr>
            <w:r w:rsidRPr="008D4329">
              <w:rPr>
                <w:rFonts w:ascii="Candara" w:hAnsi="Candara" w:cs="Arial"/>
                <w:b/>
                <w:sz w:val="24"/>
                <w:szCs w:val="24"/>
              </w:rPr>
              <w:t>Garde</w:t>
            </w:r>
          </w:p>
        </w:tc>
        <w:tc>
          <w:tcPr>
            <w:tcW w:w="645" w:type="pct"/>
            <w:vMerge/>
          </w:tcPr>
          <w:p w:rsidR="002C24B6" w:rsidRPr="008D4329" w:rsidRDefault="002C24B6" w:rsidP="002C24B6">
            <w:pPr>
              <w:jc w:val="center"/>
              <w:rPr>
                <w:rFonts w:ascii="Candara" w:hAnsi="Candara" w:cs="Arial"/>
                <w:sz w:val="24"/>
                <w:szCs w:val="24"/>
              </w:rPr>
            </w:pPr>
          </w:p>
        </w:tc>
      </w:tr>
      <w:tr w:rsidR="002C24B6" w:rsidRPr="008D4329" w:rsidTr="00D36DB1">
        <w:trPr>
          <w:trHeight w:val="397"/>
        </w:trPr>
        <w:tc>
          <w:tcPr>
            <w:tcW w:w="986" w:type="pct"/>
            <w:vAlign w:val="center"/>
          </w:tcPr>
          <w:p w:rsidR="002C24B6" w:rsidRPr="008D4329" w:rsidRDefault="002C24B6" w:rsidP="00F348EC">
            <w:pPr>
              <w:rPr>
                <w:rFonts w:ascii="Candara" w:hAnsi="Candara" w:cs="Arial"/>
                <w:sz w:val="24"/>
                <w:szCs w:val="24"/>
              </w:rPr>
            </w:pPr>
            <w:r w:rsidRPr="008D4329">
              <w:rPr>
                <w:rFonts w:ascii="Candara" w:hAnsi="Candara" w:cs="Arial"/>
                <w:sz w:val="24"/>
                <w:szCs w:val="24"/>
              </w:rPr>
              <w:t>Obstétriciens avec</w:t>
            </w:r>
          </w:p>
          <w:p w:rsidR="002C24B6" w:rsidRPr="008D4329" w:rsidRDefault="00F348EC" w:rsidP="00F348EC">
            <w:pPr>
              <w:rPr>
                <w:rFonts w:ascii="Candara" w:hAnsi="Candara" w:cs="Arial"/>
                <w:sz w:val="24"/>
                <w:szCs w:val="24"/>
              </w:rPr>
            </w:pPr>
            <w:r>
              <w:rPr>
                <w:rFonts w:ascii="Candara" w:hAnsi="Candara" w:cs="Arial"/>
                <w:sz w:val="24"/>
                <w:szCs w:val="24"/>
              </w:rPr>
              <w:lastRenderedPageBreak/>
              <w:t>q</w:t>
            </w:r>
            <w:r w:rsidR="002C24B6" w:rsidRPr="008D4329">
              <w:rPr>
                <w:rFonts w:ascii="Candara" w:hAnsi="Candara" w:cs="Arial"/>
                <w:sz w:val="24"/>
                <w:szCs w:val="24"/>
              </w:rPr>
              <w:t>ualification  chirurgicale</w:t>
            </w:r>
          </w:p>
        </w:tc>
        <w:tc>
          <w:tcPr>
            <w:tcW w:w="627" w:type="pct"/>
          </w:tcPr>
          <w:p w:rsidR="002C24B6" w:rsidRPr="008D4329" w:rsidRDefault="005261BB" w:rsidP="002C24B6">
            <w:pPr>
              <w:jc w:val="center"/>
              <w:rPr>
                <w:rFonts w:ascii="Candara" w:hAnsi="Candara" w:cs="Arial"/>
                <w:sz w:val="24"/>
                <w:szCs w:val="24"/>
              </w:rPr>
            </w:pPr>
            <w:r w:rsidRPr="008D4329">
              <w:rPr>
                <w:rFonts w:ascii="Candara" w:hAnsi="Candara" w:cs="Arial"/>
                <w:sz w:val="24"/>
                <w:szCs w:val="24"/>
              </w:rPr>
              <w:lastRenderedPageBreak/>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627"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611" w:type="pct"/>
          </w:tcPr>
          <w:p w:rsidR="002C24B6" w:rsidRPr="008D4329" w:rsidRDefault="002C24B6" w:rsidP="002C24B6">
            <w:pPr>
              <w:jc w:val="center"/>
              <w:rPr>
                <w:rFonts w:ascii="Candara" w:hAnsi="Candara" w:cs="Arial"/>
                <w:sz w:val="24"/>
                <w:szCs w:val="24"/>
              </w:rPr>
            </w:pPr>
          </w:p>
        </w:tc>
        <w:tc>
          <w:tcPr>
            <w:tcW w:w="526" w:type="pct"/>
          </w:tcPr>
          <w:p w:rsidR="002C24B6" w:rsidRPr="008D4329" w:rsidRDefault="002C24B6" w:rsidP="002C24B6">
            <w:pPr>
              <w:jc w:val="center"/>
              <w:rPr>
                <w:rFonts w:ascii="Candara" w:hAnsi="Candara" w:cs="Arial"/>
                <w:sz w:val="24"/>
                <w:szCs w:val="24"/>
              </w:rPr>
            </w:pPr>
          </w:p>
        </w:tc>
        <w:tc>
          <w:tcPr>
            <w:tcW w:w="517" w:type="pct"/>
          </w:tcPr>
          <w:p w:rsidR="002C24B6" w:rsidRPr="008D4329" w:rsidRDefault="005261BB" w:rsidP="002C24B6">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460" w:type="pct"/>
          </w:tcPr>
          <w:p w:rsidR="002C24B6" w:rsidRPr="008D4329" w:rsidRDefault="005261BB" w:rsidP="002C24B6">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645" w:type="pct"/>
          </w:tcPr>
          <w:p w:rsidR="002C24B6" w:rsidRPr="008D4329" w:rsidRDefault="005261BB" w:rsidP="002C24B6">
            <w:pPr>
              <w:jc w:val="center"/>
              <w:rPr>
                <w:rFonts w:ascii="Candara" w:hAnsi="Candara" w:cs="Arial"/>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r>
      <w:tr w:rsidR="002C24B6" w:rsidRPr="008D4329" w:rsidTr="00D36DB1">
        <w:trPr>
          <w:trHeight w:val="397"/>
        </w:trPr>
        <w:tc>
          <w:tcPr>
            <w:tcW w:w="986" w:type="pct"/>
            <w:vAlign w:val="center"/>
          </w:tcPr>
          <w:p w:rsidR="002C24B6" w:rsidRPr="008D4329" w:rsidRDefault="002C24B6" w:rsidP="00F348EC">
            <w:pPr>
              <w:rPr>
                <w:rFonts w:ascii="Candara" w:hAnsi="Candara" w:cs="Arial"/>
                <w:sz w:val="24"/>
                <w:szCs w:val="24"/>
              </w:rPr>
            </w:pPr>
            <w:r w:rsidRPr="008D4329">
              <w:rPr>
                <w:rFonts w:ascii="Candara" w:hAnsi="Candara" w:cs="Arial"/>
                <w:sz w:val="24"/>
                <w:szCs w:val="24"/>
              </w:rPr>
              <w:lastRenderedPageBreak/>
              <w:t xml:space="preserve">Obstétriciens sans </w:t>
            </w:r>
          </w:p>
          <w:p w:rsidR="002C24B6" w:rsidRPr="008D4329" w:rsidRDefault="002C24B6" w:rsidP="00F348EC">
            <w:pPr>
              <w:rPr>
                <w:rFonts w:ascii="Candara" w:hAnsi="Candara" w:cs="Arial"/>
                <w:sz w:val="24"/>
                <w:szCs w:val="24"/>
              </w:rPr>
            </w:pPr>
            <w:r w:rsidRPr="008D4329">
              <w:rPr>
                <w:rFonts w:ascii="Candara" w:hAnsi="Candara" w:cs="Arial"/>
                <w:sz w:val="24"/>
                <w:szCs w:val="24"/>
              </w:rPr>
              <w:t>qualification chirurgicale*</w:t>
            </w:r>
          </w:p>
        </w:tc>
        <w:tc>
          <w:tcPr>
            <w:tcW w:w="627" w:type="pct"/>
          </w:tcPr>
          <w:p w:rsidR="002C24B6" w:rsidRPr="008D4329" w:rsidRDefault="002C24B6" w:rsidP="002C24B6">
            <w:pPr>
              <w:jc w:val="center"/>
              <w:rPr>
                <w:rFonts w:ascii="Candara" w:hAnsi="Candara" w:cs="Arial"/>
                <w:sz w:val="24"/>
                <w:szCs w:val="24"/>
              </w:rPr>
            </w:pPr>
          </w:p>
        </w:tc>
        <w:tc>
          <w:tcPr>
            <w:tcW w:w="627" w:type="pct"/>
          </w:tcPr>
          <w:p w:rsidR="002C24B6" w:rsidRPr="008D4329" w:rsidRDefault="002C24B6" w:rsidP="002C24B6">
            <w:pPr>
              <w:jc w:val="center"/>
              <w:rPr>
                <w:rFonts w:ascii="Candara" w:hAnsi="Candara" w:cs="Arial"/>
                <w:sz w:val="24"/>
                <w:szCs w:val="24"/>
              </w:rPr>
            </w:pPr>
          </w:p>
        </w:tc>
        <w:tc>
          <w:tcPr>
            <w:tcW w:w="611" w:type="pct"/>
          </w:tcPr>
          <w:p w:rsidR="002C24B6" w:rsidRPr="008D4329" w:rsidRDefault="002C24B6" w:rsidP="002C24B6">
            <w:pPr>
              <w:jc w:val="center"/>
              <w:rPr>
                <w:rFonts w:ascii="Candara" w:hAnsi="Candara" w:cs="Arial"/>
                <w:sz w:val="24"/>
                <w:szCs w:val="24"/>
              </w:rPr>
            </w:pPr>
          </w:p>
        </w:tc>
        <w:tc>
          <w:tcPr>
            <w:tcW w:w="526" w:type="pct"/>
          </w:tcPr>
          <w:p w:rsidR="002C24B6" w:rsidRPr="008D4329" w:rsidRDefault="002C24B6" w:rsidP="002C24B6">
            <w:pPr>
              <w:jc w:val="center"/>
              <w:rPr>
                <w:rFonts w:ascii="Candara" w:hAnsi="Candara" w:cs="Arial"/>
                <w:sz w:val="24"/>
                <w:szCs w:val="24"/>
              </w:rPr>
            </w:pPr>
          </w:p>
        </w:tc>
        <w:tc>
          <w:tcPr>
            <w:tcW w:w="517" w:type="pct"/>
          </w:tcPr>
          <w:p w:rsidR="002C24B6" w:rsidRPr="008D4329" w:rsidRDefault="002C24B6" w:rsidP="002C24B6">
            <w:pPr>
              <w:jc w:val="center"/>
              <w:rPr>
                <w:rFonts w:ascii="Candara" w:hAnsi="Candara" w:cs="Arial"/>
                <w:sz w:val="24"/>
                <w:szCs w:val="24"/>
              </w:rPr>
            </w:pPr>
          </w:p>
        </w:tc>
        <w:tc>
          <w:tcPr>
            <w:tcW w:w="460" w:type="pct"/>
          </w:tcPr>
          <w:p w:rsidR="002C24B6" w:rsidRPr="008D4329" w:rsidRDefault="002C24B6" w:rsidP="002C24B6">
            <w:pPr>
              <w:jc w:val="center"/>
              <w:rPr>
                <w:rFonts w:ascii="Candara" w:hAnsi="Candara" w:cs="Arial"/>
                <w:sz w:val="24"/>
                <w:szCs w:val="24"/>
              </w:rPr>
            </w:pPr>
          </w:p>
        </w:tc>
        <w:tc>
          <w:tcPr>
            <w:tcW w:w="645" w:type="pct"/>
          </w:tcPr>
          <w:p w:rsidR="002C24B6" w:rsidRPr="008D4329" w:rsidRDefault="002C24B6" w:rsidP="002C24B6">
            <w:pPr>
              <w:jc w:val="center"/>
              <w:rPr>
                <w:rFonts w:ascii="Candara" w:hAnsi="Candara" w:cs="Arial"/>
                <w:sz w:val="24"/>
                <w:szCs w:val="24"/>
              </w:rPr>
            </w:pPr>
          </w:p>
        </w:tc>
      </w:tr>
      <w:tr w:rsidR="002C24B6" w:rsidRPr="008D4329" w:rsidTr="00D36DB1">
        <w:trPr>
          <w:trHeight w:val="397"/>
        </w:trPr>
        <w:tc>
          <w:tcPr>
            <w:tcW w:w="986" w:type="pct"/>
            <w:vAlign w:val="center"/>
          </w:tcPr>
          <w:p w:rsidR="002C24B6" w:rsidRPr="008D4329" w:rsidRDefault="002C24B6" w:rsidP="00F348EC">
            <w:pPr>
              <w:rPr>
                <w:rFonts w:ascii="Candara" w:hAnsi="Candara" w:cs="Arial"/>
                <w:sz w:val="24"/>
                <w:szCs w:val="24"/>
              </w:rPr>
            </w:pPr>
            <w:r w:rsidRPr="008D4329">
              <w:rPr>
                <w:rFonts w:ascii="Candara" w:hAnsi="Candara" w:cs="Arial"/>
                <w:sz w:val="24"/>
                <w:szCs w:val="24"/>
              </w:rPr>
              <w:t>Anesthésistes</w:t>
            </w:r>
          </w:p>
        </w:tc>
        <w:tc>
          <w:tcPr>
            <w:tcW w:w="627"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627"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611" w:type="pct"/>
          </w:tcPr>
          <w:p w:rsidR="002C24B6" w:rsidRPr="008D4329" w:rsidRDefault="002C24B6" w:rsidP="002C24B6">
            <w:pPr>
              <w:jc w:val="center"/>
              <w:rPr>
                <w:rFonts w:ascii="Candara" w:hAnsi="Candara" w:cs="Arial"/>
                <w:sz w:val="24"/>
                <w:szCs w:val="24"/>
              </w:rPr>
            </w:pPr>
          </w:p>
        </w:tc>
        <w:tc>
          <w:tcPr>
            <w:tcW w:w="526" w:type="pct"/>
          </w:tcPr>
          <w:p w:rsidR="002C24B6" w:rsidRPr="008D4329" w:rsidRDefault="002C24B6" w:rsidP="002C24B6">
            <w:pPr>
              <w:jc w:val="center"/>
              <w:rPr>
                <w:rFonts w:ascii="Candara" w:hAnsi="Candara" w:cs="Arial"/>
                <w:sz w:val="24"/>
                <w:szCs w:val="24"/>
              </w:rPr>
            </w:pPr>
          </w:p>
        </w:tc>
        <w:tc>
          <w:tcPr>
            <w:tcW w:w="517"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460"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645"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r>
      <w:tr w:rsidR="002C24B6" w:rsidRPr="008D4329" w:rsidTr="00D36DB1">
        <w:trPr>
          <w:trHeight w:val="397"/>
        </w:trPr>
        <w:tc>
          <w:tcPr>
            <w:tcW w:w="986" w:type="pct"/>
            <w:vAlign w:val="center"/>
          </w:tcPr>
          <w:p w:rsidR="002C24B6" w:rsidRPr="008D4329" w:rsidRDefault="002C24B6" w:rsidP="00F348EC">
            <w:pPr>
              <w:rPr>
                <w:rFonts w:ascii="Candara" w:hAnsi="Candara" w:cs="Arial"/>
                <w:sz w:val="24"/>
                <w:szCs w:val="24"/>
              </w:rPr>
            </w:pPr>
            <w:r w:rsidRPr="008D4329">
              <w:rPr>
                <w:rFonts w:ascii="Candara" w:hAnsi="Candara" w:cs="Arial"/>
                <w:sz w:val="24"/>
                <w:szCs w:val="24"/>
              </w:rPr>
              <w:t>Pédiatres</w:t>
            </w:r>
          </w:p>
        </w:tc>
        <w:tc>
          <w:tcPr>
            <w:tcW w:w="627"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627"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611" w:type="pct"/>
          </w:tcPr>
          <w:p w:rsidR="002C24B6" w:rsidRPr="008D4329" w:rsidRDefault="002C24B6" w:rsidP="002C24B6">
            <w:pPr>
              <w:jc w:val="center"/>
              <w:rPr>
                <w:rFonts w:ascii="Candara" w:hAnsi="Candara" w:cs="Arial"/>
                <w:sz w:val="24"/>
                <w:szCs w:val="24"/>
              </w:rPr>
            </w:pPr>
          </w:p>
        </w:tc>
        <w:tc>
          <w:tcPr>
            <w:tcW w:w="526" w:type="pct"/>
          </w:tcPr>
          <w:p w:rsidR="002C24B6" w:rsidRPr="008D4329" w:rsidRDefault="002C24B6" w:rsidP="002C24B6">
            <w:pPr>
              <w:jc w:val="center"/>
              <w:rPr>
                <w:rFonts w:ascii="Candara" w:hAnsi="Candara" w:cs="Arial"/>
                <w:sz w:val="24"/>
                <w:szCs w:val="24"/>
              </w:rPr>
            </w:pPr>
          </w:p>
        </w:tc>
        <w:tc>
          <w:tcPr>
            <w:tcW w:w="517"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460"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645"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r>
      <w:tr w:rsidR="002C24B6" w:rsidRPr="008D4329" w:rsidTr="00D36DB1">
        <w:trPr>
          <w:trHeight w:val="397"/>
        </w:trPr>
        <w:tc>
          <w:tcPr>
            <w:tcW w:w="986" w:type="pct"/>
            <w:vAlign w:val="center"/>
          </w:tcPr>
          <w:p w:rsidR="002C24B6" w:rsidRPr="008D4329" w:rsidRDefault="002C24B6" w:rsidP="00F348EC">
            <w:pPr>
              <w:rPr>
                <w:rFonts w:ascii="Candara" w:hAnsi="Candara" w:cs="Arial"/>
                <w:sz w:val="24"/>
                <w:szCs w:val="24"/>
              </w:rPr>
            </w:pPr>
            <w:r w:rsidRPr="008D4329">
              <w:rPr>
                <w:rFonts w:ascii="Candara" w:hAnsi="Candara" w:cs="Arial"/>
                <w:sz w:val="24"/>
                <w:szCs w:val="24"/>
              </w:rPr>
              <w:t xml:space="preserve">Autres </w:t>
            </w:r>
          </w:p>
        </w:tc>
        <w:tc>
          <w:tcPr>
            <w:tcW w:w="627"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627"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611" w:type="pct"/>
          </w:tcPr>
          <w:p w:rsidR="002C24B6" w:rsidRPr="008D4329" w:rsidRDefault="002C24B6" w:rsidP="002C24B6">
            <w:pPr>
              <w:jc w:val="center"/>
              <w:rPr>
                <w:rFonts w:ascii="Candara" w:hAnsi="Candara" w:cs="Arial"/>
                <w:sz w:val="24"/>
                <w:szCs w:val="24"/>
              </w:rPr>
            </w:pPr>
          </w:p>
        </w:tc>
        <w:tc>
          <w:tcPr>
            <w:tcW w:w="526" w:type="pct"/>
          </w:tcPr>
          <w:p w:rsidR="002C24B6" w:rsidRPr="008D4329" w:rsidRDefault="002C24B6" w:rsidP="002C24B6">
            <w:pPr>
              <w:jc w:val="center"/>
              <w:rPr>
                <w:rFonts w:ascii="Candara" w:hAnsi="Candara" w:cs="Arial"/>
                <w:sz w:val="24"/>
                <w:szCs w:val="24"/>
              </w:rPr>
            </w:pPr>
          </w:p>
        </w:tc>
        <w:tc>
          <w:tcPr>
            <w:tcW w:w="517"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460"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c>
          <w:tcPr>
            <w:tcW w:w="645" w:type="pct"/>
          </w:tcPr>
          <w:p w:rsidR="002C24B6" w:rsidRPr="008D4329" w:rsidRDefault="005261BB" w:rsidP="002C24B6">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2C24B6"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002C24B6" w:rsidRPr="008D4329">
              <w:rPr>
                <w:rFonts w:ascii="Arial" w:hAnsi="Arial" w:cs="Arial"/>
                <w:noProof/>
                <w:sz w:val="24"/>
                <w:szCs w:val="24"/>
              </w:rPr>
              <w:t> </w:t>
            </w:r>
            <w:r w:rsidRPr="008D4329">
              <w:rPr>
                <w:rFonts w:ascii="Candara" w:hAnsi="Candara" w:cs="Arial"/>
                <w:sz w:val="24"/>
                <w:szCs w:val="24"/>
              </w:rPr>
              <w:fldChar w:fldCharType="end"/>
            </w:r>
          </w:p>
        </w:tc>
      </w:tr>
      <w:tr w:rsidR="002C24B6" w:rsidRPr="008D4329" w:rsidTr="00D36DB1">
        <w:trPr>
          <w:trHeight w:val="397"/>
        </w:trPr>
        <w:tc>
          <w:tcPr>
            <w:tcW w:w="986" w:type="pct"/>
            <w:vAlign w:val="center"/>
          </w:tcPr>
          <w:p w:rsidR="002C24B6" w:rsidRPr="008D4329" w:rsidRDefault="002C24B6" w:rsidP="00F348EC">
            <w:pPr>
              <w:rPr>
                <w:rFonts w:ascii="Candara" w:hAnsi="Candara" w:cs="Arial"/>
                <w:sz w:val="24"/>
                <w:szCs w:val="24"/>
              </w:rPr>
            </w:pPr>
            <w:r w:rsidRPr="008D4329">
              <w:rPr>
                <w:rFonts w:ascii="Candara" w:hAnsi="Candara" w:cs="Arial"/>
                <w:sz w:val="24"/>
                <w:szCs w:val="24"/>
              </w:rPr>
              <w:t xml:space="preserve">Équipes médicales affectées en néonatalogie </w:t>
            </w:r>
          </w:p>
          <w:p w:rsidR="002C24B6" w:rsidRPr="008D4329" w:rsidRDefault="002C24B6" w:rsidP="00F348EC">
            <w:pPr>
              <w:rPr>
                <w:rFonts w:ascii="Candara" w:hAnsi="Candara" w:cs="Arial"/>
                <w:strike/>
                <w:sz w:val="24"/>
                <w:szCs w:val="24"/>
              </w:rPr>
            </w:pPr>
            <w:r w:rsidRPr="008D4329">
              <w:rPr>
                <w:rFonts w:ascii="Candara" w:hAnsi="Candara" w:cs="Arial"/>
                <w:sz w:val="24"/>
                <w:szCs w:val="24"/>
              </w:rPr>
              <w:t>pédiatres</w:t>
            </w:r>
            <w:r w:rsidRPr="008D4329">
              <w:rPr>
                <w:rFonts w:ascii="Candara" w:hAnsi="Candara" w:cs="Arial"/>
                <w:strike/>
                <w:sz w:val="24"/>
                <w:szCs w:val="24"/>
              </w:rPr>
              <w:t xml:space="preserve"> </w:t>
            </w:r>
          </w:p>
        </w:tc>
        <w:tc>
          <w:tcPr>
            <w:tcW w:w="627" w:type="pct"/>
          </w:tcPr>
          <w:p w:rsidR="002C24B6" w:rsidRPr="008D4329" w:rsidRDefault="002C24B6" w:rsidP="002C24B6">
            <w:pPr>
              <w:jc w:val="center"/>
              <w:rPr>
                <w:rFonts w:ascii="Candara" w:hAnsi="Candara" w:cs="Arial"/>
                <w:sz w:val="24"/>
                <w:szCs w:val="24"/>
              </w:rPr>
            </w:pPr>
          </w:p>
        </w:tc>
        <w:tc>
          <w:tcPr>
            <w:tcW w:w="627" w:type="pct"/>
          </w:tcPr>
          <w:p w:rsidR="002C24B6" w:rsidRPr="008D4329" w:rsidRDefault="002C24B6" w:rsidP="002C24B6">
            <w:pPr>
              <w:jc w:val="center"/>
              <w:rPr>
                <w:rFonts w:ascii="Candara" w:hAnsi="Candara" w:cs="Arial"/>
                <w:sz w:val="24"/>
                <w:szCs w:val="24"/>
              </w:rPr>
            </w:pPr>
          </w:p>
        </w:tc>
        <w:tc>
          <w:tcPr>
            <w:tcW w:w="611" w:type="pct"/>
          </w:tcPr>
          <w:p w:rsidR="002C24B6" w:rsidRPr="008D4329" w:rsidRDefault="002C24B6" w:rsidP="002C24B6">
            <w:pPr>
              <w:jc w:val="center"/>
              <w:rPr>
                <w:rFonts w:ascii="Candara" w:hAnsi="Candara" w:cs="Arial"/>
                <w:sz w:val="24"/>
                <w:szCs w:val="24"/>
              </w:rPr>
            </w:pPr>
          </w:p>
        </w:tc>
        <w:tc>
          <w:tcPr>
            <w:tcW w:w="526" w:type="pct"/>
          </w:tcPr>
          <w:p w:rsidR="002C24B6" w:rsidRPr="008D4329" w:rsidRDefault="002C24B6" w:rsidP="002C24B6">
            <w:pPr>
              <w:jc w:val="center"/>
              <w:rPr>
                <w:rFonts w:ascii="Candara" w:hAnsi="Candara" w:cs="Arial"/>
                <w:sz w:val="24"/>
                <w:szCs w:val="24"/>
              </w:rPr>
            </w:pPr>
          </w:p>
        </w:tc>
        <w:tc>
          <w:tcPr>
            <w:tcW w:w="517" w:type="pct"/>
          </w:tcPr>
          <w:p w:rsidR="002C24B6" w:rsidRPr="008D4329" w:rsidRDefault="002C24B6" w:rsidP="002C24B6">
            <w:pPr>
              <w:jc w:val="center"/>
              <w:rPr>
                <w:rFonts w:ascii="Candara" w:hAnsi="Candara" w:cs="Arial"/>
                <w:sz w:val="24"/>
                <w:szCs w:val="24"/>
              </w:rPr>
            </w:pPr>
          </w:p>
        </w:tc>
        <w:tc>
          <w:tcPr>
            <w:tcW w:w="460" w:type="pct"/>
          </w:tcPr>
          <w:p w:rsidR="002C24B6" w:rsidRPr="008D4329" w:rsidRDefault="002C24B6" w:rsidP="002C24B6">
            <w:pPr>
              <w:jc w:val="center"/>
              <w:rPr>
                <w:rFonts w:ascii="Candara" w:hAnsi="Candara" w:cs="Arial"/>
                <w:sz w:val="24"/>
                <w:szCs w:val="24"/>
              </w:rPr>
            </w:pPr>
          </w:p>
        </w:tc>
        <w:tc>
          <w:tcPr>
            <w:tcW w:w="645" w:type="pct"/>
          </w:tcPr>
          <w:p w:rsidR="002C24B6" w:rsidRPr="008D4329" w:rsidRDefault="002C24B6" w:rsidP="002C24B6">
            <w:pPr>
              <w:jc w:val="center"/>
              <w:rPr>
                <w:rFonts w:ascii="Candara" w:hAnsi="Candara" w:cs="Arial"/>
                <w:sz w:val="24"/>
                <w:szCs w:val="24"/>
              </w:rPr>
            </w:pPr>
          </w:p>
        </w:tc>
      </w:tr>
    </w:tbl>
    <w:p w:rsidR="00B26274" w:rsidRPr="008D4329" w:rsidRDefault="00B26274">
      <w:pPr>
        <w:jc w:val="both"/>
        <w:rPr>
          <w:rFonts w:ascii="Candara" w:hAnsi="Candara" w:cs="Arial"/>
          <w:sz w:val="24"/>
          <w:szCs w:val="24"/>
          <w:u w:val="single"/>
        </w:rPr>
      </w:pPr>
    </w:p>
    <w:p w:rsidR="009C0CA5" w:rsidRDefault="00F348EC" w:rsidP="002810EB">
      <w:pPr>
        <w:rPr>
          <w:rFonts w:ascii="Candara" w:hAnsi="Candara" w:cs="Arial"/>
          <w:sz w:val="24"/>
          <w:szCs w:val="24"/>
        </w:rPr>
      </w:pPr>
      <w:r>
        <w:rPr>
          <w:rFonts w:ascii="Candara" w:hAnsi="Candara" w:cs="Arial"/>
          <w:sz w:val="24"/>
          <w:szCs w:val="24"/>
        </w:rPr>
        <w:t>*</w:t>
      </w:r>
      <w:r w:rsidR="0065004D" w:rsidRPr="00F348EC">
        <w:rPr>
          <w:rFonts w:ascii="Candara" w:hAnsi="Candara" w:cs="Arial"/>
          <w:sz w:val="24"/>
          <w:szCs w:val="24"/>
        </w:rPr>
        <w:t xml:space="preserve">Dans le cas </w:t>
      </w:r>
      <w:r w:rsidR="00906D32" w:rsidRPr="00F348EC">
        <w:rPr>
          <w:rFonts w:ascii="Candara" w:hAnsi="Candara" w:cs="Arial"/>
          <w:sz w:val="24"/>
          <w:szCs w:val="24"/>
        </w:rPr>
        <w:t>où</w:t>
      </w:r>
      <w:r w:rsidR="0065004D" w:rsidRPr="00F348EC">
        <w:rPr>
          <w:rFonts w:ascii="Candara" w:hAnsi="Candara" w:cs="Arial"/>
          <w:sz w:val="24"/>
          <w:szCs w:val="24"/>
        </w:rPr>
        <w:t xml:space="preserve"> un</w:t>
      </w:r>
      <w:r w:rsidR="006966CC" w:rsidRPr="00F348EC">
        <w:rPr>
          <w:rFonts w:ascii="Candara" w:hAnsi="Candara" w:cs="Arial"/>
          <w:sz w:val="24"/>
          <w:szCs w:val="24"/>
        </w:rPr>
        <w:t xml:space="preserve"> </w:t>
      </w:r>
      <w:r w:rsidR="0065004D" w:rsidRPr="00F348EC">
        <w:rPr>
          <w:rFonts w:ascii="Candara" w:hAnsi="Candara" w:cs="Arial"/>
          <w:sz w:val="24"/>
          <w:szCs w:val="24"/>
        </w:rPr>
        <w:t>obstétricien</w:t>
      </w:r>
      <w:r w:rsidR="006966CC" w:rsidRPr="00F348EC">
        <w:rPr>
          <w:rFonts w:ascii="Candara" w:hAnsi="Candara" w:cs="Arial"/>
          <w:sz w:val="24"/>
          <w:szCs w:val="24"/>
        </w:rPr>
        <w:t xml:space="preserve"> sans qualification chirurgicale </w:t>
      </w:r>
      <w:r w:rsidR="0065004D" w:rsidRPr="00F348EC">
        <w:rPr>
          <w:rFonts w:ascii="Candara" w:hAnsi="Candara" w:cs="Arial"/>
          <w:sz w:val="24"/>
          <w:szCs w:val="24"/>
        </w:rPr>
        <w:t>participe</w:t>
      </w:r>
      <w:r w:rsidR="006966CC" w:rsidRPr="00F348EC">
        <w:rPr>
          <w:rFonts w:ascii="Candara" w:hAnsi="Candara" w:cs="Arial"/>
          <w:sz w:val="24"/>
          <w:szCs w:val="24"/>
        </w:rPr>
        <w:t xml:space="preserve"> à une garde ou à une </w:t>
      </w:r>
      <w:r w:rsidR="0065004D" w:rsidRPr="00F348EC">
        <w:rPr>
          <w:rFonts w:ascii="Candara" w:hAnsi="Candara" w:cs="Arial"/>
          <w:sz w:val="24"/>
          <w:szCs w:val="24"/>
        </w:rPr>
        <w:t>astreinte</w:t>
      </w:r>
      <w:r w:rsidR="006966CC" w:rsidRPr="00F348EC">
        <w:rPr>
          <w:rFonts w:ascii="Candara" w:hAnsi="Candara" w:cs="Arial"/>
          <w:sz w:val="24"/>
          <w:szCs w:val="24"/>
        </w:rPr>
        <w:t xml:space="preserve">, </w:t>
      </w:r>
      <w:r w:rsidR="0065004D" w:rsidRPr="00F348EC">
        <w:rPr>
          <w:rFonts w:ascii="Candara" w:hAnsi="Candara" w:cs="Arial"/>
          <w:sz w:val="24"/>
          <w:szCs w:val="24"/>
        </w:rPr>
        <w:t>une garde ou une astreinte d’un chirurgien viscéral  est-elle systématiquement organisée</w:t>
      </w:r>
      <w:r w:rsidR="001C64D3">
        <w:rPr>
          <w:rFonts w:ascii="Candara" w:hAnsi="Candara" w:cs="Arial"/>
          <w:sz w:val="24"/>
          <w:szCs w:val="24"/>
        </w:rPr>
        <w:t xml:space="preserve"> ?           </w:t>
      </w:r>
      <w:r w:rsidR="0065004D"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0065004D"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0065004D" w:rsidRPr="008D4329">
        <w:rPr>
          <w:rFonts w:ascii="Candara" w:hAnsi="Candara" w:cs="Arial"/>
          <w:sz w:val="24"/>
          <w:szCs w:val="24"/>
        </w:rPr>
        <w:t xml:space="preserve">    </w:t>
      </w:r>
      <w:r w:rsidR="001C64D3">
        <w:rPr>
          <w:rFonts w:ascii="Candara" w:hAnsi="Candara" w:cs="Arial"/>
          <w:sz w:val="24"/>
          <w:szCs w:val="24"/>
        </w:rPr>
        <w:t xml:space="preserve">         </w:t>
      </w:r>
      <w:r w:rsidR="0065004D" w:rsidRPr="008D4329">
        <w:rPr>
          <w:rFonts w:ascii="Candara" w:hAnsi="Candara" w:cs="Arial"/>
          <w:sz w:val="24"/>
          <w:szCs w:val="24"/>
        </w:rPr>
        <w:t xml:space="preserve">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0065004D"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0065004D" w:rsidRPr="008D4329">
        <w:rPr>
          <w:rFonts w:ascii="Candara" w:hAnsi="Candara" w:cs="Arial"/>
          <w:sz w:val="24"/>
          <w:szCs w:val="24"/>
        </w:rPr>
        <w:t xml:space="preserve">  </w:t>
      </w:r>
    </w:p>
    <w:p w:rsidR="00DC2BFA" w:rsidRDefault="00DC2BFA" w:rsidP="002810EB">
      <w:pPr>
        <w:rPr>
          <w:rFonts w:ascii="Candara" w:hAnsi="Candara" w:cs="Arial"/>
          <w:sz w:val="24"/>
          <w:szCs w:val="24"/>
        </w:rPr>
      </w:pPr>
    </w:p>
    <w:p w:rsidR="00D36DB1" w:rsidRDefault="00D36DB1" w:rsidP="002810EB">
      <w:pPr>
        <w:rPr>
          <w:rFonts w:ascii="Candara" w:hAnsi="Candara" w:cs="Arial"/>
          <w:sz w:val="24"/>
          <w:szCs w:val="24"/>
        </w:rPr>
      </w:pPr>
    </w:p>
    <w:p w:rsidR="00DC2BFA" w:rsidRDefault="00DC2BFA" w:rsidP="002810EB">
      <w:pPr>
        <w:rPr>
          <w:rFonts w:ascii="Candara" w:hAnsi="Candara" w:cs="Arial"/>
          <w:sz w:val="24"/>
          <w:szCs w:val="24"/>
        </w:rPr>
      </w:pPr>
      <w:r>
        <w:rPr>
          <w:rFonts w:ascii="Candara" w:hAnsi="Candara" w:cs="Arial"/>
          <w:sz w:val="24"/>
          <w:szCs w:val="24"/>
        </w:rPr>
        <w:t>. Recours à l’intérim</w:t>
      </w:r>
      <w:r>
        <w:rPr>
          <w:rFonts w:ascii="Candara" w:hAnsi="Candara" w:cs="Arial"/>
          <w:sz w:val="24"/>
          <w:szCs w:val="24"/>
        </w:rPr>
        <w:tab/>
      </w:r>
      <w:r w:rsidR="00344938">
        <w:rPr>
          <w:rFonts w:ascii="Candara" w:hAnsi="Candara" w:cs="Arial"/>
          <w:sz w:val="24"/>
          <w:szCs w:val="24"/>
        </w:rPr>
        <w:t xml:space="preserve">  </w:t>
      </w:r>
      <w:r w:rsidRPr="008D4329">
        <w:rPr>
          <w:rFonts w:ascii="Candara" w:hAnsi="Candara" w:cs="Arial"/>
          <w:sz w:val="24"/>
          <w:szCs w:val="24"/>
        </w:rPr>
        <w:t xml:space="preserve">OUI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w:t>
      </w:r>
      <w:r>
        <w:rPr>
          <w:rFonts w:ascii="Candara" w:hAnsi="Candara" w:cs="Arial"/>
          <w:sz w:val="24"/>
          <w:szCs w:val="24"/>
        </w:rPr>
        <w:t xml:space="preserve">         </w:t>
      </w:r>
      <w:r w:rsidRPr="008D4329">
        <w:rPr>
          <w:rFonts w:ascii="Candara" w:hAnsi="Candara" w:cs="Arial"/>
          <w:sz w:val="24"/>
          <w:szCs w:val="24"/>
        </w:rPr>
        <w:t xml:space="preserve">NON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w:t>
      </w:r>
    </w:p>
    <w:p w:rsidR="00DC2BFA" w:rsidRDefault="00DC2BFA" w:rsidP="002810EB">
      <w:pPr>
        <w:rPr>
          <w:rFonts w:ascii="Candara" w:hAnsi="Candara" w:cs="Arial"/>
          <w:sz w:val="24"/>
          <w:szCs w:val="24"/>
        </w:rPr>
      </w:pPr>
    </w:p>
    <w:p w:rsidR="00DC2BFA" w:rsidRDefault="00DC2BFA" w:rsidP="002810EB">
      <w:pPr>
        <w:rPr>
          <w:rFonts w:ascii="Candara" w:hAnsi="Candara" w:cs="Arial"/>
          <w:sz w:val="24"/>
          <w:szCs w:val="24"/>
        </w:rPr>
      </w:pPr>
      <w:r>
        <w:rPr>
          <w:rFonts w:ascii="Candara" w:hAnsi="Candara" w:cs="Arial"/>
          <w:sz w:val="24"/>
          <w:szCs w:val="24"/>
        </w:rPr>
        <w:t xml:space="preserve">  Si oui, pour quelle spécialité ?</w:t>
      </w:r>
    </w:p>
    <w:p w:rsidR="00DC2BFA" w:rsidRDefault="00DC2BFA" w:rsidP="002810EB">
      <w:pPr>
        <w:rPr>
          <w:rFonts w:ascii="Candara" w:hAnsi="Candara" w:cs="Arial"/>
          <w:sz w:val="24"/>
          <w:szCs w:val="24"/>
        </w:rPr>
      </w:pPr>
    </w:p>
    <w:p w:rsidR="00DC2BFA" w:rsidRDefault="00DC2BFA" w:rsidP="002810EB">
      <w:pPr>
        <w:rPr>
          <w:rFonts w:ascii="Candara" w:hAnsi="Candara" w:cs="Arial"/>
          <w:sz w:val="24"/>
          <w:szCs w:val="24"/>
        </w:rPr>
      </w:pPr>
      <w:r>
        <w:rPr>
          <w:rFonts w:ascii="Candara" w:hAnsi="Candara" w:cs="Arial"/>
          <w:sz w:val="24"/>
          <w:szCs w:val="24"/>
        </w:rPr>
        <w:t xml:space="preserve">  Nombre de gardes assurées pour chaque spécialité : </w:t>
      </w:r>
    </w:p>
    <w:p w:rsidR="00DC2BFA" w:rsidRDefault="00DC2BFA" w:rsidP="002810EB">
      <w:pPr>
        <w:rPr>
          <w:rFonts w:ascii="Candara" w:hAnsi="Candara" w:cs="Arial"/>
          <w:sz w:val="24"/>
          <w:szCs w:val="24"/>
        </w:rPr>
      </w:pPr>
      <w:r>
        <w:rPr>
          <w:rFonts w:ascii="Candara" w:hAnsi="Candara" w:cs="Arial"/>
          <w:sz w:val="24"/>
          <w:szCs w:val="24"/>
        </w:rPr>
        <w:t xml:space="preserve">  </w:t>
      </w:r>
      <w:proofErr w:type="gramStart"/>
      <w:r>
        <w:rPr>
          <w:rFonts w:ascii="Candara" w:hAnsi="Candara" w:cs="Arial"/>
          <w:sz w:val="24"/>
          <w:szCs w:val="24"/>
        </w:rPr>
        <w:t>année</w:t>
      </w:r>
      <w:proofErr w:type="gramEnd"/>
      <w:r>
        <w:rPr>
          <w:rFonts w:ascii="Candara" w:hAnsi="Candara" w:cs="Arial"/>
          <w:sz w:val="24"/>
          <w:szCs w:val="24"/>
        </w:rPr>
        <w:t xml:space="preserve"> N-2 :</w:t>
      </w:r>
    </w:p>
    <w:p w:rsidR="00DC2BFA" w:rsidRDefault="00DC2BFA" w:rsidP="002810EB">
      <w:pPr>
        <w:rPr>
          <w:rFonts w:ascii="Candara" w:hAnsi="Candara" w:cs="Arial"/>
          <w:sz w:val="24"/>
          <w:szCs w:val="24"/>
        </w:rPr>
      </w:pPr>
      <w:r>
        <w:rPr>
          <w:rFonts w:ascii="Candara" w:hAnsi="Candara" w:cs="Arial"/>
          <w:sz w:val="24"/>
          <w:szCs w:val="24"/>
        </w:rPr>
        <w:t xml:space="preserve">  </w:t>
      </w:r>
      <w:proofErr w:type="gramStart"/>
      <w:r>
        <w:rPr>
          <w:rFonts w:ascii="Candara" w:hAnsi="Candara" w:cs="Arial"/>
          <w:sz w:val="24"/>
          <w:szCs w:val="24"/>
        </w:rPr>
        <w:t>année</w:t>
      </w:r>
      <w:proofErr w:type="gramEnd"/>
      <w:r>
        <w:rPr>
          <w:rFonts w:ascii="Candara" w:hAnsi="Candara" w:cs="Arial"/>
          <w:sz w:val="24"/>
          <w:szCs w:val="24"/>
        </w:rPr>
        <w:t xml:space="preserve"> N-1 : </w:t>
      </w:r>
    </w:p>
    <w:p w:rsidR="00DC2BFA" w:rsidRDefault="00DC2BFA" w:rsidP="002810EB">
      <w:pPr>
        <w:rPr>
          <w:rFonts w:ascii="Candara" w:hAnsi="Candara" w:cs="Arial"/>
          <w:sz w:val="24"/>
          <w:szCs w:val="24"/>
        </w:rPr>
      </w:pPr>
    </w:p>
    <w:p w:rsidR="00DC2BFA" w:rsidRDefault="00DC2BFA" w:rsidP="002810EB">
      <w:pPr>
        <w:rPr>
          <w:rFonts w:ascii="Candara" w:hAnsi="Candara" w:cs="Arial"/>
          <w:sz w:val="24"/>
          <w:szCs w:val="24"/>
        </w:rPr>
      </w:pPr>
    </w:p>
    <w:p w:rsidR="00DC2BFA" w:rsidRDefault="00DC2BFA" w:rsidP="002810EB">
      <w:pPr>
        <w:rPr>
          <w:rFonts w:ascii="Candara" w:hAnsi="Candara" w:cs="Arial"/>
          <w:sz w:val="24"/>
          <w:szCs w:val="24"/>
        </w:rPr>
      </w:pPr>
    </w:p>
    <w:p w:rsidR="000200ED" w:rsidRDefault="000200ED" w:rsidP="002810EB">
      <w:pPr>
        <w:rPr>
          <w:rFonts w:ascii="Candara" w:hAnsi="Candara" w:cs="Arial"/>
          <w:sz w:val="24"/>
          <w:szCs w:val="24"/>
        </w:rPr>
      </w:pPr>
    </w:p>
    <w:p w:rsidR="00DC2BFA" w:rsidRPr="002810EB" w:rsidRDefault="00DC2BFA" w:rsidP="002810EB">
      <w:pPr>
        <w:rPr>
          <w:rFonts w:ascii="Candara" w:hAnsi="Candara"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CellMar>
          <w:left w:w="70" w:type="dxa"/>
          <w:right w:w="70" w:type="dxa"/>
        </w:tblCellMar>
        <w:tblLook w:val="0000" w:firstRow="0" w:lastRow="0" w:firstColumn="0" w:lastColumn="0" w:noHBand="0" w:noVBand="0"/>
      </w:tblPr>
      <w:tblGrid>
        <w:gridCol w:w="2051"/>
        <w:gridCol w:w="1454"/>
        <w:gridCol w:w="1192"/>
        <w:gridCol w:w="1075"/>
        <w:gridCol w:w="1059"/>
        <w:gridCol w:w="1322"/>
        <w:gridCol w:w="1057"/>
      </w:tblGrid>
      <w:tr w:rsidR="00B07147" w:rsidRPr="008D4329" w:rsidTr="005D6506">
        <w:trPr>
          <w:trHeight w:val="515"/>
        </w:trPr>
        <w:tc>
          <w:tcPr>
            <w:tcW w:w="1115" w:type="pct"/>
            <w:vMerge w:val="restart"/>
            <w:shd w:val="clear" w:color="auto" w:fill="E6E6E6"/>
            <w:vAlign w:val="center"/>
          </w:tcPr>
          <w:p w:rsidR="00B07147" w:rsidRPr="008D4329" w:rsidRDefault="00B07147" w:rsidP="00B07147">
            <w:pPr>
              <w:jc w:val="center"/>
              <w:rPr>
                <w:rFonts w:ascii="Candara" w:hAnsi="Candara" w:cs="Arial"/>
                <w:sz w:val="24"/>
                <w:szCs w:val="24"/>
              </w:rPr>
            </w:pPr>
            <w:r w:rsidRPr="008D4329">
              <w:rPr>
                <w:rFonts w:ascii="Candara" w:hAnsi="Candara" w:cs="Arial"/>
                <w:sz w:val="24"/>
                <w:szCs w:val="24"/>
              </w:rPr>
              <w:t>Sages-femmes article D 6124-44</w:t>
            </w:r>
          </w:p>
        </w:tc>
        <w:tc>
          <w:tcPr>
            <w:tcW w:w="791" w:type="pct"/>
            <w:vMerge w:val="restart"/>
            <w:shd w:val="clear" w:color="auto" w:fill="E6E6E6"/>
            <w:vAlign w:val="center"/>
          </w:tcPr>
          <w:p w:rsidR="00B07147" w:rsidRPr="008D4329" w:rsidRDefault="00694963" w:rsidP="00B07147">
            <w:pPr>
              <w:jc w:val="center"/>
              <w:rPr>
                <w:rFonts w:ascii="Candara" w:hAnsi="Candara" w:cs="Arial"/>
                <w:sz w:val="24"/>
                <w:szCs w:val="24"/>
              </w:rPr>
            </w:pPr>
            <w:r>
              <w:rPr>
                <w:rFonts w:ascii="Candara" w:hAnsi="Candara" w:cs="Arial"/>
                <w:sz w:val="24"/>
                <w:szCs w:val="24"/>
              </w:rPr>
              <w:t>Nombre</w:t>
            </w:r>
            <w:r w:rsidR="00B07147" w:rsidRPr="008D4329">
              <w:rPr>
                <w:rFonts w:ascii="Candara" w:hAnsi="Candara" w:cs="Arial"/>
                <w:sz w:val="24"/>
                <w:szCs w:val="24"/>
              </w:rPr>
              <w:t xml:space="preserve"> de </w:t>
            </w:r>
            <w:r w:rsidRPr="008D4329">
              <w:rPr>
                <w:rFonts w:ascii="Candara" w:hAnsi="Candara" w:cs="Arial"/>
                <w:sz w:val="24"/>
                <w:szCs w:val="24"/>
              </w:rPr>
              <w:t>sages-femmes</w:t>
            </w:r>
            <w:r w:rsidR="00B07147" w:rsidRPr="008D4329">
              <w:rPr>
                <w:rFonts w:ascii="Candara" w:hAnsi="Candara" w:cs="Arial"/>
                <w:sz w:val="24"/>
                <w:szCs w:val="24"/>
              </w:rPr>
              <w:t xml:space="preserve"> participant à l’activité</w:t>
            </w:r>
          </w:p>
        </w:tc>
        <w:tc>
          <w:tcPr>
            <w:tcW w:w="648" w:type="pct"/>
            <w:vMerge w:val="restart"/>
            <w:shd w:val="clear" w:color="auto" w:fill="E6E6E6"/>
            <w:vAlign w:val="center"/>
          </w:tcPr>
          <w:p w:rsidR="00B07147" w:rsidRPr="008D4329" w:rsidRDefault="00B07147" w:rsidP="00B07147">
            <w:pPr>
              <w:jc w:val="center"/>
              <w:rPr>
                <w:rFonts w:ascii="Candara" w:hAnsi="Candara" w:cs="Arial"/>
                <w:sz w:val="24"/>
                <w:szCs w:val="24"/>
              </w:rPr>
            </w:pPr>
            <w:r w:rsidRPr="008D4329">
              <w:rPr>
                <w:rFonts w:ascii="Candara" w:hAnsi="Candara" w:cs="Arial"/>
                <w:sz w:val="24"/>
                <w:szCs w:val="24"/>
              </w:rPr>
              <w:t xml:space="preserve">Nb d’ETP </w:t>
            </w:r>
          </w:p>
        </w:tc>
        <w:tc>
          <w:tcPr>
            <w:tcW w:w="1151" w:type="pct"/>
            <w:gridSpan w:val="2"/>
            <w:shd w:val="clear" w:color="auto" w:fill="E6E6E6"/>
          </w:tcPr>
          <w:p w:rsidR="00B07147" w:rsidRPr="008D4329" w:rsidRDefault="00B07147" w:rsidP="00B07147">
            <w:pPr>
              <w:jc w:val="center"/>
              <w:rPr>
                <w:rFonts w:ascii="Candara" w:hAnsi="Candara" w:cs="Arial"/>
                <w:sz w:val="24"/>
                <w:szCs w:val="24"/>
              </w:rPr>
            </w:pPr>
          </w:p>
          <w:p w:rsidR="00B07147" w:rsidRPr="008D4329" w:rsidRDefault="00B07147" w:rsidP="00B07147">
            <w:pPr>
              <w:jc w:val="center"/>
              <w:rPr>
                <w:rFonts w:ascii="Candara" w:hAnsi="Candara" w:cs="Arial"/>
                <w:color w:val="FF0000"/>
                <w:sz w:val="24"/>
                <w:szCs w:val="24"/>
              </w:rPr>
            </w:pPr>
            <w:r w:rsidRPr="008D4329">
              <w:rPr>
                <w:rFonts w:ascii="Candara" w:hAnsi="Candara" w:cs="Arial"/>
                <w:sz w:val="24"/>
                <w:szCs w:val="24"/>
              </w:rPr>
              <w:t>Nombre de nuit</w:t>
            </w:r>
            <w:r w:rsidR="002810EB">
              <w:rPr>
                <w:rFonts w:ascii="Candara" w:hAnsi="Candara" w:cs="Arial"/>
                <w:sz w:val="24"/>
                <w:szCs w:val="24"/>
              </w:rPr>
              <w:t>s</w:t>
            </w:r>
            <w:r w:rsidRPr="008D4329">
              <w:rPr>
                <w:rFonts w:ascii="Candara" w:hAnsi="Candara" w:cs="Arial"/>
                <w:sz w:val="24"/>
                <w:szCs w:val="24"/>
              </w:rPr>
              <w:t xml:space="preserve"> en semaine</w:t>
            </w:r>
          </w:p>
        </w:tc>
        <w:tc>
          <w:tcPr>
            <w:tcW w:w="1295" w:type="pct"/>
            <w:gridSpan w:val="2"/>
            <w:tcBorders>
              <w:bottom w:val="single" w:sz="4" w:space="0" w:color="auto"/>
            </w:tcBorders>
            <w:shd w:val="clear" w:color="auto" w:fill="E6E6E6"/>
          </w:tcPr>
          <w:p w:rsidR="00B07147" w:rsidRPr="008D4329" w:rsidRDefault="00B07147" w:rsidP="00B07147">
            <w:pPr>
              <w:jc w:val="center"/>
              <w:rPr>
                <w:rFonts w:ascii="Candara" w:hAnsi="Candara" w:cs="Arial"/>
                <w:sz w:val="24"/>
                <w:szCs w:val="24"/>
              </w:rPr>
            </w:pPr>
          </w:p>
          <w:p w:rsidR="00AD49E3" w:rsidRPr="008D4329" w:rsidRDefault="00B07147" w:rsidP="00B07147">
            <w:pPr>
              <w:jc w:val="center"/>
              <w:rPr>
                <w:rFonts w:ascii="Candara" w:hAnsi="Candara" w:cs="Arial"/>
                <w:sz w:val="24"/>
                <w:szCs w:val="24"/>
              </w:rPr>
            </w:pPr>
            <w:r w:rsidRPr="008D4329">
              <w:rPr>
                <w:rFonts w:ascii="Candara" w:hAnsi="Candara" w:cs="Arial"/>
                <w:sz w:val="24"/>
                <w:szCs w:val="24"/>
              </w:rPr>
              <w:t>Nombre de nuit</w:t>
            </w:r>
            <w:r w:rsidR="002810EB">
              <w:rPr>
                <w:rFonts w:ascii="Candara" w:hAnsi="Candara" w:cs="Arial"/>
                <w:sz w:val="24"/>
                <w:szCs w:val="24"/>
              </w:rPr>
              <w:t>s,</w:t>
            </w:r>
            <w:r w:rsidRPr="008D4329">
              <w:rPr>
                <w:rFonts w:ascii="Candara" w:hAnsi="Candara" w:cs="Arial"/>
                <w:sz w:val="24"/>
                <w:szCs w:val="24"/>
              </w:rPr>
              <w:t xml:space="preserve"> </w:t>
            </w:r>
          </w:p>
          <w:p w:rsidR="00B07147" w:rsidRPr="008D4329" w:rsidRDefault="002810EB" w:rsidP="002810EB">
            <w:pPr>
              <w:jc w:val="center"/>
              <w:rPr>
                <w:rFonts w:ascii="Candara" w:hAnsi="Candara" w:cs="Arial"/>
                <w:sz w:val="24"/>
                <w:szCs w:val="24"/>
              </w:rPr>
            </w:pPr>
            <w:r>
              <w:rPr>
                <w:rFonts w:ascii="Candara" w:hAnsi="Candara" w:cs="Arial"/>
                <w:sz w:val="24"/>
                <w:szCs w:val="24"/>
              </w:rPr>
              <w:t>w</w:t>
            </w:r>
            <w:r w:rsidR="00694963" w:rsidRPr="008D4329">
              <w:rPr>
                <w:rFonts w:ascii="Candara" w:hAnsi="Candara" w:cs="Arial"/>
                <w:sz w:val="24"/>
                <w:szCs w:val="24"/>
              </w:rPr>
              <w:t>eek</w:t>
            </w:r>
            <w:r>
              <w:rPr>
                <w:rFonts w:ascii="Candara" w:hAnsi="Candara" w:cs="Arial"/>
                <w:sz w:val="24"/>
                <w:szCs w:val="24"/>
              </w:rPr>
              <w:t>-</w:t>
            </w:r>
            <w:r w:rsidR="00694963" w:rsidRPr="008D4329">
              <w:rPr>
                <w:rFonts w:ascii="Candara" w:hAnsi="Candara" w:cs="Arial"/>
                <w:sz w:val="24"/>
                <w:szCs w:val="24"/>
              </w:rPr>
              <w:t>end</w:t>
            </w:r>
            <w:r>
              <w:rPr>
                <w:rFonts w:ascii="Candara" w:hAnsi="Candara" w:cs="Arial"/>
                <w:sz w:val="24"/>
                <w:szCs w:val="24"/>
              </w:rPr>
              <w:t>s</w:t>
            </w:r>
            <w:r w:rsidR="00B07147" w:rsidRPr="008D4329">
              <w:rPr>
                <w:rFonts w:ascii="Candara" w:hAnsi="Candara" w:cs="Arial"/>
                <w:sz w:val="24"/>
                <w:szCs w:val="24"/>
              </w:rPr>
              <w:t xml:space="preserve"> et jours fériés</w:t>
            </w:r>
          </w:p>
        </w:tc>
      </w:tr>
      <w:tr w:rsidR="00B07147" w:rsidRPr="008D4329" w:rsidTr="002810EB">
        <w:trPr>
          <w:trHeight w:val="515"/>
        </w:trPr>
        <w:tc>
          <w:tcPr>
            <w:tcW w:w="1115" w:type="pct"/>
            <w:vMerge/>
            <w:tcBorders>
              <w:bottom w:val="single" w:sz="4" w:space="0" w:color="auto"/>
            </w:tcBorders>
            <w:shd w:val="clear" w:color="auto" w:fill="E6E6E6"/>
            <w:vAlign w:val="center"/>
          </w:tcPr>
          <w:p w:rsidR="00B07147" w:rsidRPr="008D4329" w:rsidRDefault="00B07147" w:rsidP="00B07147">
            <w:pPr>
              <w:jc w:val="center"/>
              <w:rPr>
                <w:rFonts w:ascii="Candara" w:hAnsi="Candara" w:cs="Arial"/>
                <w:sz w:val="24"/>
                <w:szCs w:val="24"/>
              </w:rPr>
            </w:pPr>
          </w:p>
        </w:tc>
        <w:tc>
          <w:tcPr>
            <w:tcW w:w="791" w:type="pct"/>
            <w:vMerge/>
            <w:tcBorders>
              <w:bottom w:val="single" w:sz="4" w:space="0" w:color="auto"/>
            </w:tcBorders>
            <w:shd w:val="clear" w:color="auto" w:fill="E6E6E6"/>
            <w:vAlign w:val="center"/>
          </w:tcPr>
          <w:p w:rsidR="00B07147" w:rsidRPr="008D4329" w:rsidRDefault="00B07147" w:rsidP="00B07147">
            <w:pPr>
              <w:jc w:val="center"/>
              <w:rPr>
                <w:rFonts w:ascii="Candara" w:hAnsi="Candara" w:cs="Arial"/>
                <w:sz w:val="24"/>
                <w:szCs w:val="24"/>
              </w:rPr>
            </w:pPr>
          </w:p>
        </w:tc>
        <w:tc>
          <w:tcPr>
            <w:tcW w:w="648" w:type="pct"/>
            <w:vMerge/>
            <w:tcBorders>
              <w:bottom w:val="single" w:sz="4" w:space="0" w:color="auto"/>
            </w:tcBorders>
            <w:shd w:val="clear" w:color="auto" w:fill="E6E6E6"/>
            <w:vAlign w:val="center"/>
          </w:tcPr>
          <w:p w:rsidR="00B07147" w:rsidRPr="008D4329" w:rsidRDefault="00B07147" w:rsidP="00B07147">
            <w:pPr>
              <w:jc w:val="center"/>
              <w:rPr>
                <w:rFonts w:ascii="Candara" w:hAnsi="Candara" w:cs="Arial"/>
                <w:sz w:val="24"/>
                <w:szCs w:val="24"/>
              </w:rPr>
            </w:pPr>
          </w:p>
        </w:tc>
        <w:tc>
          <w:tcPr>
            <w:tcW w:w="576" w:type="pct"/>
            <w:tcBorders>
              <w:bottom w:val="single" w:sz="4" w:space="0" w:color="auto"/>
            </w:tcBorders>
            <w:shd w:val="clear" w:color="auto" w:fill="E6E6E6"/>
            <w:vAlign w:val="center"/>
          </w:tcPr>
          <w:p w:rsidR="00B07147" w:rsidRPr="008D4329" w:rsidRDefault="00B07147" w:rsidP="002810EB">
            <w:pPr>
              <w:jc w:val="center"/>
              <w:rPr>
                <w:rFonts w:ascii="Candara" w:hAnsi="Candara" w:cs="Arial"/>
                <w:sz w:val="24"/>
                <w:szCs w:val="24"/>
              </w:rPr>
            </w:pPr>
            <w:r w:rsidRPr="008D4329">
              <w:rPr>
                <w:rFonts w:ascii="Candara" w:hAnsi="Candara" w:cs="Arial"/>
                <w:sz w:val="24"/>
                <w:szCs w:val="24"/>
              </w:rPr>
              <w:t>Astreinte</w:t>
            </w:r>
          </w:p>
        </w:tc>
        <w:tc>
          <w:tcPr>
            <w:tcW w:w="576" w:type="pct"/>
            <w:tcBorders>
              <w:bottom w:val="single" w:sz="4" w:space="0" w:color="auto"/>
            </w:tcBorders>
            <w:shd w:val="clear" w:color="auto" w:fill="E6E6E6"/>
            <w:vAlign w:val="center"/>
          </w:tcPr>
          <w:p w:rsidR="00B07147" w:rsidRPr="008D4329" w:rsidRDefault="00B07147" w:rsidP="002810EB">
            <w:pPr>
              <w:jc w:val="center"/>
              <w:rPr>
                <w:rFonts w:ascii="Candara" w:hAnsi="Candara" w:cs="Arial"/>
                <w:color w:val="FF0000"/>
                <w:sz w:val="24"/>
                <w:szCs w:val="24"/>
              </w:rPr>
            </w:pPr>
            <w:r w:rsidRPr="008D4329">
              <w:rPr>
                <w:rFonts w:ascii="Candara" w:hAnsi="Candara" w:cs="Arial"/>
                <w:sz w:val="24"/>
                <w:szCs w:val="24"/>
              </w:rPr>
              <w:t>Garde</w:t>
            </w:r>
          </w:p>
        </w:tc>
        <w:tc>
          <w:tcPr>
            <w:tcW w:w="719" w:type="pct"/>
            <w:tcBorders>
              <w:bottom w:val="single" w:sz="4" w:space="0" w:color="auto"/>
            </w:tcBorders>
            <w:shd w:val="clear" w:color="auto" w:fill="E6E6E6"/>
            <w:vAlign w:val="center"/>
          </w:tcPr>
          <w:p w:rsidR="00B07147" w:rsidRPr="008D4329" w:rsidRDefault="00B07147" w:rsidP="002810EB">
            <w:pPr>
              <w:jc w:val="center"/>
              <w:rPr>
                <w:rFonts w:ascii="Candara" w:hAnsi="Candara" w:cs="Arial"/>
                <w:sz w:val="24"/>
                <w:szCs w:val="24"/>
              </w:rPr>
            </w:pPr>
            <w:r w:rsidRPr="008D4329">
              <w:rPr>
                <w:rFonts w:ascii="Candara" w:hAnsi="Candara" w:cs="Arial"/>
                <w:sz w:val="24"/>
                <w:szCs w:val="24"/>
              </w:rPr>
              <w:t>Astreinte</w:t>
            </w:r>
          </w:p>
        </w:tc>
        <w:tc>
          <w:tcPr>
            <w:tcW w:w="576" w:type="pct"/>
            <w:tcBorders>
              <w:bottom w:val="single" w:sz="4" w:space="0" w:color="auto"/>
            </w:tcBorders>
            <w:shd w:val="clear" w:color="auto" w:fill="E6E6E6"/>
            <w:vAlign w:val="center"/>
          </w:tcPr>
          <w:p w:rsidR="00B07147" w:rsidRPr="008D4329" w:rsidRDefault="00B07147" w:rsidP="002810EB">
            <w:pPr>
              <w:jc w:val="center"/>
              <w:rPr>
                <w:rFonts w:ascii="Candara" w:hAnsi="Candara" w:cs="Arial"/>
                <w:color w:val="FF0000"/>
                <w:sz w:val="24"/>
                <w:szCs w:val="24"/>
              </w:rPr>
            </w:pPr>
            <w:r w:rsidRPr="008D4329">
              <w:rPr>
                <w:rFonts w:ascii="Candara" w:hAnsi="Candara" w:cs="Arial"/>
                <w:sz w:val="24"/>
                <w:szCs w:val="24"/>
              </w:rPr>
              <w:t>Garde</w:t>
            </w:r>
          </w:p>
        </w:tc>
      </w:tr>
      <w:tr w:rsidR="00B07147" w:rsidRPr="008D4329" w:rsidTr="005D6506">
        <w:trPr>
          <w:trHeight w:val="397"/>
        </w:trPr>
        <w:tc>
          <w:tcPr>
            <w:tcW w:w="1115" w:type="pct"/>
            <w:tcBorders>
              <w:bottom w:val="single" w:sz="4" w:space="0" w:color="C0C0C0"/>
            </w:tcBorders>
            <w:vAlign w:val="center"/>
          </w:tcPr>
          <w:p w:rsidR="00B07147" w:rsidRPr="008D4329" w:rsidRDefault="00AD49E3" w:rsidP="00AD49E3">
            <w:pPr>
              <w:rPr>
                <w:rFonts w:ascii="Candara" w:hAnsi="Candara" w:cs="Arial"/>
                <w:sz w:val="24"/>
                <w:szCs w:val="24"/>
              </w:rPr>
            </w:pPr>
            <w:r w:rsidRPr="008D4329">
              <w:rPr>
                <w:rFonts w:ascii="Candara" w:hAnsi="Candara" w:cs="Arial"/>
                <w:sz w:val="24"/>
                <w:szCs w:val="24"/>
              </w:rPr>
              <w:t xml:space="preserve">Au </w:t>
            </w:r>
            <w:r w:rsidR="00B07147" w:rsidRPr="008D4329">
              <w:rPr>
                <w:rFonts w:ascii="Candara" w:hAnsi="Candara" w:cs="Arial"/>
                <w:sz w:val="24"/>
                <w:szCs w:val="24"/>
              </w:rPr>
              <w:t xml:space="preserve"> bloc </w:t>
            </w:r>
            <w:r w:rsidR="00B07147" w:rsidRPr="008D4329">
              <w:rPr>
                <w:rFonts w:ascii="Candara" w:hAnsi="Candara" w:cs="Arial"/>
                <w:sz w:val="24"/>
                <w:szCs w:val="24"/>
              </w:rPr>
              <w:br/>
              <w:t>obstétrical</w:t>
            </w:r>
          </w:p>
        </w:tc>
        <w:tc>
          <w:tcPr>
            <w:tcW w:w="791" w:type="pct"/>
            <w:tcBorders>
              <w:bottom w:val="single" w:sz="4" w:space="0" w:color="C0C0C0"/>
            </w:tcBorders>
            <w:vAlign w:val="center"/>
          </w:tcPr>
          <w:p w:rsidR="00B07147" w:rsidRPr="008D4329" w:rsidRDefault="005261BB" w:rsidP="00B07147">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B0714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Pr="008D4329">
              <w:rPr>
                <w:rFonts w:ascii="Candara" w:hAnsi="Candara" w:cs="Arial"/>
                <w:sz w:val="24"/>
                <w:szCs w:val="24"/>
              </w:rPr>
              <w:fldChar w:fldCharType="end"/>
            </w:r>
          </w:p>
        </w:tc>
        <w:tc>
          <w:tcPr>
            <w:tcW w:w="648" w:type="pct"/>
            <w:tcBorders>
              <w:bottom w:val="single" w:sz="4" w:space="0" w:color="C0C0C0"/>
            </w:tcBorders>
            <w:vAlign w:val="center"/>
          </w:tcPr>
          <w:p w:rsidR="00B07147" w:rsidRPr="008D4329" w:rsidRDefault="005261BB" w:rsidP="00B07147">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B0714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Pr="008D4329">
              <w:rPr>
                <w:rFonts w:ascii="Candara" w:hAnsi="Candara" w:cs="Arial"/>
                <w:sz w:val="24"/>
                <w:szCs w:val="24"/>
              </w:rPr>
              <w:fldChar w:fldCharType="end"/>
            </w:r>
          </w:p>
        </w:tc>
        <w:tc>
          <w:tcPr>
            <w:tcW w:w="576" w:type="pct"/>
            <w:tcBorders>
              <w:bottom w:val="single" w:sz="4" w:space="0" w:color="C0C0C0"/>
            </w:tcBorders>
          </w:tcPr>
          <w:p w:rsidR="00B07147" w:rsidRPr="008D4329" w:rsidRDefault="00B07147" w:rsidP="00B07147">
            <w:pPr>
              <w:jc w:val="center"/>
              <w:rPr>
                <w:rFonts w:ascii="Candara" w:hAnsi="Candara" w:cs="Arial"/>
                <w:sz w:val="24"/>
                <w:szCs w:val="24"/>
              </w:rPr>
            </w:pPr>
          </w:p>
        </w:tc>
        <w:tc>
          <w:tcPr>
            <w:tcW w:w="576" w:type="pct"/>
            <w:tcBorders>
              <w:bottom w:val="single" w:sz="4" w:space="0" w:color="C0C0C0"/>
            </w:tcBorders>
          </w:tcPr>
          <w:p w:rsidR="00B07147" w:rsidRPr="008D4329" w:rsidRDefault="00B07147" w:rsidP="00B07147">
            <w:pPr>
              <w:jc w:val="center"/>
              <w:rPr>
                <w:rFonts w:ascii="Candara" w:hAnsi="Candara" w:cs="Arial"/>
                <w:sz w:val="24"/>
                <w:szCs w:val="24"/>
              </w:rPr>
            </w:pPr>
          </w:p>
        </w:tc>
        <w:tc>
          <w:tcPr>
            <w:tcW w:w="719" w:type="pct"/>
            <w:tcBorders>
              <w:bottom w:val="single" w:sz="4" w:space="0" w:color="C0C0C0"/>
            </w:tcBorders>
          </w:tcPr>
          <w:p w:rsidR="00B07147" w:rsidRPr="008D4329" w:rsidRDefault="00B07147" w:rsidP="00B07147">
            <w:pPr>
              <w:jc w:val="center"/>
              <w:rPr>
                <w:rFonts w:ascii="Candara" w:hAnsi="Candara" w:cs="Arial"/>
                <w:sz w:val="24"/>
                <w:szCs w:val="24"/>
              </w:rPr>
            </w:pPr>
          </w:p>
        </w:tc>
        <w:tc>
          <w:tcPr>
            <w:tcW w:w="576" w:type="pct"/>
            <w:tcBorders>
              <w:bottom w:val="single" w:sz="4" w:space="0" w:color="C0C0C0"/>
            </w:tcBorders>
          </w:tcPr>
          <w:p w:rsidR="00B07147" w:rsidRPr="008D4329" w:rsidRDefault="00B07147" w:rsidP="00B07147">
            <w:pPr>
              <w:jc w:val="center"/>
              <w:rPr>
                <w:rFonts w:ascii="Candara" w:hAnsi="Candara" w:cs="Arial"/>
                <w:sz w:val="24"/>
                <w:szCs w:val="24"/>
              </w:rPr>
            </w:pPr>
          </w:p>
        </w:tc>
      </w:tr>
      <w:tr w:rsidR="00B07147" w:rsidRPr="008D4329" w:rsidTr="005D6506">
        <w:trPr>
          <w:trHeight w:val="397"/>
        </w:trPr>
        <w:tc>
          <w:tcPr>
            <w:tcW w:w="1115" w:type="pct"/>
            <w:tcBorders>
              <w:top w:val="single" w:sz="4" w:space="0" w:color="C0C0C0"/>
              <w:bottom w:val="single" w:sz="4" w:space="0" w:color="C0C0C0"/>
            </w:tcBorders>
            <w:vAlign w:val="center"/>
          </w:tcPr>
          <w:p w:rsidR="00B07147" w:rsidRPr="008D4329" w:rsidRDefault="00B07147" w:rsidP="00B07147">
            <w:pPr>
              <w:rPr>
                <w:rFonts w:ascii="Candara" w:hAnsi="Candara" w:cs="Arial"/>
                <w:sz w:val="24"/>
                <w:szCs w:val="24"/>
              </w:rPr>
            </w:pPr>
            <w:r w:rsidRPr="008D4329">
              <w:rPr>
                <w:rFonts w:ascii="Candara" w:hAnsi="Candara" w:cs="Arial"/>
                <w:sz w:val="24"/>
                <w:szCs w:val="24"/>
              </w:rPr>
              <w:t>En secteur de</w:t>
            </w:r>
          </w:p>
          <w:p w:rsidR="00B07147" w:rsidRPr="008D4329" w:rsidRDefault="00B07147" w:rsidP="00B07147">
            <w:pPr>
              <w:rPr>
                <w:rFonts w:ascii="Candara" w:hAnsi="Candara" w:cs="Arial"/>
                <w:sz w:val="24"/>
                <w:szCs w:val="24"/>
              </w:rPr>
            </w:pPr>
            <w:r w:rsidRPr="008D4329">
              <w:rPr>
                <w:rFonts w:ascii="Candara" w:hAnsi="Candara" w:cs="Arial"/>
                <w:sz w:val="24"/>
                <w:szCs w:val="24"/>
              </w:rPr>
              <w:t>suite de couches</w:t>
            </w:r>
          </w:p>
        </w:tc>
        <w:tc>
          <w:tcPr>
            <w:tcW w:w="791" w:type="pct"/>
            <w:tcBorders>
              <w:top w:val="single" w:sz="4" w:space="0" w:color="C0C0C0"/>
              <w:bottom w:val="single" w:sz="4" w:space="0" w:color="C0C0C0"/>
            </w:tcBorders>
            <w:vAlign w:val="center"/>
          </w:tcPr>
          <w:p w:rsidR="00B07147" w:rsidRPr="008D4329" w:rsidRDefault="005261BB" w:rsidP="00B07147">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B0714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Pr="008D4329">
              <w:rPr>
                <w:rFonts w:ascii="Candara" w:hAnsi="Candara" w:cs="Arial"/>
                <w:sz w:val="24"/>
                <w:szCs w:val="24"/>
              </w:rPr>
              <w:fldChar w:fldCharType="end"/>
            </w:r>
          </w:p>
        </w:tc>
        <w:tc>
          <w:tcPr>
            <w:tcW w:w="648" w:type="pct"/>
            <w:tcBorders>
              <w:top w:val="single" w:sz="4" w:space="0" w:color="C0C0C0"/>
              <w:bottom w:val="single" w:sz="4" w:space="0" w:color="C0C0C0"/>
            </w:tcBorders>
            <w:vAlign w:val="center"/>
          </w:tcPr>
          <w:p w:rsidR="00B07147" w:rsidRPr="008D4329" w:rsidRDefault="005261BB" w:rsidP="00B07147">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B0714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Pr="008D4329">
              <w:rPr>
                <w:rFonts w:ascii="Candara" w:hAnsi="Candara" w:cs="Arial"/>
                <w:sz w:val="24"/>
                <w:szCs w:val="24"/>
              </w:rPr>
              <w:fldChar w:fldCharType="end"/>
            </w:r>
          </w:p>
        </w:tc>
        <w:tc>
          <w:tcPr>
            <w:tcW w:w="576" w:type="pct"/>
            <w:tcBorders>
              <w:top w:val="single" w:sz="4" w:space="0" w:color="C0C0C0"/>
              <w:bottom w:val="single" w:sz="4" w:space="0" w:color="C0C0C0"/>
            </w:tcBorders>
          </w:tcPr>
          <w:p w:rsidR="00B07147" w:rsidRPr="008D4329" w:rsidRDefault="00B07147" w:rsidP="00B07147">
            <w:pPr>
              <w:jc w:val="center"/>
              <w:rPr>
                <w:rFonts w:ascii="Candara" w:hAnsi="Candara" w:cs="Arial"/>
                <w:sz w:val="24"/>
                <w:szCs w:val="24"/>
              </w:rPr>
            </w:pPr>
          </w:p>
        </w:tc>
        <w:tc>
          <w:tcPr>
            <w:tcW w:w="576" w:type="pct"/>
            <w:tcBorders>
              <w:top w:val="single" w:sz="4" w:space="0" w:color="C0C0C0"/>
              <w:bottom w:val="single" w:sz="4" w:space="0" w:color="C0C0C0"/>
            </w:tcBorders>
          </w:tcPr>
          <w:p w:rsidR="00B07147" w:rsidRPr="008D4329" w:rsidRDefault="00B07147" w:rsidP="00B07147">
            <w:pPr>
              <w:jc w:val="center"/>
              <w:rPr>
                <w:rFonts w:ascii="Candara" w:hAnsi="Candara" w:cs="Arial"/>
                <w:sz w:val="24"/>
                <w:szCs w:val="24"/>
              </w:rPr>
            </w:pPr>
          </w:p>
        </w:tc>
        <w:tc>
          <w:tcPr>
            <w:tcW w:w="719" w:type="pct"/>
            <w:tcBorders>
              <w:top w:val="single" w:sz="4" w:space="0" w:color="C0C0C0"/>
              <w:bottom w:val="single" w:sz="4" w:space="0" w:color="C0C0C0"/>
            </w:tcBorders>
          </w:tcPr>
          <w:p w:rsidR="00B07147" w:rsidRPr="008D4329" w:rsidRDefault="00B07147" w:rsidP="00B07147">
            <w:pPr>
              <w:jc w:val="center"/>
              <w:rPr>
                <w:rFonts w:ascii="Candara" w:hAnsi="Candara" w:cs="Arial"/>
                <w:sz w:val="24"/>
                <w:szCs w:val="24"/>
              </w:rPr>
            </w:pPr>
          </w:p>
        </w:tc>
        <w:tc>
          <w:tcPr>
            <w:tcW w:w="576" w:type="pct"/>
            <w:tcBorders>
              <w:top w:val="single" w:sz="4" w:space="0" w:color="C0C0C0"/>
              <w:bottom w:val="single" w:sz="4" w:space="0" w:color="C0C0C0"/>
            </w:tcBorders>
          </w:tcPr>
          <w:p w:rsidR="00B07147" w:rsidRPr="008D4329" w:rsidRDefault="00B07147" w:rsidP="00B07147">
            <w:pPr>
              <w:jc w:val="center"/>
              <w:rPr>
                <w:rFonts w:ascii="Candara" w:hAnsi="Candara" w:cs="Arial"/>
                <w:sz w:val="24"/>
                <w:szCs w:val="24"/>
              </w:rPr>
            </w:pPr>
          </w:p>
        </w:tc>
      </w:tr>
      <w:tr w:rsidR="00B07147" w:rsidRPr="008D4329" w:rsidTr="005D6506">
        <w:trPr>
          <w:trHeight w:val="397"/>
        </w:trPr>
        <w:tc>
          <w:tcPr>
            <w:tcW w:w="1115" w:type="pct"/>
            <w:tcBorders>
              <w:top w:val="single" w:sz="4" w:space="0" w:color="C0C0C0"/>
              <w:bottom w:val="single" w:sz="4" w:space="0" w:color="C0C0C0"/>
            </w:tcBorders>
            <w:vAlign w:val="center"/>
          </w:tcPr>
          <w:p w:rsidR="00B07147" w:rsidRPr="008D4329" w:rsidRDefault="00B07147" w:rsidP="00B07147">
            <w:pPr>
              <w:rPr>
                <w:rFonts w:ascii="Candara" w:hAnsi="Candara" w:cs="Arial"/>
                <w:sz w:val="24"/>
                <w:szCs w:val="24"/>
              </w:rPr>
            </w:pPr>
            <w:r w:rsidRPr="008D4329">
              <w:rPr>
                <w:rFonts w:ascii="Candara" w:hAnsi="Candara" w:cs="Arial"/>
                <w:sz w:val="24"/>
                <w:szCs w:val="24"/>
              </w:rPr>
              <w:t xml:space="preserve">En hospitalisation grossesse pathologique </w:t>
            </w:r>
          </w:p>
        </w:tc>
        <w:tc>
          <w:tcPr>
            <w:tcW w:w="791" w:type="pct"/>
            <w:tcBorders>
              <w:top w:val="single" w:sz="4" w:space="0" w:color="C0C0C0"/>
              <w:bottom w:val="single" w:sz="4" w:space="0" w:color="C0C0C0"/>
            </w:tcBorders>
            <w:vAlign w:val="center"/>
          </w:tcPr>
          <w:p w:rsidR="00B07147" w:rsidRPr="008D4329" w:rsidRDefault="005261BB" w:rsidP="00B07147">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B0714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Pr="008D4329">
              <w:rPr>
                <w:rFonts w:ascii="Candara" w:hAnsi="Candara" w:cs="Arial"/>
                <w:sz w:val="24"/>
                <w:szCs w:val="24"/>
              </w:rPr>
              <w:fldChar w:fldCharType="end"/>
            </w:r>
          </w:p>
        </w:tc>
        <w:tc>
          <w:tcPr>
            <w:tcW w:w="648" w:type="pct"/>
            <w:tcBorders>
              <w:top w:val="single" w:sz="4" w:space="0" w:color="C0C0C0"/>
              <w:bottom w:val="single" w:sz="4" w:space="0" w:color="C0C0C0"/>
            </w:tcBorders>
            <w:vAlign w:val="center"/>
          </w:tcPr>
          <w:p w:rsidR="00B07147" w:rsidRPr="008D4329" w:rsidRDefault="005261BB" w:rsidP="00B07147">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B0714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Pr="008D4329">
              <w:rPr>
                <w:rFonts w:ascii="Candara" w:hAnsi="Candara" w:cs="Arial"/>
                <w:sz w:val="24"/>
                <w:szCs w:val="24"/>
              </w:rPr>
              <w:fldChar w:fldCharType="end"/>
            </w:r>
          </w:p>
        </w:tc>
        <w:tc>
          <w:tcPr>
            <w:tcW w:w="576" w:type="pct"/>
            <w:tcBorders>
              <w:top w:val="single" w:sz="4" w:space="0" w:color="C0C0C0"/>
              <w:bottom w:val="single" w:sz="4" w:space="0" w:color="C0C0C0"/>
            </w:tcBorders>
          </w:tcPr>
          <w:p w:rsidR="00B07147" w:rsidRPr="008D4329" w:rsidRDefault="00B07147" w:rsidP="00B07147">
            <w:pPr>
              <w:jc w:val="center"/>
              <w:rPr>
                <w:rFonts w:ascii="Candara" w:hAnsi="Candara" w:cs="Arial"/>
                <w:sz w:val="24"/>
                <w:szCs w:val="24"/>
              </w:rPr>
            </w:pPr>
          </w:p>
        </w:tc>
        <w:tc>
          <w:tcPr>
            <w:tcW w:w="576" w:type="pct"/>
            <w:tcBorders>
              <w:top w:val="single" w:sz="4" w:space="0" w:color="C0C0C0"/>
              <w:bottom w:val="single" w:sz="4" w:space="0" w:color="C0C0C0"/>
            </w:tcBorders>
          </w:tcPr>
          <w:p w:rsidR="00B07147" w:rsidRPr="008D4329" w:rsidRDefault="00B07147" w:rsidP="00B07147">
            <w:pPr>
              <w:jc w:val="center"/>
              <w:rPr>
                <w:rFonts w:ascii="Candara" w:hAnsi="Candara" w:cs="Arial"/>
                <w:sz w:val="24"/>
                <w:szCs w:val="24"/>
              </w:rPr>
            </w:pPr>
          </w:p>
        </w:tc>
        <w:tc>
          <w:tcPr>
            <w:tcW w:w="719" w:type="pct"/>
            <w:tcBorders>
              <w:top w:val="single" w:sz="4" w:space="0" w:color="C0C0C0"/>
              <w:bottom w:val="single" w:sz="4" w:space="0" w:color="C0C0C0"/>
            </w:tcBorders>
          </w:tcPr>
          <w:p w:rsidR="00B07147" w:rsidRPr="008D4329" w:rsidRDefault="00B07147" w:rsidP="00B07147">
            <w:pPr>
              <w:jc w:val="center"/>
              <w:rPr>
                <w:rFonts w:ascii="Candara" w:hAnsi="Candara" w:cs="Arial"/>
                <w:sz w:val="24"/>
                <w:szCs w:val="24"/>
              </w:rPr>
            </w:pPr>
          </w:p>
        </w:tc>
        <w:tc>
          <w:tcPr>
            <w:tcW w:w="576" w:type="pct"/>
            <w:tcBorders>
              <w:top w:val="single" w:sz="4" w:space="0" w:color="C0C0C0"/>
              <w:bottom w:val="single" w:sz="4" w:space="0" w:color="C0C0C0"/>
            </w:tcBorders>
          </w:tcPr>
          <w:p w:rsidR="00B07147" w:rsidRPr="008D4329" w:rsidRDefault="00B07147" w:rsidP="00B07147">
            <w:pPr>
              <w:jc w:val="center"/>
              <w:rPr>
                <w:rFonts w:ascii="Candara" w:hAnsi="Candara" w:cs="Arial"/>
                <w:sz w:val="24"/>
                <w:szCs w:val="24"/>
              </w:rPr>
            </w:pPr>
          </w:p>
        </w:tc>
      </w:tr>
      <w:tr w:rsidR="00B07147" w:rsidRPr="008D4329" w:rsidTr="005D6506">
        <w:tc>
          <w:tcPr>
            <w:tcW w:w="1115" w:type="pct"/>
            <w:tcBorders>
              <w:top w:val="single" w:sz="4" w:space="0" w:color="C0C0C0"/>
            </w:tcBorders>
            <w:vAlign w:val="center"/>
          </w:tcPr>
          <w:p w:rsidR="00B07147" w:rsidRPr="008D4329" w:rsidRDefault="00B07147" w:rsidP="00B07147">
            <w:pPr>
              <w:rPr>
                <w:rFonts w:ascii="Candara" w:hAnsi="Candara" w:cs="Arial"/>
                <w:sz w:val="24"/>
                <w:szCs w:val="24"/>
              </w:rPr>
            </w:pPr>
            <w:r w:rsidRPr="008D4329">
              <w:rPr>
                <w:rFonts w:ascii="Candara" w:hAnsi="Candara" w:cs="Arial"/>
                <w:sz w:val="24"/>
                <w:szCs w:val="24"/>
              </w:rPr>
              <w:t>Autres secteurs (consultations, préparation à la naissance, ambulatoire…)</w:t>
            </w:r>
          </w:p>
        </w:tc>
        <w:tc>
          <w:tcPr>
            <w:tcW w:w="791" w:type="pct"/>
            <w:tcBorders>
              <w:top w:val="single" w:sz="4" w:space="0" w:color="C0C0C0"/>
            </w:tcBorders>
            <w:vAlign w:val="center"/>
          </w:tcPr>
          <w:p w:rsidR="00B07147" w:rsidRPr="008D4329" w:rsidRDefault="005261BB" w:rsidP="00B07147">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B0714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Pr="008D4329">
              <w:rPr>
                <w:rFonts w:ascii="Candara" w:hAnsi="Candara" w:cs="Arial"/>
                <w:sz w:val="24"/>
                <w:szCs w:val="24"/>
              </w:rPr>
              <w:fldChar w:fldCharType="end"/>
            </w:r>
          </w:p>
        </w:tc>
        <w:tc>
          <w:tcPr>
            <w:tcW w:w="648" w:type="pct"/>
            <w:tcBorders>
              <w:top w:val="single" w:sz="4" w:space="0" w:color="C0C0C0"/>
            </w:tcBorders>
            <w:vAlign w:val="center"/>
          </w:tcPr>
          <w:p w:rsidR="00B07147" w:rsidRPr="008D4329" w:rsidRDefault="005261BB" w:rsidP="00B07147">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B07147"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00B07147" w:rsidRPr="008D4329">
              <w:rPr>
                <w:rFonts w:ascii="Arial" w:hAnsi="Arial" w:cs="Arial"/>
                <w:noProof/>
                <w:sz w:val="24"/>
                <w:szCs w:val="24"/>
              </w:rPr>
              <w:t> </w:t>
            </w:r>
            <w:r w:rsidRPr="008D4329">
              <w:rPr>
                <w:rFonts w:ascii="Candara" w:hAnsi="Candara" w:cs="Arial"/>
                <w:sz w:val="24"/>
                <w:szCs w:val="24"/>
              </w:rPr>
              <w:fldChar w:fldCharType="end"/>
            </w:r>
          </w:p>
        </w:tc>
        <w:tc>
          <w:tcPr>
            <w:tcW w:w="576" w:type="pct"/>
            <w:tcBorders>
              <w:top w:val="single" w:sz="4" w:space="0" w:color="C0C0C0"/>
            </w:tcBorders>
          </w:tcPr>
          <w:p w:rsidR="00B07147" w:rsidRPr="008D4329" w:rsidRDefault="00B07147" w:rsidP="00B07147">
            <w:pPr>
              <w:jc w:val="center"/>
              <w:rPr>
                <w:rFonts w:ascii="Candara" w:hAnsi="Candara" w:cs="Arial"/>
                <w:sz w:val="24"/>
                <w:szCs w:val="24"/>
              </w:rPr>
            </w:pPr>
          </w:p>
        </w:tc>
        <w:tc>
          <w:tcPr>
            <w:tcW w:w="576" w:type="pct"/>
            <w:tcBorders>
              <w:top w:val="single" w:sz="4" w:space="0" w:color="C0C0C0"/>
            </w:tcBorders>
          </w:tcPr>
          <w:p w:rsidR="00B07147" w:rsidRPr="008D4329" w:rsidRDefault="00B07147" w:rsidP="00B07147">
            <w:pPr>
              <w:jc w:val="center"/>
              <w:rPr>
                <w:rFonts w:ascii="Candara" w:hAnsi="Candara" w:cs="Arial"/>
                <w:sz w:val="24"/>
                <w:szCs w:val="24"/>
              </w:rPr>
            </w:pPr>
          </w:p>
        </w:tc>
        <w:tc>
          <w:tcPr>
            <w:tcW w:w="719" w:type="pct"/>
            <w:tcBorders>
              <w:top w:val="single" w:sz="4" w:space="0" w:color="C0C0C0"/>
            </w:tcBorders>
          </w:tcPr>
          <w:p w:rsidR="00B07147" w:rsidRPr="008D4329" w:rsidRDefault="00B07147" w:rsidP="00B07147">
            <w:pPr>
              <w:jc w:val="center"/>
              <w:rPr>
                <w:rFonts w:ascii="Candara" w:hAnsi="Candara" w:cs="Arial"/>
                <w:sz w:val="24"/>
                <w:szCs w:val="24"/>
              </w:rPr>
            </w:pPr>
          </w:p>
        </w:tc>
        <w:tc>
          <w:tcPr>
            <w:tcW w:w="576" w:type="pct"/>
            <w:tcBorders>
              <w:top w:val="single" w:sz="4" w:space="0" w:color="C0C0C0"/>
            </w:tcBorders>
          </w:tcPr>
          <w:p w:rsidR="00B07147" w:rsidRPr="008D4329" w:rsidRDefault="00B07147" w:rsidP="00B07147">
            <w:pPr>
              <w:jc w:val="center"/>
              <w:rPr>
                <w:rFonts w:ascii="Candara" w:hAnsi="Candara" w:cs="Arial"/>
                <w:sz w:val="24"/>
                <w:szCs w:val="24"/>
              </w:rPr>
            </w:pPr>
          </w:p>
        </w:tc>
      </w:tr>
    </w:tbl>
    <w:p w:rsidR="001907DC" w:rsidRDefault="001907DC">
      <w:pPr>
        <w:jc w:val="both"/>
        <w:rPr>
          <w:rFonts w:ascii="Candara" w:hAnsi="Candara" w:cs="Arial"/>
          <w:sz w:val="24"/>
          <w:szCs w:val="24"/>
        </w:rPr>
      </w:pPr>
    </w:p>
    <w:p w:rsidR="001907DC" w:rsidRDefault="001907DC" w:rsidP="001907DC">
      <w:pPr>
        <w:rPr>
          <w:rFonts w:ascii="Candara" w:hAnsi="Candara" w:cs="Arial"/>
          <w:sz w:val="24"/>
          <w:szCs w:val="24"/>
        </w:rPr>
      </w:pPr>
      <w:r>
        <w:rPr>
          <w:rFonts w:ascii="Candara" w:hAnsi="Candara" w:cs="Arial"/>
          <w:sz w:val="24"/>
          <w:szCs w:val="24"/>
        </w:rPr>
        <w:t>. Recours à l’intérim</w:t>
      </w:r>
      <w:r>
        <w:rPr>
          <w:rFonts w:ascii="Candara" w:hAnsi="Candara" w:cs="Arial"/>
          <w:sz w:val="24"/>
          <w:szCs w:val="24"/>
        </w:rPr>
        <w:tab/>
        <w:t xml:space="preserve">  </w:t>
      </w:r>
      <w:r w:rsidRPr="008D4329">
        <w:rPr>
          <w:rFonts w:ascii="Candara" w:hAnsi="Candara" w:cs="Arial"/>
          <w:sz w:val="24"/>
          <w:szCs w:val="24"/>
        </w:rPr>
        <w:t xml:space="preserve">OUI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w:t>
      </w:r>
      <w:r>
        <w:rPr>
          <w:rFonts w:ascii="Candara" w:hAnsi="Candara" w:cs="Arial"/>
          <w:sz w:val="24"/>
          <w:szCs w:val="24"/>
        </w:rPr>
        <w:t xml:space="preserve">         </w:t>
      </w:r>
      <w:r w:rsidRPr="008D4329">
        <w:rPr>
          <w:rFonts w:ascii="Candara" w:hAnsi="Candara" w:cs="Arial"/>
          <w:sz w:val="24"/>
          <w:szCs w:val="24"/>
        </w:rPr>
        <w:t xml:space="preserve">NON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w:t>
      </w:r>
    </w:p>
    <w:p w:rsidR="001907DC" w:rsidRDefault="001907DC" w:rsidP="001907DC">
      <w:pPr>
        <w:rPr>
          <w:rFonts w:ascii="Candara" w:hAnsi="Candara" w:cs="Arial"/>
          <w:sz w:val="24"/>
          <w:szCs w:val="24"/>
        </w:rPr>
      </w:pPr>
    </w:p>
    <w:p w:rsidR="00B26274" w:rsidRPr="008D4329" w:rsidRDefault="003E55DF" w:rsidP="003E55DF">
      <w:pPr>
        <w:numPr>
          <w:ilvl w:val="0"/>
          <w:numId w:val="4"/>
        </w:numPr>
        <w:jc w:val="both"/>
        <w:rPr>
          <w:rFonts w:ascii="Candara" w:hAnsi="Candara" w:cs="Arial"/>
          <w:sz w:val="24"/>
          <w:szCs w:val="24"/>
        </w:rPr>
      </w:pPr>
      <w:r w:rsidRPr="008D4329">
        <w:rPr>
          <w:rFonts w:ascii="Candara" w:hAnsi="Candara" w:cs="Arial"/>
          <w:sz w:val="24"/>
          <w:szCs w:val="24"/>
        </w:rPr>
        <w:t>Continuité de la prise en charge paramédicale :</w:t>
      </w:r>
      <w:r w:rsidR="003863FF" w:rsidRPr="008D4329">
        <w:rPr>
          <w:rFonts w:ascii="Candara" w:hAnsi="Candara" w:cs="Arial"/>
          <w:sz w:val="24"/>
          <w:szCs w:val="24"/>
        </w:rPr>
        <w:t xml:space="preserve"> </w:t>
      </w:r>
    </w:p>
    <w:p w:rsidR="00B26274" w:rsidRPr="008D4329" w:rsidRDefault="00B26274">
      <w:pPr>
        <w:tabs>
          <w:tab w:val="left" w:pos="1134"/>
        </w:tabs>
        <w:jc w:val="both"/>
        <w:rPr>
          <w:rFonts w:ascii="Candara" w:hAnsi="Candara" w:cs="Arial"/>
          <w:sz w:val="24"/>
          <w:szCs w:val="24"/>
          <w:u w:val="single"/>
        </w:rPr>
      </w:pPr>
    </w:p>
    <w:p w:rsidR="00B26274" w:rsidRPr="008D4329" w:rsidRDefault="001B4983" w:rsidP="007C078A">
      <w:pPr>
        <w:ind w:left="1418"/>
        <w:jc w:val="both"/>
        <w:rPr>
          <w:rFonts w:ascii="Candara" w:hAnsi="Candara" w:cs="Arial"/>
          <w:sz w:val="24"/>
          <w:szCs w:val="24"/>
        </w:rPr>
      </w:pPr>
      <w:r w:rsidRPr="008D4329">
        <w:rPr>
          <w:rFonts w:ascii="Candara" w:hAnsi="Candara" w:cs="Arial"/>
          <w:sz w:val="24"/>
          <w:szCs w:val="24"/>
        </w:rPr>
        <w:sym w:font="Wingdings" w:char="F09F"/>
      </w:r>
      <w:r w:rsidRPr="008D4329">
        <w:rPr>
          <w:rFonts w:ascii="Candara" w:hAnsi="Candara" w:cs="Arial"/>
          <w:sz w:val="24"/>
          <w:szCs w:val="24"/>
        </w:rPr>
        <w:t xml:space="preserve"> Effectifs en ETP </w:t>
      </w:r>
      <w:r w:rsidR="00AD49E3" w:rsidRPr="008D4329">
        <w:rPr>
          <w:rFonts w:ascii="Candara" w:hAnsi="Candara" w:cs="Arial"/>
          <w:sz w:val="24"/>
          <w:szCs w:val="24"/>
        </w:rPr>
        <w:t>au bloc obstétrical</w:t>
      </w:r>
      <w:r w:rsidR="00B26274" w:rsidRPr="008D4329">
        <w:rPr>
          <w:rFonts w:ascii="Candara" w:hAnsi="Candara" w:cs="Arial"/>
          <w:sz w:val="24"/>
          <w:szCs w:val="24"/>
        </w:rPr>
        <w:t> :</w:t>
      </w:r>
    </w:p>
    <w:p w:rsidR="007C078A" w:rsidRPr="008D4329" w:rsidRDefault="007C078A" w:rsidP="007C078A">
      <w:pPr>
        <w:ind w:left="1418"/>
        <w:jc w:val="both"/>
        <w:rPr>
          <w:rFonts w:ascii="Candara" w:hAnsi="Candara" w:cs="Arial"/>
          <w:sz w:val="24"/>
          <w:szCs w:val="24"/>
        </w:rPr>
      </w:pPr>
    </w:p>
    <w:tbl>
      <w:tblPr>
        <w:tblStyle w:val="Grilledutableau"/>
        <w:tblW w:w="5000" w:type="pct"/>
        <w:tblLook w:val="04A0" w:firstRow="1" w:lastRow="0" w:firstColumn="1" w:lastColumn="0" w:noHBand="0" w:noVBand="1"/>
      </w:tblPr>
      <w:tblGrid>
        <w:gridCol w:w="1488"/>
        <w:gridCol w:w="1694"/>
        <w:gridCol w:w="1441"/>
        <w:gridCol w:w="1417"/>
        <w:gridCol w:w="1623"/>
        <w:gridCol w:w="1623"/>
      </w:tblGrid>
      <w:tr w:rsidR="00AD49E3" w:rsidRPr="008D4329" w:rsidTr="006E571A">
        <w:trPr>
          <w:trHeight w:val="510"/>
        </w:trPr>
        <w:tc>
          <w:tcPr>
            <w:tcW w:w="801" w:type="pct"/>
            <w:tcBorders>
              <w:top w:val="nil"/>
              <w:left w:val="nil"/>
            </w:tcBorders>
            <w:vAlign w:val="center"/>
          </w:tcPr>
          <w:p w:rsidR="00AD49E3" w:rsidRPr="008D4329" w:rsidRDefault="00AD49E3" w:rsidP="00AD49E3">
            <w:pPr>
              <w:jc w:val="center"/>
              <w:rPr>
                <w:rFonts w:ascii="Candara" w:hAnsi="Candara" w:cs="Arial"/>
                <w:sz w:val="24"/>
                <w:szCs w:val="24"/>
              </w:rPr>
            </w:pPr>
          </w:p>
        </w:tc>
        <w:tc>
          <w:tcPr>
            <w:tcW w:w="912" w:type="pct"/>
            <w:vAlign w:val="center"/>
          </w:tcPr>
          <w:p w:rsidR="00AD49E3" w:rsidRPr="008D4329" w:rsidRDefault="00AD49E3" w:rsidP="00FC3C92">
            <w:pPr>
              <w:jc w:val="center"/>
              <w:rPr>
                <w:rFonts w:ascii="Candara" w:hAnsi="Candara" w:cs="Arial"/>
                <w:sz w:val="24"/>
                <w:szCs w:val="24"/>
              </w:rPr>
            </w:pPr>
            <w:r w:rsidRPr="008D4329">
              <w:rPr>
                <w:rFonts w:ascii="Candara" w:hAnsi="Candara" w:cs="Arial"/>
                <w:sz w:val="24"/>
                <w:szCs w:val="24"/>
              </w:rPr>
              <w:t>Puéricultrice</w:t>
            </w:r>
            <w:r w:rsidR="00FC3C92">
              <w:rPr>
                <w:rFonts w:ascii="Candara" w:hAnsi="Candara" w:cs="Arial"/>
                <w:sz w:val="24"/>
                <w:szCs w:val="24"/>
              </w:rPr>
              <w:t>s</w:t>
            </w:r>
          </w:p>
        </w:tc>
        <w:tc>
          <w:tcPr>
            <w:tcW w:w="776" w:type="pct"/>
            <w:vAlign w:val="center"/>
          </w:tcPr>
          <w:p w:rsidR="00AD49E3" w:rsidRPr="008D4329" w:rsidRDefault="00AD49E3" w:rsidP="00FC3C92">
            <w:pPr>
              <w:jc w:val="center"/>
              <w:rPr>
                <w:rFonts w:ascii="Candara" w:hAnsi="Candara" w:cs="Arial"/>
                <w:sz w:val="24"/>
                <w:szCs w:val="24"/>
              </w:rPr>
            </w:pPr>
            <w:r w:rsidRPr="008D4329">
              <w:rPr>
                <w:rFonts w:ascii="Candara" w:hAnsi="Candara" w:cs="Arial"/>
                <w:sz w:val="24"/>
                <w:szCs w:val="24"/>
              </w:rPr>
              <w:t>IDE</w:t>
            </w:r>
          </w:p>
        </w:tc>
        <w:tc>
          <w:tcPr>
            <w:tcW w:w="763" w:type="pct"/>
            <w:vAlign w:val="center"/>
          </w:tcPr>
          <w:p w:rsidR="00AD49E3" w:rsidRPr="008D4329" w:rsidRDefault="00AD49E3" w:rsidP="00FC3C92">
            <w:pPr>
              <w:jc w:val="center"/>
              <w:rPr>
                <w:rFonts w:ascii="Candara" w:hAnsi="Candara" w:cs="Arial"/>
                <w:sz w:val="24"/>
                <w:szCs w:val="24"/>
              </w:rPr>
            </w:pPr>
            <w:r w:rsidRPr="008D4329">
              <w:rPr>
                <w:rFonts w:ascii="Candara" w:hAnsi="Candara" w:cs="Arial"/>
                <w:sz w:val="24"/>
                <w:szCs w:val="24"/>
              </w:rPr>
              <w:t>AS</w:t>
            </w:r>
          </w:p>
        </w:tc>
        <w:tc>
          <w:tcPr>
            <w:tcW w:w="874" w:type="pct"/>
            <w:vAlign w:val="center"/>
          </w:tcPr>
          <w:p w:rsidR="00AD49E3" w:rsidRPr="008D4329" w:rsidRDefault="00FC3C92" w:rsidP="00FC3C92">
            <w:pPr>
              <w:jc w:val="center"/>
              <w:rPr>
                <w:rFonts w:ascii="Candara" w:hAnsi="Candara" w:cs="Arial"/>
                <w:sz w:val="24"/>
                <w:szCs w:val="24"/>
              </w:rPr>
            </w:pPr>
            <w:r>
              <w:rPr>
                <w:rFonts w:ascii="Candara" w:hAnsi="Candara" w:cs="Arial"/>
                <w:sz w:val="24"/>
                <w:szCs w:val="24"/>
              </w:rPr>
              <w:t>AP</w:t>
            </w:r>
          </w:p>
        </w:tc>
        <w:tc>
          <w:tcPr>
            <w:tcW w:w="874" w:type="pct"/>
            <w:vAlign w:val="center"/>
          </w:tcPr>
          <w:p w:rsidR="00FC3C92" w:rsidRPr="008D4329" w:rsidRDefault="00FC3C92" w:rsidP="00FC3C92">
            <w:pPr>
              <w:jc w:val="center"/>
              <w:rPr>
                <w:rFonts w:ascii="Candara" w:hAnsi="Candara" w:cs="Arial"/>
                <w:sz w:val="24"/>
                <w:szCs w:val="24"/>
              </w:rPr>
            </w:pPr>
            <w:r>
              <w:rPr>
                <w:rFonts w:ascii="Candara" w:hAnsi="Candara" w:cs="Arial"/>
                <w:sz w:val="24"/>
                <w:szCs w:val="24"/>
              </w:rPr>
              <w:t>ASH</w:t>
            </w:r>
          </w:p>
        </w:tc>
      </w:tr>
      <w:tr w:rsidR="00AD49E3" w:rsidRPr="008D4329" w:rsidTr="002810EB">
        <w:tc>
          <w:tcPr>
            <w:tcW w:w="801" w:type="pct"/>
            <w:vAlign w:val="center"/>
          </w:tcPr>
          <w:p w:rsidR="00AD49E3" w:rsidRPr="008D4329" w:rsidRDefault="00AD49E3" w:rsidP="002810EB">
            <w:pPr>
              <w:rPr>
                <w:rFonts w:ascii="Candara" w:hAnsi="Candara" w:cs="Arial"/>
                <w:sz w:val="24"/>
                <w:szCs w:val="24"/>
              </w:rPr>
            </w:pPr>
            <w:r w:rsidRPr="008D4329">
              <w:rPr>
                <w:rFonts w:ascii="Candara" w:hAnsi="Candara" w:cs="Arial"/>
                <w:sz w:val="24"/>
                <w:szCs w:val="24"/>
              </w:rPr>
              <w:lastRenderedPageBreak/>
              <w:t>Jour</w:t>
            </w:r>
          </w:p>
        </w:tc>
        <w:tc>
          <w:tcPr>
            <w:tcW w:w="912" w:type="pct"/>
            <w:vAlign w:val="center"/>
          </w:tcPr>
          <w:p w:rsidR="00AD49E3" w:rsidRPr="008D4329" w:rsidRDefault="00AD49E3" w:rsidP="00AD49E3">
            <w:pPr>
              <w:jc w:val="center"/>
              <w:rPr>
                <w:rFonts w:ascii="Candara" w:hAnsi="Candara" w:cs="Arial"/>
                <w:sz w:val="24"/>
                <w:szCs w:val="24"/>
              </w:rPr>
            </w:pPr>
          </w:p>
        </w:tc>
        <w:tc>
          <w:tcPr>
            <w:tcW w:w="776" w:type="pct"/>
            <w:vAlign w:val="center"/>
          </w:tcPr>
          <w:p w:rsidR="00AD49E3" w:rsidRPr="008D4329" w:rsidRDefault="00AD49E3" w:rsidP="00AD49E3">
            <w:pPr>
              <w:jc w:val="center"/>
              <w:rPr>
                <w:rFonts w:ascii="Candara" w:hAnsi="Candara" w:cs="Arial"/>
                <w:sz w:val="24"/>
                <w:szCs w:val="24"/>
              </w:rPr>
            </w:pPr>
          </w:p>
        </w:tc>
        <w:tc>
          <w:tcPr>
            <w:tcW w:w="763" w:type="pct"/>
            <w:vAlign w:val="center"/>
          </w:tcPr>
          <w:p w:rsidR="00AD49E3" w:rsidRPr="008D4329" w:rsidRDefault="00AD49E3" w:rsidP="00AD49E3">
            <w:pPr>
              <w:jc w:val="center"/>
              <w:rPr>
                <w:rFonts w:ascii="Candara" w:hAnsi="Candara" w:cs="Arial"/>
                <w:sz w:val="24"/>
                <w:szCs w:val="24"/>
              </w:rPr>
            </w:pPr>
          </w:p>
        </w:tc>
        <w:tc>
          <w:tcPr>
            <w:tcW w:w="874" w:type="pct"/>
            <w:vAlign w:val="center"/>
          </w:tcPr>
          <w:p w:rsidR="00AD49E3" w:rsidRPr="008D4329" w:rsidRDefault="00AD49E3" w:rsidP="00AD49E3">
            <w:pPr>
              <w:jc w:val="center"/>
              <w:rPr>
                <w:rFonts w:ascii="Candara" w:hAnsi="Candara" w:cs="Arial"/>
                <w:sz w:val="24"/>
                <w:szCs w:val="24"/>
              </w:rPr>
            </w:pPr>
          </w:p>
        </w:tc>
        <w:tc>
          <w:tcPr>
            <w:tcW w:w="874" w:type="pct"/>
            <w:vAlign w:val="center"/>
          </w:tcPr>
          <w:p w:rsidR="00AD49E3" w:rsidRPr="008D4329" w:rsidRDefault="00AD49E3" w:rsidP="00AD49E3">
            <w:pPr>
              <w:jc w:val="center"/>
              <w:rPr>
                <w:rFonts w:ascii="Candara" w:hAnsi="Candara" w:cs="Arial"/>
                <w:sz w:val="24"/>
                <w:szCs w:val="24"/>
              </w:rPr>
            </w:pPr>
          </w:p>
        </w:tc>
      </w:tr>
      <w:tr w:rsidR="00AD49E3" w:rsidRPr="008D4329" w:rsidTr="00AD49E3">
        <w:tc>
          <w:tcPr>
            <w:tcW w:w="801" w:type="pct"/>
          </w:tcPr>
          <w:p w:rsidR="00AD49E3" w:rsidRPr="008D4329" w:rsidRDefault="00AD49E3" w:rsidP="007C078A">
            <w:pPr>
              <w:jc w:val="both"/>
              <w:rPr>
                <w:rFonts w:ascii="Candara" w:hAnsi="Candara" w:cs="Arial"/>
                <w:sz w:val="24"/>
                <w:szCs w:val="24"/>
              </w:rPr>
            </w:pPr>
            <w:r w:rsidRPr="008D4329">
              <w:rPr>
                <w:rFonts w:ascii="Candara" w:hAnsi="Candara" w:cs="Arial"/>
                <w:sz w:val="24"/>
                <w:szCs w:val="24"/>
              </w:rPr>
              <w:t>Nuit</w:t>
            </w:r>
          </w:p>
        </w:tc>
        <w:tc>
          <w:tcPr>
            <w:tcW w:w="912" w:type="pct"/>
          </w:tcPr>
          <w:p w:rsidR="00AD49E3" w:rsidRPr="008D4329" w:rsidRDefault="00AD49E3" w:rsidP="007C078A">
            <w:pPr>
              <w:jc w:val="both"/>
              <w:rPr>
                <w:rFonts w:ascii="Candara" w:hAnsi="Candara" w:cs="Arial"/>
                <w:sz w:val="24"/>
                <w:szCs w:val="24"/>
              </w:rPr>
            </w:pPr>
          </w:p>
        </w:tc>
        <w:tc>
          <w:tcPr>
            <w:tcW w:w="776" w:type="pct"/>
          </w:tcPr>
          <w:p w:rsidR="00AD49E3" w:rsidRPr="008D4329" w:rsidRDefault="00AD49E3" w:rsidP="007C078A">
            <w:pPr>
              <w:jc w:val="both"/>
              <w:rPr>
                <w:rFonts w:ascii="Candara" w:hAnsi="Candara" w:cs="Arial"/>
                <w:sz w:val="24"/>
                <w:szCs w:val="24"/>
              </w:rPr>
            </w:pPr>
          </w:p>
        </w:tc>
        <w:tc>
          <w:tcPr>
            <w:tcW w:w="763" w:type="pct"/>
          </w:tcPr>
          <w:p w:rsidR="00AD49E3" w:rsidRPr="008D4329" w:rsidRDefault="00AD49E3" w:rsidP="007C078A">
            <w:pPr>
              <w:jc w:val="both"/>
              <w:rPr>
                <w:rFonts w:ascii="Candara" w:hAnsi="Candara" w:cs="Arial"/>
                <w:sz w:val="24"/>
                <w:szCs w:val="24"/>
              </w:rPr>
            </w:pPr>
          </w:p>
        </w:tc>
        <w:tc>
          <w:tcPr>
            <w:tcW w:w="874" w:type="pct"/>
          </w:tcPr>
          <w:p w:rsidR="00AD49E3" w:rsidRPr="008D4329" w:rsidRDefault="00AD49E3" w:rsidP="007C078A">
            <w:pPr>
              <w:jc w:val="both"/>
              <w:rPr>
                <w:rFonts w:ascii="Candara" w:hAnsi="Candara" w:cs="Arial"/>
                <w:sz w:val="24"/>
                <w:szCs w:val="24"/>
              </w:rPr>
            </w:pPr>
          </w:p>
        </w:tc>
        <w:tc>
          <w:tcPr>
            <w:tcW w:w="874" w:type="pct"/>
          </w:tcPr>
          <w:p w:rsidR="00AD49E3" w:rsidRPr="008D4329" w:rsidRDefault="00AD49E3" w:rsidP="007C078A">
            <w:pPr>
              <w:jc w:val="both"/>
              <w:rPr>
                <w:rFonts w:ascii="Candara" w:hAnsi="Candara" w:cs="Arial"/>
                <w:sz w:val="24"/>
                <w:szCs w:val="24"/>
              </w:rPr>
            </w:pPr>
          </w:p>
        </w:tc>
      </w:tr>
      <w:tr w:rsidR="00AD49E3" w:rsidRPr="008D4329" w:rsidTr="00AD49E3">
        <w:tc>
          <w:tcPr>
            <w:tcW w:w="801" w:type="pct"/>
          </w:tcPr>
          <w:p w:rsidR="00AD49E3" w:rsidRPr="008D4329" w:rsidRDefault="002810EB" w:rsidP="007C078A">
            <w:pPr>
              <w:jc w:val="both"/>
              <w:rPr>
                <w:rFonts w:ascii="Candara" w:hAnsi="Candara" w:cs="Arial"/>
                <w:b/>
                <w:sz w:val="24"/>
                <w:szCs w:val="24"/>
              </w:rPr>
            </w:pPr>
            <w:r>
              <w:rPr>
                <w:rFonts w:ascii="Candara" w:hAnsi="Candara" w:cs="Arial"/>
                <w:b/>
                <w:sz w:val="24"/>
                <w:szCs w:val="24"/>
              </w:rPr>
              <w:t>TOTAL</w:t>
            </w:r>
          </w:p>
        </w:tc>
        <w:tc>
          <w:tcPr>
            <w:tcW w:w="912" w:type="pct"/>
          </w:tcPr>
          <w:p w:rsidR="00AD49E3" w:rsidRPr="008D4329" w:rsidRDefault="00AD49E3" w:rsidP="007C078A">
            <w:pPr>
              <w:jc w:val="both"/>
              <w:rPr>
                <w:rFonts w:ascii="Candara" w:hAnsi="Candara" w:cs="Arial"/>
                <w:sz w:val="24"/>
                <w:szCs w:val="24"/>
              </w:rPr>
            </w:pPr>
          </w:p>
        </w:tc>
        <w:tc>
          <w:tcPr>
            <w:tcW w:w="776" w:type="pct"/>
          </w:tcPr>
          <w:p w:rsidR="00AD49E3" w:rsidRPr="008D4329" w:rsidRDefault="00AD49E3" w:rsidP="007C078A">
            <w:pPr>
              <w:jc w:val="both"/>
              <w:rPr>
                <w:rFonts w:ascii="Candara" w:hAnsi="Candara" w:cs="Arial"/>
                <w:sz w:val="24"/>
                <w:szCs w:val="24"/>
              </w:rPr>
            </w:pPr>
          </w:p>
        </w:tc>
        <w:tc>
          <w:tcPr>
            <w:tcW w:w="763" w:type="pct"/>
          </w:tcPr>
          <w:p w:rsidR="00AD49E3" w:rsidRPr="008D4329" w:rsidRDefault="00AD49E3" w:rsidP="007C078A">
            <w:pPr>
              <w:jc w:val="both"/>
              <w:rPr>
                <w:rFonts w:ascii="Candara" w:hAnsi="Candara" w:cs="Arial"/>
                <w:sz w:val="24"/>
                <w:szCs w:val="24"/>
              </w:rPr>
            </w:pPr>
          </w:p>
        </w:tc>
        <w:tc>
          <w:tcPr>
            <w:tcW w:w="874" w:type="pct"/>
          </w:tcPr>
          <w:p w:rsidR="00AD49E3" w:rsidRPr="008D4329" w:rsidRDefault="00AD49E3" w:rsidP="007C078A">
            <w:pPr>
              <w:jc w:val="both"/>
              <w:rPr>
                <w:rFonts w:ascii="Candara" w:hAnsi="Candara" w:cs="Arial"/>
                <w:sz w:val="24"/>
                <w:szCs w:val="24"/>
              </w:rPr>
            </w:pPr>
          </w:p>
        </w:tc>
        <w:tc>
          <w:tcPr>
            <w:tcW w:w="874" w:type="pct"/>
          </w:tcPr>
          <w:p w:rsidR="00AD49E3" w:rsidRPr="008D4329" w:rsidRDefault="00AD49E3" w:rsidP="007C078A">
            <w:pPr>
              <w:jc w:val="both"/>
              <w:rPr>
                <w:rFonts w:ascii="Candara" w:hAnsi="Candara" w:cs="Arial"/>
                <w:sz w:val="24"/>
                <w:szCs w:val="24"/>
              </w:rPr>
            </w:pPr>
          </w:p>
        </w:tc>
      </w:tr>
    </w:tbl>
    <w:p w:rsidR="001B4983" w:rsidRPr="008D4329" w:rsidRDefault="001B4983" w:rsidP="00186EB6">
      <w:pPr>
        <w:ind w:left="708" w:firstLine="2127"/>
        <w:jc w:val="both"/>
        <w:rPr>
          <w:rFonts w:ascii="Candara" w:hAnsi="Candara" w:cs="Arial"/>
          <w:sz w:val="24"/>
          <w:szCs w:val="24"/>
        </w:rPr>
      </w:pPr>
    </w:p>
    <w:p w:rsidR="00B26274" w:rsidRPr="008D4329" w:rsidRDefault="001B4983" w:rsidP="001B4983">
      <w:pPr>
        <w:ind w:left="1416"/>
        <w:jc w:val="both"/>
        <w:rPr>
          <w:rFonts w:ascii="Candara" w:hAnsi="Candara" w:cs="Arial"/>
          <w:sz w:val="24"/>
          <w:szCs w:val="24"/>
        </w:rPr>
      </w:pPr>
      <w:r w:rsidRPr="008D4329">
        <w:rPr>
          <w:rFonts w:ascii="Candara" w:hAnsi="Candara" w:cs="Arial"/>
          <w:sz w:val="24"/>
          <w:szCs w:val="24"/>
        </w:rPr>
        <w:sym w:font="Wingdings" w:char="F09F"/>
      </w:r>
      <w:r w:rsidRPr="008D4329">
        <w:rPr>
          <w:rFonts w:ascii="Candara" w:hAnsi="Candara" w:cs="Arial"/>
          <w:sz w:val="24"/>
          <w:szCs w:val="24"/>
        </w:rPr>
        <w:t xml:space="preserve"> Effectifs en ETP e</w:t>
      </w:r>
      <w:r w:rsidR="00B26274" w:rsidRPr="008D4329">
        <w:rPr>
          <w:rFonts w:ascii="Candara" w:hAnsi="Candara" w:cs="Arial"/>
          <w:sz w:val="24"/>
          <w:szCs w:val="24"/>
        </w:rPr>
        <w:t>n secteur d’hospitalisation :</w:t>
      </w:r>
    </w:p>
    <w:p w:rsidR="00B9640A" w:rsidRPr="008D4329" w:rsidRDefault="00B26274" w:rsidP="001B4983">
      <w:pPr>
        <w:jc w:val="both"/>
        <w:rPr>
          <w:rFonts w:ascii="Candara" w:hAnsi="Candara" w:cs="Arial"/>
          <w:sz w:val="24"/>
          <w:szCs w:val="24"/>
        </w:rPr>
      </w:pPr>
      <w:r w:rsidRPr="008D4329">
        <w:rPr>
          <w:rFonts w:ascii="Candara" w:hAnsi="Candara" w:cs="Arial"/>
          <w:sz w:val="24"/>
          <w:szCs w:val="24"/>
        </w:rPr>
        <w:tab/>
      </w:r>
      <w:r w:rsidRPr="008D4329">
        <w:rPr>
          <w:rFonts w:ascii="Candara" w:hAnsi="Candara" w:cs="Arial"/>
          <w:sz w:val="24"/>
          <w:szCs w:val="24"/>
        </w:rPr>
        <w:tab/>
      </w:r>
    </w:p>
    <w:tbl>
      <w:tblPr>
        <w:tblStyle w:val="Grilledutableau"/>
        <w:tblW w:w="5000" w:type="pct"/>
        <w:tblLook w:val="04A0" w:firstRow="1" w:lastRow="0" w:firstColumn="1" w:lastColumn="0" w:noHBand="0" w:noVBand="1"/>
      </w:tblPr>
      <w:tblGrid>
        <w:gridCol w:w="1854"/>
        <w:gridCol w:w="2110"/>
        <w:gridCol w:w="1794"/>
        <w:gridCol w:w="1764"/>
        <w:gridCol w:w="1764"/>
      </w:tblGrid>
      <w:tr w:rsidR="00B9640A" w:rsidRPr="008D4329" w:rsidTr="006E571A">
        <w:trPr>
          <w:trHeight w:val="510"/>
        </w:trPr>
        <w:tc>
          <w:tcPr>
            <w:tcW w:w="998" w:type="pct"/>
            <w:tcBorders>
              <w:top w:val="nil"/>
              <w:left w:val="nil"/>
            </w:tcBorders>
          </w:tcPr>
          <w:p w:rsidR="00B9640A" w:rsidRPr="008D4329" w:rsidRDefault="00B9640A" w:rsidP="003D684E">
            <w:pPr>
              <w:jc w:val="both"/>
              <w:rPr>
                <w:rFonts w:ascii="Candara" w:hAnsi="Candara" w:cs="Arial"/>
                <w:sz w:val="24"/>
                <w:szCs w:val="24"/>
              </w:rPr>
            </w:pPr>
          </w:p>
        </w:tc>
        <w:tc>
          <w:tcPr>
            <w:tcW w:w="1136" w:type="pct"/>
            <w:vAlign w:val="center"/>
          </w:tcPr>
          <w:p w:rsidR="00B9640A" w:rsidRPr="008D4329" w:rsidRDefault="00B9640A" w:rsidP="002810EB">
            <w:pPr>
              <w:jc w:val="center"/>
              <w:rPr>
                <w:rFonts w:ascii="Candara" w:hAnsi="Candara" w:cs="Arial"/>
                <w:sz w:val="24"/>
                <w:szCs w:val="24"/>
              </w:rPr>
            </w:pPr>
            <w:r w:rsidRPr="008D4329">
              <w:rPr>
                <w:rFonts w:ascii="Candara" w:hAnsi="Candara" w:cs="Arial"/>
                <w:sz w:val="24"/>
                <w:szCs w:val="24"/>
              </w:rPr>
              <w:t>Puéricultrice</w:t>
            </w:r>
            <w:r w:rsidR="00FC3C92">
              <w:rPr>
                <w:rFonts w:ascii="Candara" w:hAnsi="Candara" w:cs="Arial"/>
                <w:sz w:val="24"/>
                <w:szCs w:val="24"/>
              </w:rPr>
              <w:t>s</w:t>
            </w:r>
          </w:p>
        </w:tc>
        <w:tc>
          <w:tcPr>
            <w:tcW w:w="966" w:type="pct"/>
            <w:vAlign w:val="center"/>
          </w:tcPr>
          <w:p w:rsidR="00B9640A" w:rsidRPr="008D4329" w:rsidRDefault="00B9640A" w:rsidP="002810EB">
            <w:pPr>
              <w:jc w:val="center"/>
              <w:rPr>
                <w:rFonts w:ascii="Candara" w:hAnsi="Candara" w:cs="Arial"/>
                <w:sz w:val="24"/>
                <w:szCs w:val="24"/>
              </w:rPr>
            </w:pPr>
            <w:r w:rsidRPr="008D4329">
              <w:rPr>
                <w:rFonts w:ascii="Candara" w:hAnsi="Candara" w:cs="Arial"/>
                <w:sz w:val="24"/>
                <w:szCs w:val="24"/>
              </w:rPr>
              <w:t>IDE</w:t>
            </w:r>
          </w:p>
        </w:tc>
        <w:tc>
          <w:tcPr>
            <w:tcW w:w="950" w:type="pct"/>
            <w:vAlign w:val="center"/>
          </w:tcPr>
          <w:p w:rsidR="00B9640A" w:rsidRPr="008D4329" w:rsidRDefault="00B9640A" w:rsidP="002810EB">
            <w:pPr>
              <w:jc w:val="center"/>
              <w:rPr>
                <w:rFonts w:ascii="Candara" w:hAnsi="Candara" w:cs="Arial"/>
                <w:sz w:val="24"/>
                <w:szCs w:val="24"/>
              </w:rPr>
            </w:pPr>
            <w:r w:rsidRPr="008D4329">
              <w:rPr>
                <w:rFonts w:ascii="Candara" w:hAnsi="Candara" w:cs="Arial"/>
                <w:sz w:val="24"/>
                <w:szCs w:val="24"/>
              </w:rPr>
              <w:t>AS</w:t>
            </w:r>
          </w:p>
        </w:tc>
        <w:tc>
          <w:tcPr>
            <w:tcW w:w="950" w:type="pct"/>
            <w:vAlign w:val="center"/>
          </w:tcPr>
          <w:p w:rsidR="00B9640A" w:rsidRPr="008D4329" w:rsidRDefault="00B9640A" w:rsidP="002810EB">
            <w:pPr>
              <w:jc w:val="center"/>
              <w:rPr>
                <w:rFonts w:ascii="Candara" w:hAnsi="Candara" w:cs="Arial"/>
                <w:sz w:val="24"/>
                <w:szCs w:val="24"/>
              </w:rPr>
            </w:pPr>
            <w:r w:rsidRPr="008D4329">
              <w:rPr>
                <w:rFonts w:ascii="Candara" w:hAnsi="Candara" w:cs="Arial"/>
                <w:sz w:val="24"/>
                <w:szCs w:val="24"/>
              </w:rPr>
              <w:t>AP</w:t>
            </w:r>
          </w:p>
        </w:tc>
      </w:tr>
      <w:tr w:rsidR="00B9640A" w:rsidRPr="008D4329" w:rsidTr="00AD49E3">
        <w:tc>
          <w:tcPr>
            <w:tcW w:w="998" w:type="pct"/>
          </w:tcPr>
          <w:p w:rsidR="00B9640A" w:rsidRPr="008D4329" w:rsidRDefault="00B9640A" w:rsidP="003D684E">
            <w:pPr>
              <w:jc w:val="both"/>
              <w:rPr>
                <w:rFonts w:ascii="Candara" w:hAnsi="Candara" w:cs="Arial"/>
                <w:sz w:val="24"/>
                <w:szCs w:val="24"/>
              </w:rPr>
            </w:pPr>
            <w:r w:rsidRPr="008D4329">
              <w:rPr>
                <w:rFonts w:ascii="Candara" w:hAnsi="Candara" w:cs="Arial"/>
                <w:sz w:val="24"/>
                <w:szCs w:val="24"/>
              </w:rPr>
              <w:t>Jour</w:t>
            </w:r>
          </w:p>
        </w:tc>
        <w:tc>
          <w:tcPr>
            <w:tcW w:w="1136" w:type="pct"/>
          </w:tcPr>
          <w:p w:rsidR="00B9640A" w:rsidRPr="008D4329" w:rsidRDefault="00B9640A" w:rsidP="003D684E">
            <w:pPr>
              <w:jc w:val="both"/>
              <w:rPr>
                <w:rFonts w:ascii="Candara" w:hAnsi="Candara" w:cs="Arial"/>
                <w:sz w:val="24"/>
                <w:szCs w:val="24"/>
              </w:rPr>
            </w:pPr>
          </w:p>
        </w:tc>
        <w:tc>
          <w:tcPr>
            <w:tcW w:w="966" w:type="pct"/>
          </w:tcPr>
          <w:p w:rsidR="00B9640A" w:rsidRPr="008D4329" w:rsidRDefault="00B9640A" w:rsidP="003D684E">
            <w:pPr>
              <w:jc w:val="both"/>
              <w:rPr>
                <w:rFonts w:ascii="Candara" w:hAnsi="Candara" w:cs="Arial"/>
                <w:sz w:val="24"/>
                <w:szCs w:val="24"/>
              </w:rPr>
            </w:pPr>
          </w:p>
        </w:tc>
        <w:tc>
          <w:tcPr>
            <w:tcW w:w="950" w:type="pct"/>
          </w:tcPr>
          <w:p w:rsidR="00B9640A" w:rsidRPr="008D4329" w:rsidRDefault="00B9640A" w:rsidP="003D684E">
            <w:pPr>
              <w:jc w:val="both"/>
              <w:rPr>
                <w:rFonts w:ascii="Candara" w:hAnsi="Candara" w:cs="Arial"/>
                <w:sz w:val="24"/>
                <w:szCs w:val="24"/>
              </w:rPr>
            </w:pPr>
          </w:p>
        </w:tc>
        <w:tc>
          <w:tcPr>
            <w:tcW w:w="950" w:type="pct"/>
          </w:tcPr>
          <w:p w:rsidR="00B9640A" w:rsidRPr="008D4329" w:rsidRDefault="00B9640A" w:rsidP="003D684E">
            <w:pPr>
              <w:jc w:val="both"/>
              <w:rPr>
                <w:rFonts w:ascii="Candara" w:hAnsi="Candara" w:cs="Arial"/>
                <w:sz w:val="24"/>
                <w:szCs w:val="24"/>
              </w:rPr>
            </w:pPr>
          </w:p>
        </w:tc>
      </w:tr>
      <w:tr w:rsidR="00B9640A" w:rsidRPr="008D4329" w:rsidTr="00AD49E3">
        <w:tc>
          <w:tcPr>
            <w:tcW w:w="998" w:type="pct"/>
          </w:tcPr>
          <w:p w:rsidR="00B9640A" w:rsidRPr="008D4329" w:rsidRDefault="00B9640A" w:rsidP="003D684E">
            <w:pPr>
              <w:jc w:val="both"/>
              <w:rPr>
                <w:rFonts w:ascii="Candara" w:hAnsi="Candara" w:cs="Arial"/>
                <w:sz w:val="24"/>
                <w:szCs w:val="24"/>
              </w:rPr>
            </w:pPr>
            <w:r w:rsidRPr="008D4329">
              <w:rPr>
                <w:rFonts w:ascii="Candara" w:hAnsi="Candara" w:cs="Arial"/>
                <w:sz w:val="24"/>
                <w:szCs w:val="24"/>
              </w:rPr>
              <w:t>Nuit</w:t>
            </w:r>
          </w:p>
        </w:tc>
        <w:tc>
          <w:tcPr>
            <w:tcW w:w="1136" w:type="pct"/>
          </w:tcPr>
          <w:p w:rsidR="00B9640A" w:rsidRPr="008D4329" w:rsidRDefault="00B9640A" w:rsidP="003D684E">
            <w:pPr>
              <w:jc w:val="both"/>
              <w:rPr>
                <w:rFonts w:ascii="Candara" w:hAnsi="Candara" w:cs="Arial"/>
                <w:sz w:val="24"/>
                <w:szCs w:val="24"/>
              </w:rPr>
            </w:pPr>
          </w:p>
        </w:tc>
        <w:tc>
          <w:tcPr>
            <w:tcW w:w="966" w:type="pct"/>
          </w:tcPr>
          <w:p w:rsidR="00B9640A" w:rsidRPr="008D4329" w:rsidRDefault="00B9640A" w:rsidP="003D684E">
            <w:pPr>
              <w:jc w:val="both"/>
              <w:rPr>
                <w:rFonts w:ascii="Candara" w:hAnsi="Candara" w:cs="Arial"/>
                <w:sz w:val="24"/>
                <w:szCs w:val="24"/>
              </w:rPr>
            </w:pPr>
          </w:p>
        </w:tc>
        <w:tc>
          <w:tcPr>
            <w:tcW w:w="950" w:type="pct"/>
          </w:tcPr>
          <w:p w:rsidR="00B9640A" w:rsidRPr="008D4329" w:rsidRDefault="00B9640A" w:rsidP="003D684E">
            <w:pPr>
              <w:jc w:val="both"/>
              <w:rPr>
                <w:rFonts w:ascii="Candara" w:hAnsi="Candara" w:cs="Arial"/>
                <w:sz w:val="24"/>
                <w:szCs w:val="24"/>
              </w:rPr>
            </w:pPr>
          </w:p>
        </w:tc>
        <w:tc>
          <w:tcPr>
            <w:tcW w:w="950" w:type="pct"/>
          </w:tcPr>
          <w:p w:rsidR="00B9640A" w:rsidRPr="008D4329" w:rsidRDefault="00B9640A" w:rsidP="003D684E">
            <w:pPr>
              <w:jc w:val="both"/>
              <w:rPr>
                <w:rFonts w:ascii="Candara" w:hAnsi="Candara" w:cs="Arial"/>
                <w:sz w:val="24"/>
                <w:szCs w:val="24"/>
              </w:rPr>
            </w:pPr>
          </w:p>
        </w:tc>
      </w:tr>
      <w:tr w:rsidR="00B9640A" w:rsidRPr="008D4329" w:rsidTr="00AD49E3">
        <w:tc>
          <w:tcPr>
            <w:tcW w:w="998" w:type="pct"/>
          </w:tcPr>
          <w:p w:rsidR="00B9640A" w:rsidRPr="008D4329" w:rsidRDefault="002810EB" w:rsidP="003D684E">
            <w:pPr>
              <w:jc w:val="both"/>
              <w:rPr>
                <w:rFonts w:ascii="Candara" w:hAnsi="Candara" w:cs="Arial"/>
                <w:b/>
                <w:sz w:val="24"/>
                <w:szCs w:val="24"/>
              </w:rPr>
            </w:pPr>
            <w:r>
              <w:rPr>
                <w:rFonts w:ascii="Candara" w:hAnsi="Candara" w:cs="Arial"/>
                <w:b/>
                <w:sz w:val="24"/>
                <w:szCs w:val="24"/>
              </w:rPr>
              <w:t>TOTAL</w:t>
            </w:r>
          </w:p>
        </w:tc>
        <w:tc>
          <w:tcPr>
            <w:tcW w:w="1136" w:type="pct"/>
          </w:tcPr>
          <w:p w:rsidR="00B9640A" w:rsidRPr="008D4329" w:rsidRDefault="00B9640A" w:rsidP="003D684E">
            <w:pPr>
              <w:jc w:val="both"/>
              <w:rPr>
                <w:rFonts w:ascii="Candara" w:hAnsi="Candara" w:cs="Arial"/>
                <w:sz w:val="24"/>
                <w:szCs w:val="24"/>
              </w:rPr>
            </w:pPr>
          </w:p>
        </w:tc>
        <w:tc>
          <w:tcPr>
            <w:tcW w:w="966" w:type="pct"/>
          </w:tcPr>
          <w:p w:rsidR="00B9640A" w:rsidRPr="008D4329" w:rsidRDefault="00B9640A" w:rsidP="003D684E">
            <w:pPr>
              <w:jc w:val="both"/>
              <w:rPr>
                <w:rFonts w:ascii="Candara" w:hAnsi="Candara" w:cs="Arial"/>
                <w:sz w:val="24"/>
                <w:szCs w:val="24"/>
              </w:rPr>
            </w:pPr>
          </w:p>
        </w:tc>
        <w:tc>
          <w:tcPr>
            <w:tcW w:w="950" w:type="pct"/>
          </w:tcPr>
          <w:p w:rsidR="00B9640A" w:rsidRPr="008D4329" w:rsidRDefault="00B9640A" w:rsidP="003D684E">
            <w:pPr>
              <w:jc w:val="both"/>
              <w:rPr>
                <w:rFonts w:ascii="Candara" w:hAnsi="Candara" w:cs="Arial"/>
                <w:sz w:val="24"/>
                <w:szCs w:val="24"/>
              </w:rPr>
            </w:pPr>
          </w:p>
        </w:tc>
        <w:tc>
          <w:tcPr>
            <w:tcW w:w="950" w:type="pct"/>
          </w:tcPr>
          <w:p w:rsidR="00B9640A" w:rsidRPr="008D4329" w:rsidRDefault="00B9640A" w:rsidP="003D684E">
            <w:pPr>
              <w:jc w:val="both"/>
              <w:rPr>
                <w:rFonts w:ascii="Candara" w:hAnsi="Candara" w:cs="Arial"/>
                <w:sz w:val="24"/>
                <w:szCs w:val="24"/>
              </w:rPr>
            </w:pPr>
          </w:p>
        </w:tc>
      </w:tr>
    </w:tbl>
    <w:p w:rsidR="00003376" w:rsidRPr="008D4329" w:rsidRDefault="001B4983" w:rsidP="001B4983">
      <w:pPr>
        <w:jc w:val="both"/>
        <w:rPr>
          <w:rFonts w:ascii="Candara" w:hAnsi="Candara" w:cs="Arial"/>
          <w:sz w:val="24"/>
          <w:szCs w:val="24"/>
        </w:rPr>
      </w:pPr>
      <w:r w:rsidRPr="008D4329">
        <w:rPr>
          <w:rFonts w:ascii="Candara" w:hAnsi="Candara" w:cs="Arial"/>
          <w:sz w:val="24"/>
          <w:szCs w:val="24"/>
        </w:rPr>
        <w:tab/>
      </w:r>
      <w:r w:rsidR="00003376" w:rsidRPr="008D4329">
        <w:rPr>
          <w:rFonts w:ascii="Candara" w:hAnsi="Candara" w:cs="Arial"/>
          <w:sz w:val="24"/>
          <w:szCs w:val="24"/>
        </w:rPr>
        <w:t xml:space="preserve"> </w:t>
      </w:r>
    </w:p>
    <w:p w:rsidR="00B26274" w:rsidRPr="008D4329" w:rsidRDefault="001B4983" w:rsidP="002810EB">
      <w:pPr>
        <w:ind w:left="1418"/>
        <w:jc w:val="both"/>
        <w:rPr>
          <w:rFonts w:ascii="Candara" w:hAnsi="Candara" w:cs="Arial"/>
          <w:sz w:val="24"/>
          <w:szCs w:val="24"/>
        </w:rPr>
      </w:pPr>
      <w:r w:rsidRPr="008D4329">
        <w:rPr>
          <w:rFonts w:ascii="Candara" w:hAnsi="Candara" w:cs="Arial"/>
          <w:sz w:val="24"/>
          <w:szCs w:val="24"/>
        </w:rPr>
        <w:sym w:font="Wingdings" w:char="F09F"/>
      </w:r>
      <w:r w:rsidRPr="008D4329">
        <w:rPr>
          <w:rFonts w:ascii="Candara" w:hAnsi="Candara" w:cs="Arial"/>
          <w:sz w:val="24"/>
          <w:szCs w:val="24"/>
        </w:rPr>
        <w:t xml:space="preserve"> </w:t>
      </w:r>
      <w:r w:rsidR="0026477C" w:rsidRPr="008D4329">
        <w:rPr>
          <w:rFonts w:ascii="Candara" w:hAnsi="Candara" w:cs="Arial"/>
          <w:sz w:val="24"/>
          <w:szCs w:val="24"/>
        </w:rPr>
        <w:t>Effectifs en ETP</w:t>
      </w:r>
      <w:r w:rsidR="00894FF1" w:rsidRPr="008D4329">
        <w:rPr>
          <w:rFonts w:ascii="Candara" w:hAnsi="Candara" w:cs="Arial"/>
          <w:sz w:val="24"/>
          <w:szCs w:val="24"/>
        </w:rPr>
        <w:t xml:space="preserve"> </w:t>
      </w:r>
      <w:r w:rsidR="0026477C" w:rsidRPr="008D4329">
        <w:rPr>
          <w:rFonts w:ascii="Candara" w:hAnsi="Candara" w:cs="Arial"/>
          <w:sz w:val="24"/>
          <w:szCs w:val="24"/>
        </w:rPr>
        <w:t xml:space="preserve"> e</w:t>
      </w:r>
      <w:r w:rsidR="00B26274" w:rsidRPr="008D4329">
        <w:rPr>
          <w:rFonts w:ascii="Candara" w:hAnsi="Candara" w:cs="Arial"/>
          <w:sz w:val="24"/>
          <w:szCs w:val="24"/>
        </w:rPr>
        <w:t>n secteurs de néonatologie :</w:t>
      </w:r>
    </w:p>
    <w:p w:rsidR="00B26274" w:rsidRPr="008D4329" w:rsidRDefault="00B26274">
      <w:pPr>
        <w:jc w:val="both"/>
        <w:rPr>
          <w:rFonts w:ascii="Candara" w:hAnsi="Candara" w:cs="Arial"/>
          <w:strike/>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6"/>
        <w:gridCol w:w="2015"/>
        <w:gridCol w:w="1645"/>
        <w:gridCol w:w="1860"/>
        <w:gridCol w:w="1674"/>
      </w:tblGrid>
      <w:tr w:rsidR="00AD49E3" w:rsidRPr="008D4329" w:rsidTr="006E571A">
        <w:trPr>
          <w:cantSplit/>
          <w:trHeight w:val="510"/>
        </w:trPr>
        <w:tc>
          <w:tcPr>
            <w:tcW w:w="1094" w:type="pct"/>
            <w:tcBorders>
              <w:top w:val="nil"/>
              <w:left w:val="nil"/>
            </w:tcBorders>
          </w:tcPr>
          <w:p w:rsidR="00AD49E3" w:rsidRPr="008D4329" w:rsidRDefault="00AD49E3">
            <w:pPr>
              <w:jc w:val="both"/>
              <w:rPr>
                <w:rFonts w:ascii="Candara" w:hAnsi="Candara" w:cs="Arial"/>
                <w:sz w:val="24"/>
                <w:szCs w:val="24"/>
              </w:rPr>
            </w:pPr>
          </w:p>
        </w:tc>
        <w:tc>
          <w:tcPr>
            <w:tcW w:w="1094" w:type="pct"/>
            <w:shd w:val="clear" w:color="auto" w:fill="auto"/>
            <w:vAlign w:val="center"/>
          </w:tcPr>
          <w:p w:rsidR="00AD49E3" w:rsidRPr="008D4329" w:rsidRDefault="00AD49E3" w:rsidP="00FC3C92">
            <w:pPr>
              <w:jc w:val="center"/>
              <w:rPr>
                <w:rFonts w:ascii="Candara" w:hAnsi="Candara" w:cs="Arial"/>
                <w:sz w:val="24"/>
                <w:szCs w:val="24"/>
              </w:rPr>
            </w:pPr>
            <w:r w:rsidRPr="008D4329">
              <w:rPr>
                <w:rFonts w:ascii="Candara" w:hAnsi="Candara" w:cs="Arial"/>
                <w:sz w:val="24"/>
                <w:szCs w:val="24"/>
              </w:rPr>
              <w:t>IDE puéricultrices</w:t>
            </w:r>
          </w:p>
        </w:tc>
        <w:tc>
          <w:tcPr>
            <w:tcW w:w="893" w:type="pct"/>
            <w:shd w:val="clear" w:color="auto" w:fill="auto"/>
            <w:vAlign w:val="center"/>
          </w:tcPr>
          <w:p w:rsidR="00AD49E3" w:rsidRPr="008D4329" w:rsidRDefault="00AD49E3" w:rsidP="00FC3C92">
            <w:pPr>
              <w:jc w:val="center"/>
              <w:rPr>
                <w:rFonts w:ascii="Candara" w:hAnsi="Candara" w:cs="Arial"/>
                <w:sz w:val="24"/>
                <w:szCs w:val="24"/>
              </w:rPr>
            </w:pPr>
            <w:r w:rsidRPr="008D4329">
              <w:rPr>
                <w:rFonts w:ascii="Candara" w:hAnsi="Candara" w:cs="Arial"/>
                <w:sz w:val="24"/>
                <w:szCs w:val="24"/>
              </w:rPr>
              <w:t>IDE</w:t>
            </w:r>
          </w:p>
        </w:tc>
        <w:tc>
          <w:tcPr>
            <w:tcW w:w="1010" w:type="pct"/>
            <w:shd w:val="clear" w:color="auto" w:fill="auto"/>
            <w:vAlign w:val="center"/>
          </w:tcPr>
          <w:p w:rsidR="00AD49E3" w:rsidRPr="008D4329" w:rsidRDefault="00FC3C92" w:rsidP="00FC3C92">
            <w:pPr>
              <w:jc w:val="center"/>
              <w:rPr>
                <w:rFonts w:ascii="Candara" w:hAnsi="Candara" w:cs="Arial"/>
                <w:sz w:val="24"/>
                <w:szCs w:val="24"/>
              </w:rPr>
            </w:pPr>
            <w:r>
              <w:rPr>
                <w:rFonts w:ascii="Candara" w:hAnsi="Candara" w:cs="Arial"/>
                <w:sz w:val="24"/>
                <w:szCs w:val="24"/>
              </w:rPr>
              <w:t>AP</w:t>
            </w:r>
          </w:p>
        </w:tc>
        <w:tc>
          <w:tcPr>
            <w:tcW w:w="909" w:type="pct"/>
            <w:shd w:val="clear" w:color="auto" w:fill="auto"/>
            <w:vAlign w:val="center"/>
          </w:tcPr>
          <w:p w:rsidR="00AD49E3" w:rsidRPr="008D4329" w:rsidRDefault="00FC3C92" w:rsidP="00FC3C92">
            <w:pPr>
              <w:jc w:val="center"/>
              <w:rPr>
                <w:rFonts w:ascii="Candara" w:hAnsi="Candara" w:cs="Arial"/>
                <w:sz w:val="24"/>
                <w:szCs w:val="24"/>
              </w:rPr>
            </w:pPr>
            <w:r>
              <w:rPr>
                <w:rFonts w:ascii="Candara" w:hAnsi="Candara" w:cs="Arial"/>
                <w:sz w:val="24"/>
                <w:szCs w:val="24"/>
              </w:rPr>
              <w:t>AS</w:t>
            </w:r>
          </w:p>
        </w:tc>
      </w:tr>
      <w:tr w:rsidR="00AD49E3" w:rsidRPr="008D4329" w:rsidTr="00AD49E3">
        <w:trPr>
          <w:cantSplit/>
          <w:trHeight w:val="397"/>
        </w:trPr>
        <w:tc>
          <w:tcPr>
            <w:tcW w:w="1094" w:type="pct"/>
            <w:vAlign w:val="center"/>
          </w:tcPr>
          <w:p w:rsidR="00AD49E3" w:rsidRPr="008D4329" w:rsidRDefault="00AD49E3" w:rsidP="002B39ED">
            <w:pPr>
              <w:rPr>
                <w:rFonts w:ascii="Candara" w:hAnsi="Candara" w:cs="Arial"/>
                <w:sz w:val="24"/>
                <w:szCs w:val="24"/>
              </w:rPr>
            </w:pPr>
            <w:r w:rsidRPr="008D4329">
              <w:rPr>
                <w:rFonts w:ascii="Candara" w:hAnsi="Candara" w:cs="Arial"/>
                <w:sz w:val="24"/>
                <w:szCs w:val="24"/>
              </w:rPr>
              <w:t>Néonatologie</w:t>
            </w:r>
          </w:p>
        </w:tc>
        <w:tc>
          <w:tcPr>
            <w:tcW w:w="1094"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maxLength w:val="6"/>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c>
          <w:tcPr>
            <w:tcW w:w="893"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c>
          <w:tcPr>
            <w:tcW w:w="1010"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c>
          <w:tcPr>
            <w:tcW w:w="909"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r>
      <w:tr w:rsidR="00AD49E3" w:rsidRPr="008D4329" w:rsidTr="00AD49E3">
        <w:trPr>
          <w:cantSplit/>
          <w:trHeight w:val="397"/>
        </w:trPr>
        <w:tc>
          <w:tcPr>
            <w:tcW w:w="1094" w:type="pct"/>
            <w:vAlign w:val="center"/>
          </w:tcPr>
          <w:p w:rsidR="00AD49E3" w:rsidRPr="008D4329" w:rsidRDefault="00AD49E3" w:rsidP="002B39ED">
            <w:pPr>
              <w:rPr>
                <w:rFonts w:ascii="Candara" w:hAnsi="Candara" w:cs="Arial"/>
                <w:sz w:val="24"/>
                <w:szCs w:val="24"/>
              </w:rPr>
            </w:pPr>
            <w:r w:rsidRPr="008D4329">
              <w:rPr>
                <w:rFonts w:ascii="Candara" w:hAnsi="Candara" w:cs="Arial"/>
                <w:sz w:val="24"/>
                <w:szCs w:val="24"/>
              </w:rPr>
              <w:t>Soins intensifs</w:t>
            </w:r>
          </w:p>
        </w:tc>
        <w:tc>
          <w:tcPr>
            <w:tcW w:w="1094"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c>
          <w:tcPr>
            <w:tcW w:w="893"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c>
          <w:tcPr>
            <w:tcW w:w="1010"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c>
          <w:tcPr>
            <w:tcW w:w="909"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r>
      <w:tr w:rsidR="00AD49E3" w:rsidRPr="008D4329" w:rsidTr="00AD49E3">
        <w:trPr>
          <w:cantSplit/>
          <w:trHeight w:val="397"/>
        </w:trPr>
        <w:tc>
          <w:tcPr>
            <w:tcW w:w="1094" w:type="pct"/>
            <w:tcBorders>
              <w:bottom w:val="single" w:sz="4" w:space="0" w:color="auto"/>
            </w:tcBorders>
            <w:vAlign w:val="center"/>
          </w:tcPr>
          <w:p w:rsidR="00AD49E3" w:rsidRPr="008D4329" w:rsidRDefault="00AD49E3" w:rsidP="002B39ED">
            <w:pPr>
              <w:rPr>
                <w:rFonts w:ascii="Candara" w:hAnsi="Candara" w:cs="Arial"/>
                <w:sz w:val="24"/>
                <w:szCs w:val="24"/>
              </w:rPr>
            </w:pPr>
            <w:r w:rsidRPr="008D4329">
              <w:rPr>
                <w:rFonts w:ascii="Candara" w:hAnsi="Candara" w:cs="Arial"/>
                <w:sz w:val="24"/>
                <w:szCs w:val="24"/>
              </w:rPr>
              <w:t>Réanimation</w:t>
            </w:r>
          </w:p>
        </w:tc>
        <w:tc>
          <w:tcPr>
            <w:tcW w:w="1094"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c>
          <w:tcPr>
            <w:tcW w:w="893"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c>
          <w:tcPr>
            <w:tcW w:w="1010"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c>
          <w:tcPr>
            <w:tcW w:w="909"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r>
      <w:tr w:rsidR="00AD49E3" w:rsidRPr="008D4329" w:rsidTr="00061F7D">
        <w:trPr>
          <w:cantSplit/>
          <w:trHeight w:val="397"/>
        </w:trPr>
        <w:tc>
          <w:tcPr>
            <w:tcW w:w="1094" w:type="pct"/>
            <w:shd w:val="clear" w:color="auto" w:fill="auto"/>
            <w:vAlign w:val="center"/>
          </w:tcPr>
          <w:p w:rsidR="00AD49E3" w:rsidRPr="008D4329" w:rsidRDefault="00AD49E3" w:rsidP="002B39ED">
            <w:pPr>
              <w:rPr>
                <w:rFonts w:ascii="Candara" w:hAnsi="Candara" w:cs="Arial"/>
                <w:sz w:val="24"/>
                <w:szCs w:val="24"/>
              </w:rPr>
            </w:pPr>
            <w:r w:rsidRPr="008D4329">
              <w:rPr>
                <w:rFonts w:ascii="Candara" w:hAnsi="Candara" w:cs="Arial"/>
                <w:sz w:val="24"/>
                <w:szCs w:val="24"/>
              </w:rPr>
              <w:t>TOTAL</w:t>
            </w:r>
          </w:p>
        </w:tc>
        <w:tc>
          <w:tcPr>
            <w:tcW w:w="1094"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c>
          <w:tcPr>
            <w:tcW w:w="893"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c>
          <w:tcPr>
            <w:tcW w:w="1010"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c>
          <w:tcPr>
            <w:tcW w:w="909" w:type="pct"/>
            <w:vAlign w:val="center"/>
          </w:tcPr>
          <w:p w:rsidR="00AD49E3" w:rsidRPr="008D4329" w:rsidRDefault="005261BB" w:rsidP="001E3820">
            <w:pPr>
              <w:jc w:val="center"/>
              <w:rPr>
                <w:rFonts w:ascii="Candara" w:hAnsi="Candara"/>
                <w:sz w:val="24"/>
                <w:szCs w:val="24"/>
              </w:rPr>
            </w:pPr>
            <w:r w:rsidRPr="008D4329">
              <w:rPr>
                <w:rFonts w:ascii="Candara" w:hAnsi="Candara" w:cs="Arial"/>
                <w:sz w:val="24"/>
                <w:szCs w:val="24"/>
              </w:rPr>
              <w:fldChar w:fldCharType="begin">
                <w:ffData>
                  <w:name w:val=""/>
                  <w:enabled/>
                  <w:calcOnExit w:val="0"/>
                  <w:textInput/>
                </w:ffData>
              </w:fldChar>
            </w:r>
            <w:r w:rsidR="00AD49E3" w:rsidRPr="008D4329">
              <w:rPr>
                <w:rFonts w:ascii="Candara" w:hAnsi="Candara" w:cs="Arial"/>
                <w:sz w:val="24"/>
                <w:szCs w:val="24"/>
              </w:rPr>
              <w:instrText xml:space="preserve"> FORMTEXT </w:instrText>
            </w:r>
            <w:r w:rsidRPr="008D4329">
              <w:rPr>
                <w:rFonts w:ascii="Candara" w:hAnsi="Candara" w:cs="Arial"/>
                <w:sz w:val="24"/>
                <w:szCs w:val="24"/>
              </w:rPr>
            </w:r>
            <w:r w:rsidRPr="008D4329">
              <w:rPr>
                <w:rFonts w:ascii="Candara" w:hAnsi="Candara" w:cs="Arial"/>
                <w:sz w:val="24"/>
                <w:szCs w:val="24"/>
              </w:rPr>
              <w:fldChar w:fldCharType="separate"/>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00AD49E3" w:rsidRPr="008D4329">
              <w:rPr>
                <w:rFonts w:ascii="Arial" w:hAnsi="Arial" w:cs="Arial"/>
                <w:noProof/>
                <w:sz w:val="24"/>
                <w:szCs w:val="24"/>
              </w:rPr>
              <w:t> </w:t>
            </w:r>
            <w:r w:rsidRPr="008D4329">
              <w:rPr>
                <w:rFonts w:ascii="Candara" w:hAnsi="Candara" w:cs="Arial"/>
                <w:sz w:val="24"/>
                <w:szCs w:val="24"/>
              </w:rPr>
              <w:fldChar w:fldCharType="end"/>
            </w:r>
          </w:p>
        </w:tc>
      </w:tr>
    </w:tbl>
    <w:p w:rsidR="004D5245" w:rsidRDefault="004D5245" w:rsidP="00061F7D">
      <w:pPr>
        <w:rPr>
          <w:rFonts w:ascii="Candara" w:hAnsi="Candara" w:cs="Arial"/>
          <w:sz w:val="24"/>
          <w:szCs w:val="24"/>
        </w:rPr>
      </w:pPr>
    </w:p>
    <w:p w:rsidR="009C0CA5" w:rsidRDefault="005D6506" w:rsidP="00061F7D">
      <w:pPr>
        <w:rPr>
          <w:rFonts w:ascii="Candara" w:hAnsi="Candara" w:cs="Arial"/>
          <w:sz w:val="24"/>
          <w:szCs w:val="24"/>
        </w:rPr>
      </w:pPr>
      <w:r w:rsidRPr="008D4329">
        <w:rPr>
          <w:rFonts w:ascii="Candara" w:hAnsi="Candara" w:cs="Arial"/>
          <w:sz w:val="24"/>
          <w:szCs w:val="24"/>
        </w:rPr>
        <w:t>Temps de psychiatre global sur la maternité :</w:t>
      </w:r>
    </w:p>
    <w:p w:rsidR="0020485C" w:rsidRDefault="0020485C" w:rsidP="00061F7D">
      <w:pPr>
        <w:rPr>
          <w:rFonts w:ascii="Candara" w:hAnsi="Candara" w:cs="Arial"/>
          <w:sz w:val="24"/>
          <w:szCs w:val="24"/>
        </w:rPr>
      </w:pPr>
    </w:p>
    <w:p w:rsidR="0020485C" w:rsidRPr="008D4329" w:rsidRDefault="0020485C" w:rsidP="00061F7D">
      <w:pPr>
        <w:rPr>
          <w:rFonts w:ascii="Candara" w:hAnsi="Candara" w:cs="Arial"/>
          <w:sz w:val="24"/>
          <w:szCs w:val="24"/>
        </w:rPr>
      </w:pPr>
      <w:r>
        <w:rPr>
          <w:rFonts w:ascii="Candara" w:hAnsi="Candara" w:cs="Arial"/>
          <w:sz w:val="24"/>
          <w:szCs w:val="24"/>
        </w:rPr>
        <w:t>Temps de psychologue dédié sur la maternité (en %) :</w:t>
      </w:r>
    </w:p>
    <w:p w:rsidR="005D6506" w:rsidRDefault="005D6506">
      <w:pPr>
        <w:ind w:left="360" w:firstLine="708"/>
        <w:rPr>
          <w:rFonts w:ascii="Candara" w:hAnsi="Candara" w:cs="Arial"/>
          <w:sz w:val="24"/>
          <w:szCs w:val="24"/>
        </w:rPr>
      </w:pPr>
    </w:p>
    <w:p w:rsidR="005D6506" w:rsidRPr="008D4329" w:rsidRDefault="005D6506" w:rsidP="00061F7D">
      <w:pPr>
        <w:rPr>
          <w:rFonts w:ascii="Candara" w:hAnsi="Candara" w:cs="Arial"/>
          <w:sz w:val="24"/>
          <w:szCs w:val="24"/>
        </w:rPr>
      </w:pPr>
      <w:r w:rsidRPr="008D4329">
        <w:rPr>
          <w:rFonts w:ascii="Candara" w:hAnsi="Candara" w:cs="Arial"/>
          <w:sz w:val="24"/>
          <w:szCs w:val="24"/>
        </w:rPr>
        <w:t xml:space="preserve">Temps de kinésithérapeute global sur la réanimation néonatale : </w:t>
      </w:r>
    </w:p>
    <w:p w:rsidR="005D6506" w:rsidRPr="008D4329" w:rsidRDefault="005D6506" w:rsidP="00061F7D">
      <w:pPr>
        <w:rPr>
          <w:rFonts w:ascii="Candara" w:hAnsi="Candara" w:cs="Arial"/>
          <w:sz w:val="24"/>
          <w:szCs w:val="24"/>
        </w:rPr>
      </w:pPr>
    </w:p>
    <w:p w:rsidR="00FC4FB4" w:rsidRPr="008D4329" w:rsidRDefault="00FC4FB4">
      <w:pPr>
        <w:ind w:left="360" w:firstLine="708"/>
        <w:rPr>
          <w:rFonts w:ascii="Candara" w:hAnsi="Candara" w:cs="Arial"/>
          <w:sz w:val="24"/>
          <w:szCs w:val="24"/>
        </w:rPr>
      </w:pPr>
    </w:p>
    <w:p w:rsidR="00FC4FB4" w:rsidRPr="00302AF9" w:rsidRDefault="00302AF9" w:rsidP="00061F7D">
      <w:pPr>
        <w:pStyle w:val="Paragraphedeliste"/>
        <w:numPr>
          <w:ilvl w:val="0"/>
          <w:numId w:val="35"/>
        </w:numPr>
        <w:ind w:left="0" w:firstLine="0"/>
        <w:rPr>
          <w:rFonts w:ascii="Candara" w:hAnsi="Candara" w:cs="Arial"/>
          <w:sz w:val="24"/>
          <w:szCs w:val="24"/>
          <w:u w:val="single"/>
        </w:rPr>
      </w:pPr>
      <w:r w:rsidRPr="00302AF9">
        <w:rPr>
          <w:rFonts w:ascii="Candara" w:hAnsi="Candara" w:cs="Arial"/>
          <w:sz w:val="24"/>
          <w:szCs w:val="24"/>
          <w:u w:val="single"/>
        </w:rPr>
        <w:t>E</w:t>
      </w:r>
      <w:r w:rsidR="000D07CE" w:rsidRPr="00302AF9">
        <w:rPr>
          <w:rFonts w:ascii="Candara" w:hAnsi="Candara" w:cs="Arial"/>
          <w:sz w:val="24"/>
          <w:szCs w:val="24"/>
          <w:u w:val="single"/>
        </w:rPr>
        <w:t>léments nécessaires à la prise en charge des parturientes et des nouveau-nés</w:t>
      </w:r>
      <w:r w:rsidR="003A6920">
        <w:rPr>
          <w:rFonts w:ascii="Candara" w:hAnsi="Candara" w:cs="Arial"/>
          <w:sz w:val="24"/>
          <w:szCs w:val="24"/>
          <w:u w:val="single"/>
        </w:rPr>
        <w:t xml:space="preserve"> : </w:t>
      </w:r>
    </w:p>
    <w:p w:rsidR="003E55DF" w:rsidRPr="008D4329" w:rsidRDefault="003E55DF">
      <w:pPr>
        <w:rPr>
          <w:rFonts w:ascii="Candara" w:hAnsi="Candara" w:cs="Arial"/>
          <w:b/>
          <w:sz w:val="24"/>
          <w:szCs w:val="24"/>
        </w:rPr>
      </w:pPr>
    </w:p>
    <w:p w:rsidR="003E55DF" w:rsidRPr="008D4329" w:rsidRDefault="003E55DF" w:rsidP="003E55DF">
      <w:pPr>
        <w:pStyle w:val="Titre2"/>
        <w:numPr>
          <w:ilvl w:val="0"/>
          <w:numId w:val="5"/>
        </w:numPr>
        <w:rPr>
          <w:rFonts w:ascii="Candara" w:hAnsi="Candara" w:cs="Arial"/>
          <w:sz w:val="24"/>
          <w:szCs w:val="24"/>
          <w:u w:val="none"/>
        </w:rPr>
      </w:pPr>
      <w:r w:rsidRPr="008D4329">
        <w:rPr>
          <w:rFonts w:ascii="Candara" w:hAnsi="Candara" w:cs="Arial"/>
          <w:sz w:val="24"/>
          <w:szCs w:val="24"/>
          <w:u w:val="none"/>
        </w:rPr>
        <w:lastRenderedPageBreak/>
        <w:t>Les locaux</w:t>
      </w:r>
      <w:r w:rsidR="003D684E" w:rsidRPr="008D4329">
        <w:rPr>
          <w:rFonts w:ascii="Candara" w:hAnsi="Candara" w:cs="Arial"/>
          <w:sz w:val="24"/>
          <w:szCs w:val="24"/>
          <w:u w:val="none"/>
        </w:rPr>
        <w:t xml:space="preserve"> </w:t>
      </w:r>
      <w:r w:rsidRPr="008D4329">
        <w:rPr>
          <w:rFonts w:ascii="Candara" w:hAnsi="Candara" w:cs="Arial"/>
          <w:sz w:val="24"/>
          <w:szCs w:val="24"/>
          <w:u w:val="none"/>
        </w:rPr>
        <w:t>:</w:t>
      </w:r>
    </w:p>
    <w:p w:rsidR="003D684E" w:rsidRPr="008D4329" w:rsidRDefault="003D684E" w:rsidP="003D684E">
      <w:pPr>
        <w:rPr>
          <w:rFonts w:ascii="Candara" w:hAnsi="Candara"/>
          <w:sz w:val="24"/>
          <w:szCs w:val="24"/>
        </w:rPr>
      </w:pPr>
    </w:p>
    <w:p w:rsidR="00B26274" w:rsidRPr="008D4329" w:rsidRDefault="00070495" w:rsidP="0083346D">
      <w:pPr>
        <w:pStyle w:val="Paragraphedeliste"/>
        <w:numPr>
          <w:ilvl w:val="0"/>
          <w:numId w:val="24"/>
        </w:numPr>
        <w:ind w:left="0" w:firstLine="0"/>
        <w:rPr>
          <w:rFonts w:ascii="Candara" w:hAnsi="Candara" w:cs="Arial"/>
          <w:sz w:val="24"/>
          <w:szCs w:val="24"/>
        </w:rPr>
      </w:pPr>
      <w:r w:rsidRPr="008D4329">
        <w:rPr>
          <w:rFonts w:ascii="Candara" w:hAnsi="Candara" w:cs="Arial"/>
          <w:sz w:val="24"/>
          <w:szCs w:val="24"/>
        </w:rPr>
        <w:t>S</w:t>
      </w:r>
      <w:r w:rsidR="00B26274" w:rsidRPr="008D4329">
        <w:rPr>
          <w:rFonts w:ascii="Candara" w:hAnsi="Candara" w:cs="Arial"/>
          <w:sz w:val="24"/>
          <w:szCs w:val="24"/>
        </w:rPr>
        <w:t>ecteur de naissance :</w:t>
      </w:r>
      <w:r w:rsidR="003447B1" w:rsidRPr="008D4329">
        <w:rPr>
          <w:rFonts w:ascii="Candara" w:hAnsi="Candara" w:cs="Arial"/>
          <w:sz w:val="24"/>
          <w:szCs w:val="24"/>
        </w:rPr>
        <w:t xml:space="preserve"> </w:t>
      </w:r>
      <w:r w:rsidR="00061F7D">
        <w:rPr>
          <w:rFonts w:ascii="Candara" w:hAnsi="Candara" w:cs="Arial"/>
          <w:sz w:val="24"/>
          <w:szCs w:val="24"/>
        </w:rPr>
        <w:t>a</w:t>
      </w:r>
      <w:r w:rsidR="003447B1" w:rsidRPr="008D4329">
        <w:rPr>
          <w:rFonts w:ascii="Candara" w:hAnsi="Candara" w:cs="Arial"/>
          <w:sz w:val="24"/>
          <w:szCs w:val="24"/>
        </w:rPr>
        <w:t>rt D</w:t>
      </w:r>
      <w:r w:rsidR="00B45C1A" w:rsidRPr="008D4329">
        <w:rPr>
          <w:rFonts w:ascii="Candara" w:hAnsi="Candara" w:cs="Arial"/>
          <w:sz w:val="24"/>
          <w:szCs w:val="24"/>
        </w:rPr>
        <w:t xml:space="preserve">. </w:t>
      </w:r>
      <w:r w:rsidR="003447B1" w:rsidRPr="008D4329">
        <w:rPr>
          <w:rFonts w:ascii="Candara" w:hAnsi="Candara" w:cs="Arial"/>
          <w:sz w:val="24"/>
          <w:szCs w:val="24"/>
        </w:rPr>
        <w:t>6124-38 à 42 du CSP</w:t>
      </w:r>
    </w:p>
    <w:p w:rsidR="00070495" w:rsidRPr="008D4329" w:rsidRDefault="00070495" w:rsidP="00963630">
      <w:pPr>
        <w:ind w:firstLine="1418"/>
        <w:rPr>
          <w:rFonts w:ascii="Candara" w:hAnsi="Candara" w:cs="Arial"/>
          <w:b/>
          <w:sz w:val="24"/>
          <w:szCs w:val="24"/>
        </w:rPr>
      </w:pPr>
    </w:p>
    <w:p w:rsidR="00070495" w:rsidRPr="002C7C05" w:rsidRDefault="00070495" w:rsidP="00070495">
      <w:pPr>
        <w:rPr>
          <w:rFonts w:ascii="Candara" w:hAnsi="Candara" w:cs="Arial"/>
          <w:sz w:val="24"/>
          <w:szCs w:val="24"/>
        </w:rPr>
      </w:pPr>
      <w:r w:rsidRPr="008D4329">
        <w:rPr>
          <w:rFonts w:ascii="Candara" w:hAnsi="Candara" w:cs="Arial"/>
          <w:sz w:val="24"/>
          <w:szCs w:val="24"/>
        </w:rPr>
        <w:t>Tous les locaux du secteur naissance sont-ils implantés de manière contigüe et au même niveau</w:t>
      </w:r>
      <w:r w:rsidR="002C7C05">
        <w:rPr>
          <w:rFonts w:ascii="Candara" w:hAnsi="Candara" w:cs="Arial"/>
          <w:color w:val="FF0000"/>
          <w:sz w:val="24"/>
          <w:szCs w:val="24"/>
        </w:rPr>
        <w:t> </w:t>
      </w:r>
      <w:r w:rsidR="002C7C05" w:rsidRPr="002C7C05">
        <w:rPr>
          <w:rFonts w:ascii="Candara" w:hAnsi="Candara" w:cs="Arial"/>
          <w:sz w:val="24"/>
          <w:szCs w:val="24"/>
        </w:rPr>
        <w:t>?</w:t>
      </w:r>
    </w:p>
    <w:p w:rsidR="00061F7D" w:rsidRDefault="00061F7D" w:rsidP="00070495">
      <w:pPr>
        <w:spacing w:line="360" w:lineRule="auto"/>
        <w:ind w:firstLine="426"/>
        <w:jc w:val="center"/>
        <w:rPr>
          <w:rFonts w:ascii="Candara" w:hAnsi="Candara" w:cs="Arial"/>
          <w:color w:val="FF0000"/>
          <w:sz w:val="24"/>
          <w:szCs w:val="24"/>
        </w:rPr>
      </w:pPr>
    </w:p>
    <w:p w:rsidR="00070495" w:rsidRPr="008D4329" w:rsidRDefault="00070495" w:rsidP="00070495">
      <w:pPr>
        <w:spacing w:line="360" w:lineRule="auto"/>
        <w:ind w:firstLine="426"/>
        <w:jc w:val="center"/>
        <w:rPr>
          <w:rFonts w:ascii="Candara" w:hAnsi="Candara" w:cs="Arial"/>
          <w:sz w:val="24"/>
          <w:szCs w:val="24"/>
        </w:rPr>
      </w:pPr>
      <w:r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p>
    <w:p w:rsidR="00070495" w:rsidRPr="008D4329" w:rsidRDefault="00070495" w:rsidP="00070495">
      <w:pPr>
        <w:spacing w:line="360" w:lineRule="auto"/>
        <w:ind w:firstLine="426"/>
        <w:jc w:val="center"/>
        <w:rPr>
          <w:rFonts w:ascii="Candara" w:hAnsi="Candara" w:cs="Arial"/>
          <w:sz w:val="24"/>
          <w:szCs w:val="24"/>
        </w:rPr>
      </w:pPr>
    </w:p>
    <w:p w:rsidR="00070495" w:rsidRPr="008D4329" w:rsidRDefault="00070495" w:rsidP="00061F7D">
      <w:pPr>
        <w:spacing w:line="360" w:lineRule="auto"/>
        <w:rPr>
          <w:rFonts w:ascii="Candara" w:hAnsi="Candara" w:cs="Arial"/>
          <w:sz w:val="24"/>
          <w:szCs w:val="24"/>
        </w:rPr>
      </w:pPr>
      <w:r w:rsidRPr="008D4329">
        <w:rPr>
          <w:rFonts w:ascii="Candara" w:hAnsi="Candara" w:cs="Arial"/>
          <w:sz w:val="24"/>
          <w:szCs w:val="24"/>
        </w:rPr>
        <w:t xml:space="preserve">Si non, décrire la localisation respective des locaux : </w:t>
      </w:r>
    </w:p>
    <w:p w:rsidR="00070495" w:rsidRPr="008D4329" w:rsidRDefault="00070495" w:rsidP="00070495">
      <w:pPr>
        <w:spacing w:line="360" w:lineRule="auto"/>
        <w:ind w:firstLine="426"/>
        <w:rPr>
          <w:rFonts w:ascii="Candara" w:hAnsi="Candara" w:cs="Arial"/>
          <w:sz w:val="24"/>
          <w:szCs w:val="24"/>
        </w:rPr>
      </w:pPr>
    </w:p>
    <w:p w:rsidR="00070495" w:rsidRPr="008D4329" w:rsidRDefault="00070495" w:rsidP="00070495">
      <w:pPr>
        <w:pBdr>
          <w:top w:val="single" w:sz="4" w:space="1" w:color="auto"/>
          <w:left w:val="single" w:sz="4" w:space="4" w:color="auto"/>
          <w:bottom w:val="single" w:sz="4" w:space="1" w:color="auto"/>
          <w:right w:val="single" w:sz="4" w:space="4" w:color="auto"/>
        </w:pBdr>
        <w:spacing w:line="360" w:lineRule="auto"/>
        <w:ind w:firstLine="426"/>
        <w:rPr>
          <w:rFonts w:ascii="Candara" w:hAnsi="Candara" w:cs="Arial"/>
          <w:sz w:val="24"/>
          <w:szCs w:val="24"/>
        </w:rPr>
      </w:pPr>
    </w:p>
    <w:p w:rsidR="00070495" w:rsidRPr="008D4329" w:rsidRDefault="00070495" w:rsidP="00070495">
      <w:pPr>
        <w:pBdr>
          <w:top w:val="single" w:sz="4" w:space="1" w:color="auto"/>
          <w:left w:val="single" w:sz="4" w:space="4" w:color="auto"/>
          <w:bottom w:val="single" w:sz="4" w:space="1" w:color="auto"/>
          <w:right w:val="single" w:sz="4" w:space="4" w:color="auto"/>
        </w:pBdr>
        <w:spacing w:line="360" w:lineRule="auto"/>
        <w:ind w:firstLine="426"/>
        <w:rPr>
          <w:rFonts w:ascii="Candara" w:hAnsi="Candara" w:cs="Arial"/>
          <w:sz w:val="24"/>
          <w:szCs w:val="24"/>
        </w:rPr>
      </w:pPr>
    </w:p>
    <w:p w:rsidR="00070495" w:rsidRPr="008D4329" w:rsidRDefault="00070495" w:rsidP="00070495">
      <w:pPr>
        <w:pBdr>
          <w:top w:val="single" w:sz="4" w:space="1" w:color="auto"/>
          <w:left w:val="single" w:sz="4" w:space="4" w:color="auto"/>
          <w:bottom w:val="single" w:sz="4" w:space="1" w:color="auto"/>
          <w:right w:val="single" w:sz="4" w:space="4" w:color="auto"/>
        </w:pBdr>
        <w:spacing w:line="360" w:lineRule="auto"/>
        <w:ind w:firstLine="426"/>
        <w:rPr>
          <w:rFonts w:ascii="Candara" w:hAnsi="Candara" w:cs="Arial"/>
          <w:sz w:val="24"/>
          <w:szCs w:val="24"/>
        </w:rPr>
      </w:pPr>
    </w:p>
    <w:p w:rsidR="00070495" w:rsidRPr="008D4329" w:rsidRDefault="00070495" w:rsidP="00070495">
      <w:pPr>
        <w:pBdr>
          <w:top w:val="single" w:sz="4" w:space="1" w:color="auto"/>
          <w:left w:val="single" w:sz="4" w:space="4" w:color="auto"/>
          <w:bottom w:val="single" w:sz="4" w:space="1" w:color="auto"/>
          <w:right w:val="single" w:sz="4" w:space="4" w:color="auto"/>
        </w:pBdr>
        <w:spacing w:line="360" w:lineRule="auto"/>
        <w:ind w:firstLine="426"/>
        <w:rPr>
          <w:rFonts w:ascii="Candara" w:hAnsi="Candara" w:cs="Arial"/>
          <w:sz w:val="24"/>
          <w:szCs w:val="24"/>
        </w:rPr>
      </w:pPr>
    </w:p>
    <w:p w:rsidR="00070495" w:rsidRPr="008D4329" w:rsidRDefault="00070495" w:rsidP="00070495">
      <w:pPr>
        <w:pBdr>
          <w:top w:val="single" w:sz="4" w:space="1" w:color="auto"/>
          <w:left w:val="single" w:sz="4" w:space="4" w:color="auto"/>
          <w:bottom w:val="single" w:sz="4" w:space="1" w:color="auto"/>
          <w:right w:val="single" w:sz="4" w:space="4" w:color="auto"/>
        </w:pBdr>
        <w:spacing w:line="360" w:lineRule="auto"/>
        <w:ind w:firstLine="426"/>
        <w:rPr>
          <w:rFonts w:ascii="Candara" w:hAnsi="Candara" w:cs="Arial"/>
          <w:sz w:val="24"/>
          <w:szCs w:val="24"/>
        </w:rPr>
      </w:pPr>
    </w:p>
    <w:p w:rsidR="00B26274" w:rsidRPr="008D4329" w:rsidRDefault="00B26274">
      <w:pPr>
        <w:rPr>
          <w:rFonts w:ascii="Candara" w:hAnsi="Candara" w:cs="Arial"/>
          <w:b/>
          <w:sz w:val="24"/>
          <w:szCs w:val="24"/>
        </w:rPr>
      </w:pPr>
    </w:p>
    <w:p w:rsidR="00703FB0" w:rsidRPr="008D4329" w:rsidRDefault="009847D1" w:rsidP="00061F7D">
      <w:pPr>
        <w:rPr>
          <w:rFonts w:ascii="Candara" w:hAnsi="Candara" w:cs="Arial"/>
          <w:sz w:val="24"/>
          <w:szCs w:val="24"/>
        </w:rPr>
      </w:pPr>
      <w:r w:rsidRPr="008D4329">
        <w:rPr>
          <w:rFonts w:ascii="Candara" w:hAnsi="Candara" w:cs="Arial"/>
          <w:sz w:val="24"/>
          <w:szCs w:val="24"/>
        </w:rPr>
        <w:t xml:space="preserve">Nombre de </w:t>
      </w:r>
      <w:r w:rsidR="00B26274" w:rsidRPr="008D4329">
        <w:rPr>
          <w:rFonts w:ascii="Candara" w:hAnsi="Candara" w:cs="Arial"/>
          <w:sz w:val="24"/>
          <w:szCs w:val="24"/>
        </w:rPr>
        <w:t>salles de pré</w:t>
      </w:r>
      <w:r w:rsidR="00061F7D">
        <w:rPr>
          <w:rFonts w:ascii="Candara" w:hAnsi="Candara" w:cs="Arial"/>
          <w:sz w:val="24"/>
          <w:szCs w:val="24"/>
        </w:rPr>
        <w:t>-</w:t>
      </w:r>
      <w:r w:rsidR="00B26274" w:rsidRPr="008D4329">
        <w:rPr>
          <w:rFonts w:ascii="Candara" w:hAnsi="Candara" w:cs="Arial"/>
          <w:sz w:val="24"/>
          <w:szCs w:val="24"/>
        </w:rPr>
        <w:t>travail :</w:t>
      </w:r>
      <w:r w:rsidR="006E7FA3" w:rsidRPr="008D4329">
        <w:rPr>
          <w:rFonts w:ascii="Candara" w:hAnsi="Candara" w:cs="Arial"/>
          <w:sz w:val="24"/>
          <w:szCs w:val="24"/>
        </w:rPr>
        <w:t xml:space="preserve"> </w:t>
      </w:r>
    </w:p>
    <w:p w:rsidR="00B26274" w:rsidRPr="008D4329" w:rsidRDefault="00B26274" w:rsidP="009847D1">
      <w:pPr>
        <w:ind w:firstLine="1134"/>
        <w:rPr>
          <w:rFonts w:ascii="Candara" w:hAnsi="Candara" w:cs="Arial"/>
          <w:sz w:val="24"/>
          <w:szCs w:val="24"/>
        </w:rPr>
      </w:pPr>
    </w:p>
    <w:p w:rsidR="00703FB0" w:rsidRPr="008D4329" w:rsidRDefault="009847D1" w:rsidP="00061F7D">
      <w:pPr>
        <w:rPr>
          <w:rFonts w:ascii="Candara" w:hAnsi="Candara" w:cs="Arial"/>
          <w:sz w:val="24"/>
          <w:szCs w:val="24"/>
        </w:rPr>
      </w:pPr>
      <w:r w:rsidRPr="008D4329">
        <w:rPr>
          <w:rFonts w:ascii="Candara" w:hAnsi="Candara" w:cs="Arial"/>
          <w:sz w:val="24"/>
          <w:szCs w:val="24"/>
        </w:rPr>
        <w:t xml:space="preserve">Nombre de </w:t>
      </w:r>
      <w:r w:rsidR="00B26274" w:rsidRPr="008D4329">
        <w:rPr>
          <w:rFonts w:ascii="Candara" w:hAnsi="Candara" w:cs="Arial"/>
          <w:sz w:val="24"/>
          <w:szCs w:val="24"/>
        </w:rPr>
        <w:t>salles de travail :</w:t>
      </w:r>
    </w:p>
    <w:p w:rsidR="00B26274" w:rsidRPr="008D4329" w:rsidRDefault="00B26274">
      <w:pPr>
        <w:ind w:left="1416" w:firstLine="708"/>
        <w:rPr>
          <w:rFonts w:ascii="Candara" w:hAnsi="Candara" w:cs="Arial"/>
          <w:sz w:val="24"/>
          <w:szCs w:val="24"/>
        </w:rPr>
      </w:pPr>
    </w:p>
    <w:p w:rsidR="006E7FA3" w:rsidRPr="008D4329" w:rsidRDefault="009847D1" w:rsidP="00061F7D">
      <w:pPr>
        <w:spacing w:before="60"/>
        <w:rPr>
          <w:rFonts w:ascii="Candara" w:hAnsi="Candara" w:cs="Arial"/>
          <w:sz w:val="24"/>
          <w:szCs w:val="24"/>
        </w:rPr>
      </w:pPr>
      <w:r w:rsidRPr="008D4329">
        <w:rPr>
          <w:rFonts w:ascii="Candara" w:hAnsi="Candara" w:cs="Arial"/>
          <w:sz w:val="24"/>
          <w:szCs w:val="24"/>
        </w:rPr>
        <w:t xml:space="preserve">Nombre de </w:t>
      </w:r>
      <w:r w:rsidR="00B26274" w:rsidRPr="008D4329">
        <w:rPr>
          <w:rFonts w:ascii="Candara" w:hAnsi="Candara" w:cs="Arial"/>
          <w:sz w:val="24"/>
          <w:szCs w:val="24"/>
        </w:rPr>
        <w:t>locaux d’observation et de soins immédiats aux nouveau-nés :</w:t>
      </w:r>
    </w:p>
    <w:p w:rsidR="00B26274" w:rsidRPr="008D4329" w:rsidRDefault="00B26274" w:rsidP="009847D1">
      <w:pPr>
        <w:rPr>
          <w:rFonts w:ascii="Candara" w:hAnsi="Candara" w:cs="Arial"/>
          <w:sz w:val="24"/>
          <w:szCs w:val="24"/>
        </w:rPr>
      </w:pPr>
    </w:p>
    <w:p w:rsidR="00703FB0" w:rsidRDefault="006F148B" w:rsidP="00755093">
      <w:pPr>
        <w:spacing w:before="60" w:after="120"/>
        <w:rPr>
          <w:rFonts w:ascii="Candara" w:hAnsi="Candara" w:cs="Arial"/>
          <w:sz w:val="24"/>
          <w:szCs w:val="24"/>
        </w:rPr>
      </w:pPr>
      <w:r>
        <w:rPr>
          <w:rFonts w:ascii="Candara" w:hAnsi="Candara" w:cs="Arial"/>
          <w:sz w:val="24"/>
          <w:szCs w:val="24"/>
        </w:rPr>
        <w:t xml:space="preserve">Existence d’une </w:t>
      </w:r>
      <w:r w:rsidR="00B26274" w:rsidRPr="008D4329">
        <w:rPr>
          <w:rFonts w:ascii="Candara" w:hAnsi="Candara" w:cs="Arial"/>
          <w:sz w:val="24"/>
          <w:szCs w:val="24"/>
        </w:rPr>
        <w:t xml:space="preserve">salle </w:t>
      </w:r>
      <w:r w:rsidR="00880406" w:rsidRPr="008D4329">
        <w:rPr>
          <w:rFonts w:ascii="Candara" w:hAnsi="Candara" w:cs="Arial"/>
          <w:sz w:val="24"/>
          <w:szCs w:val="24"/>
        </w:rPr>
        <w:t>dédiée</w:t>
      </w:r>
      <w:r>
        <w:rPr>
          <w:rFonts w:ascii="Candara" w:hAnsi="Candara" w:cs="Arial"/>
          <w:sz w:val="24"/>
          <w:szCs w:val="24"/>
        </w:rPr>
        <w:t xml:space="preserve"> 24H/24</w:t>
      </w:r>
      <w:r w:rsidR="00880406" w:rsidRPr="008D4329">
        <w:rPr>
          <w:rFonts w:ascii="Candara" w:hAnsi="Candara" w:cs="Arial"/>
          <w:sz w:val="24"/>
          <w:szCs w:val="24"/>
        </w:rPr>
        <w:t xml:space="preserve">  à la </w:t>
      </w:r>
      <w:r w:rsidR="00B26274" w:rsidRPr="008D4329">
        <w:rPr>
          <w:rFonts w:ascii="Candara" w:hAnsi="Candara" w:cs="Arial"/>
          <w:sz w:val="24"/>
          <w:szCs w:val="24"/>
        </w:rPr>
        <w:t>chirurgie obstétricale</w:t>
      </w:r>
      <w:bookmarkStart w:id="1" w:name="_GoBack"/>
      <w:bookmarkEnd w:id="1"/>
      <w:r w:rsidR="00B26274" w:rsidRPr="008D4329">
        <w:rPr>
          <w:rFonts w:ascii="Candara" w:hAnsi="Candara" w:cs="Arial"/>
          <w:sz w:val="24"/>
          <w:szCs w:val="24"/>
        </w:rPr>
        <w:t> :</w:t>
      </w:r>
      <w:r w:rsidR="006E7FA3" w:rsidRPr="008D4329">
        <w:rPr>
          <w:rFonts w:ascii="Candara" w:hAnsi="Candara" w:cs="Arial"/>
          <w:sz w:val="24"/>
          <w:szCs w:val="24"/>
        </w:rPr>
        <w:t xml:space="preserve"> </w:t>
      </w:r>
      <w:r w:rsidRPr="008D4329">
        <w:rPr>
          <w:rFonts w:ascii="Candara" w:hAnsi="Candara" w:cs="Arial"/>
          <w:sz w:val="24"/>
          <w:szCs w:val="24"/>
        </w:rPr>
        <w:t xml:space="preserve">OUI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Pr>
          <w:rFonts w:ascii="Candara" w:hAnsi="Candara" w:cs="Arial"/>
          <w:sz w:val="24"/>
          <w:szCs w:val="24"/>
        </w:rPr>
        <w:t xml:space="preserve">     </w:t>
      </w:r>
      <w:r w:rsidRPr="008D4329">
        <w:rPr>
          <w:rFonts w:ascii="Candara" w:hAnsi="Candara" w:cs="Arial"/>
          <w:sz w:val="24"/>
          <w:szCs w:val="24"/>
        </w:rPr>
        <w:t xml:space="preserve">NON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p>
    <w:p w:rsidR="0020485C" w:rsidRDefault="006F148B" w:rsidP="00755093">
      <w:pPr>
        <w:spacing w:before="60" w:after="120"/>
        <w:rPr>
          <w:rFonts w:ascii="Candara" w:hAnsi="Candara" w:cs="Arial"/>
          <w:sz w:val="24"/>
          <w:szCs w:val="24"/>
        </w:rPr>
      </w:pPr>
      <w:r>
        <w:rPr>
          <w:rFonts w:ascii="Candara" w:hAnsi="Candara" w:cs="Arial"/>
          <w:sz w:val="24"/>
          <w:szCs w:val="24"/>
        </w:rPr>
        <w:tab/>
        <w:t>Si non, décrire l’organisation :</w:t>
      </w:r>
    </w:p>
    <w:p w:rsidR="006F148B" w:rsidRPr="008D4329" w:rsidRDefault="006F148B" w:rsidP="00755093">
      <w:pPr>
        <w:spacing w:before="60" w:after="120"/>
        <w:rPr>
          <w:rFonts w:ascii="Candara" w:hAnsi="Candara" w:cs="Arial"/>
          <w:sz w:val="24"/>
          <w:szCs w:val="24"/>
        </w:rPr>
      </w:pPr>
    </w:p>
    <w:p w:rsidR="00880406" w:rsidRDefault="00880406" w:rsidP="00061F7D">
      <w:pPr>
        <w:jc w:val="both"/>
        <w:rPr>
          <w:rFonts w:ascii="Candara" w:hAnsi="Candara" w:cs="Arial"/>
          <w:sz w:val="24"/>
          <w:szCs w:val="24"/>
        </w:rPr>
      </w:pPr>
      <w:r w:rsidRPr="008D4329">
        <w:rPr>
          <w:rFonts w:ascii="Candara" w:hAnsi="Candara" w:cs="Arial"/>
          <w:sz w:val="24"/>
          <w:szCs w:val="24"/>
        </w:rPr>
        <w:t>Les accès aux salles de chirurgie obstétricale</w:t>
      </w:r>
      <w:r w:rsidR="00061F7D">
        <w:rPr>
          <w:rFonts w:ascii="Candara" w:hAnsi="Candara" w:cs="Arial"/>
          <w:sz w:val="24"/>
          <w:szCs w:val="24"/>
        </w:rPr>
        <w:t>,</w:t>
      </w:r>
      <w:r w:rsidRPr="008D4329">
        <w:rPr>
          <w:rFonts w:ascii="Candara" w:hAnsi="Candara" w:cs="Arial"/>
          <w:sz w:val="24"/>
          <w:szCs w:val="24"/>
        </w:rPr>
        <w:t xml:space="preserve"> </w:t>
      </w:r>
      <w:r w:rsidR="005617C1" w:rsidRPr="008D4329">
        <w:rPr>
          <w:rFonts w:ascii="Candara" w:hAnsi="Candara" w:cs="Arial"/>
          <w:sz w:val="24"/>
          <w:szCs w:val="24"/>
        </w:rPr>
        <w:t>notamment en ca</w:t>
      </w:r>
      <w:r w:rsidR="00AF5A15" w:rsidRPr="008D4329">
        <w:rPr>
          <w:rFonts w:ascii="Candara" w:hAnsi="Candara" w:cs="Arial"/>
          <w:sz w:val="24"/>
          <w:szCs w:val="24"/>
        </w:rPr>
        <w:t>s d’urgence</w:t>
      </w:r>
      <w:r w:rsidR="00061F7D">
        <w:rPr>
          <w:rFonts w:ascii="Candara" w:hAnsi="Candara" w:cs="Arial"/>
          <w:sz w:val="24"/>
          <w:szCs w:val="24"/>
        </w:rPr>
        <w:t>,</w:t>
      </w:r>
      <w:r w:rsidR="00AF5A15" w:rsidRPr="008D4329">
        <w:rPr>
          <w:rFonts w:ascii="Candara" w:hAnsi="Candara" w:cs="Arial"/>
          <w:sz w:val="24"/>
          <w:szCs w:val="24"/>
        </w:rPr>
        <w:t xml:space="preserve"> </w:t>
      </w:r>
      <w:r w:rsidRPr="008D4329">
        <w:rPr>
          <w:rFonts w:ascii="Candara" w:hAnsi="Candara" w:cs="Arial"/>
          <w:sz w:val="24"/>
          <w:szCs w:val="24"/>
        </w:rPr>
        <w:t>sont</w:t>
      </w:r>
      <w:r w:rsidR="00B6640A" w:rsidRPr="008D4329">
        <w:rPr>
          <w:rFonts w:ascii="Candara" w:hAnsi="Candara" w:cs="Arial"/>
          <w:sz w:val="24"/>
          <w:szCs w:val="24"/>
        </w:rPr>
        <w:t xml:space="preserve">–ils </w:t>
      </w:r>
      <w:r w:rsidRPr="008D4329">
        <w:rPr>
          <w:rFonts w:ascii="Candara" w:hAnsi="Candara" w:cs="Arial"/>
          <w:sz w:val="24"/>
          <w:szCs w:val="24"/>
        </w:rPr>
        <w:t>spécifiés dans la charte de bloc</w:t>
      </w:r>
      <w:r w:rsidR="006F148B">
        <w:rPr>
          <w:rFonts w:ascii="Candara" w:hAnsi="Candara" w:cs="Arial"/>
          <w:sz w:val="24"/>
          <w:szCs w:val="24"/>
        </w:rPr>
        <w:t> ?</w:t>
      </w:r>
      <w:r w:rsidRPr="008D4329">
        <w:rPr>
          <w:rFonts w:ascii="Candara" w:hAnsi="Candara" w:cs="Arial"/>
          <w:sz w:val="24"/>
          <w:szCs w:val="24"/>
        </w:rPr>
        <w:t> </w:t>
      </w:r>
    </w:p>
    <w:p w:rsidR="00061F7D" w:rsidRPr="008D4329" w:rsidRDefault="00061F7D" w:rsidP="00061F7D">
      <w:pPr>
        <w:jc w:val="both"/>
        <w:rPr>
          <w:rFonts w:ascii="Candara" w:hAnsi="Candara" w:cs="Arial"/>
          <w:sz w:val="24"/>
          <w:szCs w:val="24"/>
        </w:rPr>
      </w:pPr>
    </w:p>
    <w:p w:rsidR="00880406" w:rsidRDefault="00880406" w:rsidP="00755093">
      <w:pPr>
        <w:spacing w:line="360" w:lineRule="auto"/>
        <w:ind w:left="1418"/>
        <w:jc w:val="both"/>
        <w:rPr>
          <w:rFonts w:ascii="Candara" w:hAnsi="Candara" w:cs="Arial"/>
          <w:sz w:val="24"/>
          <w:szCs w:val="24"/>
        </w:rPr>
      </w:pPr>
      <w:r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w:t>
      </w:r>
    </w:p>
    <w:p w:rsidR="00F92564" w:rsidRPr="008D4329" w:rsidRDefault="00F92564" w:rsidP="00061F7D">
      <w:pPr>
        <w:spacing w:before="60"/>
        <w:rPr>
          <w:rFonts w:ascii="Candara" w:hAnsi="Candara" w:cs="Arial"/>
          <w:sz w:val="24"/>
          <w:szCs w:val="24"/>
        </w:rPr>
      </w:pPr>
      <w:r w:rsidRPr="008D4329">
        <w:rPr>
          <w:rFonts w:ascii="Candara" w:hAnsi="Candara" w:cs="Arial"/>
          <w:sz w:val="24"/>
          <w:szCs w:val="24"/>
        </w:rPr>
        <w:t xml:space="preserve">Nombre de postes de surveillance post-interventionnelle : </w:t>
      </w:r>
    </w:p>
    <w:p w:rsidR="00F92564" w:rsidRPr="008D4329" w:rsidRDefault="00F92564" w:rsidP="008D17EF">
      <w:pPr>
        <w:spacing w:before="60"/>
        <w:rPr>
          <w:rFonts w:ascii="Candara" w:hAnsi="Candara" w:cs="Arial"/>
          <w:sz w:val="24"/>
          <w:szCs w:val="24"/>
        </w:rPr>
      </w:pPr>
    </w:p>
    <w:p w:rsidR="002470A9" w:rsidRPr="008D4329" w:rsidRDefault="002470A9" w:rsidP="005B1AB2">
      <w:pPr>
        <w:spacing w:after="120"/>
        <w:rPr>
          <w:rFonts w:ascii="Candara" w:hAnsi="Candara" w:cs="Arial"/>
          <w:sz w:val="24"/>
          <w:szCs w:val="24"/>
        </w:rPr>
      </w:pPr>
      <w:r w:rsidRPr="008D4329">
        <w:rPr>
          <w:rFonts w:ascii="Candara" w:hAnsi="Candara" w:cs="Arial"/>
          <w:sz w:val="24"/>
          <w:szCs w:val="24"/>
        </w:rPr>
        <w:t>Les salles de naissance et de pré-travail sont équipées de façon exclusive de tous les dispositifs médicaux nécessaires</w:t>
      </w:r>
      <w:r w:rsidR="00061F7D">
        <w:rPr>
          <w:rFonts w:ascii="Candara" w:hAnsi="Candara" w:cs="Arial"/>
          <w:sz w:val="24"/>
          <w:szCs w:val="24"/>
        </w:rPr>
        <w:t xml:space="preserve"> </w:t>
      </w:r>
      <w:r w:rsidRPr="008D4329">
        <w:rPr>
          <w:rFonts w:ascii="Candara" w:hAnsi="Candara" w:cs="Arial"/>
          <w:sz w:val="24"/>
          <w:szCs w:val="24"/>
        </w:rPr>
        <w:t>:</w:t>
      </w:r>
    </w:p>
    <w:p w:rsidR="00061F7D" w:rsidRPr="008D4329" w:rsidRDefault="002470A9" w:rsidP="005B1AB2">
      <w:pPr>
        <w:spacing w:after="240"/>
        <w:jc w:val="both"/>
        <w:rPr>
          <w:rFonts w:ascii="Candara" w:hAnsi="Candara" w:cs="Arial"/>
          <w:sz w:val="24"/>
          <w:szCs w:val="24"/>
        </w:rPr>
      </w:pPr>
      <w:r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w:t>
      </w:r>
    </w:p>
    <w:p w:rsidR="00062123" w:rsidRPr="008D4329" w:rsidRDefault="00747EAB" w:rsidP="005B1AB2">
      <w:pPr>
        <w:spacing w:after="120"/>
        <w:jc w:val="both"/>
        <w:rPr>
          <w:rFonts w:ascii="Candara" w:hAnsi="Candara" w:cs="Arial"/>
          <w:sz w:val="24"/>
          <w:szCs w:val="24"/>
        </w:rPr>
      </w:pPr>
      <w:r w:rsidRPr="008D4329">
        <w:rPr>
          <w:rFonts w:ascii="Candara" w:hAnsi="Candara" w:cs="Arial"/>
          <w:sz w:val="24"/>
          <w:szCs w:val="24"/>
        </w:rPr>
        <w:t>Une maintenance est</w:t>
      </w:r>
      <w:r w:rsidR="00062123" w:rsidRPr="008D4329">
        <w:rPr>
          <w:rFonts w:ascii="Candara" w:hAnsi="Candara" w:cs="Arial"/>
          <w:sz w:val="24"/>
          <w:szCs w:val="24"/>
        </w:rPr>
        <w:t xml:space="preserve"> assurée en</w:t>
      </w:r>
      <w:r w:rsidRPr="008D4329">
        <w:rPr>
          <w:rFonts w:ascii="Candara" w:hAnsi="Candara" w:cs="Arial"/>
          <w:sz w:val="24"/>
          <w:szCs w:val="24"/>
        </w:rPr>
        <w:t xml:space="preserve"> lien avec la matériovigilance</w:t>
      </w:r>
      <w:r w:rsidR="002C7C05">
        <w:rPr>
          <w:rFonts w:ascii="Candara" w:hAnsi="Candara" w:cs="Arial"/>
          <w:sz w:val="24"/>
          <w:szCs w:val="24"/>
        </w:rPr>
        <w:t> :</w:t>
      </w:r>
    </w:p>
    <w:p w:rsidR="00061F7D" w:rsidRPr="00061F7D" w:rsidRDefault="00062123" w:rsidP="005B1AB2">
      <w:pPr>
        <w:spacing w:after="240"/>
        <w:jc w:val="both"/>
        <w:rPr>
          <w:rFonts w:ascii="Candara" w:hAnsi="Candara" w:cs="Arial"/>
          <w:sz w:val="24"/>
          <w:szCs w:val="24"/>
        </w:rPr>
      </w:pPr>
      <w:r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w:t>
      </w:r>
    </w:p>
    <w:p w:rsidR="002470A9" w:rsidRPr="008D4329" w:rsidRDefault="00F378E6" w:rsidP="005B1AB2">
      <w:pPr>
        <w:spacing w:after="120"/>
        <w:jc w:val="both"/>
        <w:rPr>
          <w:rFonts w:ascii="Candara" w:hAnsi="Candara" w:cs="Arial"/>
          <w:sz w:val="24"/>
          <w:szCs w:val="24"/>
        </w:rPr>
      </w:pPr>
      <w:r w:rsidRPr="008D4329">
        <w:rPr>
          <w:rFonts w:ascii="Candara" w:hAnsi="Candara" w:cs="Arial"/>
          <w:sz w:val="24"/>
          <w:szCs w:val="24"/>
        </w:rPr>
        <w:t xml:space="preserve">Présence des moyens nécessaires à la réanimation du nouveau-né : </w:t>
      </w:r>
    </w:p>
    <w:p w:rsidR="002503DB" w:rsidRPr="008D4329" w:rsidRDefault="008D17EF" w:rsidP="005B1AB2">
      <w:pPr>
        <w:spacing w:before="120" w:after="240"/>
        <w:jc w:val="both"/>
        <w:rPr>
          <w:rFonts w:ascii="Candara" w:hAnsi="Candara" w:cs="Arial"/>
          <w:sz w:val="24"/>
          <w:szCs w:val="24"/>
        </w:rPr>
      </w:pPr>
      <w:r>
        <w:rPr>
          <w:rFonts w:ascii="Candara" w:hAnsi="Candara" w:cs="Arial"/>
          <w:sz w:val="24"/>
          <w:szCs w:val="24"/>
        </w:rPr>
        <w:t>-</w:t>
      </w:r>
      <w:r w:rsidR="003D4EAC" w:rsidRPr="008D17EF">
        <w:rPr>
          <w:rFonts w:ascii="Candara" w:hAnsi="Candara" w:cs="Arial"/>
          <w:sz w:val="24"/>
          <w:szCs w:val="24"/>
        </w:rPr>
        <w:t xml:space="preserve">2 tables de réanimation : OUI    </w:t>
      </w:r>
      <w:r w:rsidR="005261BB" w:rsidRPr="008D17EF">
        <w:rPr>
          <w:rFonts w:ascii="Candara" w:hAnsi="Candara" w:cs="Arial"/>
          <w:sz w:val="24"/>
          <w:szCs w:val="24"/>
        </w:rPr>
        <w:fldChar w:fldCharType="begin">
          <w:ffData>
            <w:name w:val="CaseACocher2"/>
            <w:enabled/>
            <w:calcOnExit w:val="0"/>
            <w:checkBox>
              <w:sizeAuto/>
              <w:default w:val="0"/>
            </w:checkBox>
          </w:ffData>
        </w:fldChar>
      </w:r>
      <w:r w:rsidR="003D4EAC" w:rsidRPr="008D17EF">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17EF">
        <w:rPr>
          <w:rFonts w:ascii="Candara" w:hAnsi="Candara" w:cs="Arial"/>
          <w:sz w:val="24"/>
          <w:szCs w:val="24"/>
        </w:rPr>
        <w:fldChar w:fldCharType="end"/>
      </w:r>
      <w:r w:rsidR="003D4EAC" w:rsidRPr="008D17EF">
        <w:rPr>
          <w:rFonts w:ascii="Candara" w:hAnsi="Candara" w:cs="Arial"/>
          <w:sz w:val="24"/>
          <w:szCs w:val="24"/>
        </w:rPr>
        <w:t xml:space="preserve">             NON     </w:t>
      </w:r>
      <w:r w:rsidR="005261BB" w:rsidRPr="008D17EF">
        <w:rPr>
          <w:rFonts w:ascii="Candara" w:hAnsi="Candara" w:cs="Arial"/>
          <w:sz w:val="24"/>
          <w:szCs w:val="24"/>
        </w:rPr>
        <w:fldChar w:fldCharType="begin">
          <w:ffData>
            <w:name w:val="CaseACocher2"/>
            <w:enabled/>
            <w:calcOnExit w:val="0"/>
            <w:checkBox>
              <w:sizeAuto/>
              <w:default w:val="0"/>
            </w:checkBox>
          </w:ffData>
        </w:fldChar>
      </w:r>
      <w:r w:rsidR="003D4EAC" w:rsidRPr="008D17EF">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17EF">
        <w:rPr>
          <w:rFonts w:ascii="Candara" w:hAnsi="Candara" w:cs="Arial"/>
          <w:sz w:val="24"/>
          <w:szCs w:val="24"/>
        </w:rPr>
        <w:fldChar w:fldCharType="end"/>
      </w:r>
      <w:r w:rsidR="003D4EAC" w:rsidRPr="008D17EF">
        <w:rPr>
          <w:rFonts w:ascii="Candara" w:hAnsi="Candara" w:cs="Arial"/>
          <w:sz w:val="24"/>
          <w:szCs w:val="24"/>
        </w:rPr>
        <w:t xml:space="preserve">  </w:t>
      </w:r>
    </w:p>
    <w:p w:rsidR="002503DB" w:rsidRPr="008D4329" w:rsidRDefault="002503DB" w:rsidP="008D17EF">
      <w:pPr>
        <w:spacing w:line="360" w:lineRule="auto"/>
        <w:jc w:val="both"/>
        <w:rPr>
          <w:rFonts w:ascii="Candara" w:hAnsi="Candara" w:cs="Arial"/>
          <w:sz w:val="24"/>
          <w:szCs w:val="24"/>
        </w:rPr>
      </w:pPr>
      <w:r w:rsidRPr="008D4329">
        <w:rPr>
          <w:rFonts w:ascii="Candara" w:hAnsi="Candara" w:cs="Arial"/>
          <w:sz w:val="24"/>
          <w:szCs w:val="24"/>
        </w:rPr>
        <w:t>Pr</w:t>
      </w:r>
      <w:r w:rsidR="003D4EAC" w:rsidRPr="008D4329">
        <w:rPr>
          <w:rFonts w:ascii="Candara" w:hAnsi="Candara" w:cs="Arial"/>
          <w:sz w:val="24"/>
          <w:szCs w:val="24"/>
        </w:rPr>
        <w:t xml:space="preserve">otocoles communs gynéco-obstétricien/réanimateur/pédiatre :  </w:t>
      </w:r>
    </w:p>
    <w:p w:rsidR="00F378E6" w:rsidRPr="008D4329" w:rsidRDefault="003D4EAC" w:rsidP="008D17EF">
      <w:pPr>
        <w:spacing w:line="360" w:lineRule="auto"/>
        <w:jc w:val="both"/>
        <w:rPr>
          <w:rFonts w:ascii="Candara" w:hAnsi="Candara" w:cs="Arial"/>
          <w:sz w:val="24"/>
          <w:szCs w:val="24"/>
        </w:rPr>
      </w:pPr>
      <w:r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w:t>
      </w:r>
      <w:r w:rsidR="005B1AB2">
        <w:rPr>
          <w:rFonts w:ascii="Candara" w:hAnsi="Candara" w:cs="Arial"/>
          <w:sz w:val="24"/>
          <w:szCs w:val="24"/>
        </w:rPr>
        <w:t xml:space="preserve">                       </w:t>
      </w:r>
      <w:r w:rsidRPr="008D4329">
        <w:rPr>
          <w:rFonts w:ascii="Candara" w:hAnsi="Candara" w:cs="Arial"/>
          <w:sz w:val="24"/>
          <w:szCs w:val="24"/>
        </w:rPr>
        <w:t xml:space="preserve"> 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w:t>
      </w:r>
    </w:p>
    <w:p w:rsidR="00B26274" w:rsidRPr="008D4329" w:rsidRDefault="00B26274" w:rsidP="008D17EF">
      <w:pPr>
        <w:spacing w:line="360" w:lineRule="auto"/>
        <w:jc w:val="both"/>
        <w:rPr>
          <w:rFonts w:ascii="Candara" w:hAnsi="Candara" w:cs="Arial"/>
          <w:sz w:val="24"/>
          <w:szCs w:val="24"/>
        </w:rPr>
      </w:pPr>
    </w:p>
    <w:p w:rsidR="00B6640A" w:rsidRPr="00A95418" w:rsidRDefault="00B26274" w:rsidP="0083346D">
      <w:pPr>
        <w:pStyle w:val="Paragraphedeliste"/>
        <w:numPr>
          <w:ilvl w:val="0"/>
          <w:numId w:val="24"/>
        </w:numPr>
        <w:spacing w:line="360" w:lineRule="auto"/>
        <w:ind w:left="-142" w:firstLine="142"/>
        <w:rPr>
          <w:rFonts w:ascii="Candara" w:hAnsi="Candara" w:cs="Arial"/>
          <w:sz w:val="24"/>
          <w:szCs w:val="24"/>
        </w:rPr>
      </w:pPr>
      <w:r w:rsidRPr="00A95418">
        <w:rPr>
          <w:rFonts w:ascii="Candara" w:hAnsi="Candara" w:cs="Arial"/>
          <w:sz w:val="24"/>
          <w:szCs w:val="24"/>
        </w:rPr>
        <w:t>En secteur d’hospitalisation</w:t>
      </w:r>
    </w:p>
    <w:p w:rsidR="00B6640A" w:rsidRPr="008D4329" w:rsidRDefault="00B6640A" w:rsidP="008D17EF">
      <w:pPr>
        <w:spacing w:line="360" w:lineRule="auto"/>
        <w:jc w:val="both"/>
        <w:rPr>
          <w:rFonts w:ascii="Candara" w:hAnsi="Candara" w:cs="Arial"/>
          <w:sz w:val="24"/>
          <w:szCs w:val="24"/>
        </w:rPr>
      </w:pPr>
      <w:r w:rsidRPr="008D4329">
        <w:rPr>
          <w:rFonts w:ascii="Candara" w:hAnsi="Candara" w:cs="Arial"/>
          <w:sz w:val="24"/>
          <w:szCs w:val="24"/>
        </w:rPr>
        <w:t>Existe-t-il un local de regroupement de</w:t>
      </w:r>
      <w:r w:rsidR="005F5A76">
        <w:rPr>
          <w:rFonts w:ascii="Candara" w:hAnsi="Candara" w:cs="Arial"/>
          <w:sz w:val="24"/>
          <w:szCs w:val="24"/>
        </w:rPr>
        <w:t>s</w:t>
      </w:r>
      <w:r w:rsidRPr="008D4329">
        <w:rPr>
          <w:rFonts w:ascii="Candara" w:hAnsi="Candara" w:cs="Arial"/>
          <w:sz w:val="24"/>
          <w:szCs w:val="24"/>
        </w:rPr>
        <w:t xml:space="preserve"> nouveau-nés</w:t>
      </w:r>
      <w:r w:rsidR="001D442A">
        <w:rPr>
          <w:rFonts w:ascii="Candara" w:hAnsi="Candara" w:cs="Arial"/>
          <w:sz w:val="24"/>
          <w:szCs w:val="24"/>
        </w:rPr>
        <w:t> ?</w:t>
      </w:r>
    </w:p>
    <w:p w:rsidR="00B6640A" w:rsidRPr="008D17EF" w:rsidRDefault="00B6640A" w:rsidP="008D17EF">
      <w:pPr>
        <w:spacing w:line="360" w:lineRule="auto"/>
        <w:jc w:val="both"/>
        <w:rPr>
          <w:rFonts w:ascii="Candara" w:hAnsi="Candara" w:cs="Arial"/>
          <w:sz w:val="24"/>
          <w:szCs w:val="24"/>
        </w:rPr>
      </w:pPr>
      <w:r w:rsidRPr="008D4329">
        <w:rPr>
          <w:rFonts w:ascii="Candara" w:hAnsi="Candara" w:cs="Arial"/>
          <w:sz w:val="24"/>
          <w:szCs w:val="24"/>
        </w:rPr>
        <w:t xml:space="preserve">OUI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NON            </w:t>
      </w:r>
      <w:r w:rsidR="005261BB"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5261BB" w:rsidRPr="008D4329">
        <w:rPr>
          <w:rFonts w:ascii="Candara" w:hAnsi="Candara" w:cs="Arial"/>
          <w:sz w:val="24"/>
          <w:szCs w:val="24"/>
        </w:rPr>
        <w:fldChar w:fldCharType="end"/>
      </w:r>
      <w:r w:rsidRPr="008D4329">
        <w:rPr>
          <w:rFonts w:ascii="Candara" w:hAnsi="Candara" w:cs="Arial"/>
          <w:sz w:val="24"/>
          <w:szCs w:val="24"/>
        </w:rPr>
        <w:t xml:space="preserve">  </w:t>
      </w:r>
    </w:p>
    <w:p w:rsidR="00B26274" w:rsidRPr="008D4329" w:rsidRDefault="00B26274" w:rsidP="008D17EF">
      <w:pPr>
        <w:spacing w:line="360" w:lineRule="auto"/>
        <w:jc w:val="both"/>
        <w:rPr>
          <w:rFonts w:ascii="Candara" w:hAnsi="Candara" w:cs="Arial"/>
          <w:sz w:val="24"/>
          <w:szCs w:val="24"/>
        </w:rPr>
      </w:pPr>
      <w:r w:rsidRPr="008D4329">
        <w:rPr>
          <w:rFonts w:ascii="Candara" w:hAnsi="Candara" w:cs="Arial"/>
          <w:sz w:val="24"/>
          <w:szCs w:val="24"/>
        </w:rPr>
        <w:t>Nombre de chambres :</w:t>
      </w:r>
      <w:r w:rsidR="009847D1" w:rsidRPr="008D4329">
        <w:rPr>
          <w:rFonts w:ascii="Candara" w:hAnsi="Candara" w:cs="Arial"/>
          <w:sz w:val="24"/>
          <w:szCs w:val="24"/>
        </w:rPr>
        <w:t xml:space="preserve"> </w:t>
      </w:r>
    </w:p>
    <w:p w:rsidR="00415251" w:rsidRPr="008D4329" w:rsidRDefault="001D442A" w:rsidP="008D17EF">
      <w:pPr>
        <w:spacing w:line="360" w:lineRule="auto"/>
        <w:jc w:val="both"/>
        <w:rPr>
          <w:rFonts w:ascii="Candara" w:hAnsi="Candara" w:cs="Arial"/>
          <w:sz w:val="24"/>
          <w:szCs w:val="24"/>
        </w:rPr>
      </w:pPr>
      <w:proofErr w:type="gramStart"/>
      <w:r>
        <w:rPr>
          <w:rFonts w:ascii="Candara" w:hAnsi="Candara" w:cs="Arial"/>
          <w:sz w:val="24"/>
          <w:szCs w:val="24"/>
        </w:rPr>
        <w:t>d</w:t>
      </w:r>
      <w:r w:rsidR="00B26274" w:rsidRPr="008D4329">
        <w:rPr>
          <w:rFonts w:ascii="Candara" w:hAnsi="Candara" w:cs="Arial"/>
          <w:sz w:val="24"/>
          <w:szCs w:val="24"/>
        </w:rPr>
        <w:t>ont</w:t>
      </w:r>
      <w:proofErr w:type="gramEnd"/>
      <w:r w:rsidR="00B26274" w:rsidRPr="008D4329">
        <w:rPr>
          <w:rFonts w:ascii="Candara" w:hAnsi="Candara" w:cs="Arial"/>
          <w:sz w:val="24"/>
          <w:szCs w:val="24"/>
        </w:rPr>
        <w:t xml:space="preserve"> nombre de chambres individuelles :</w:t>
      </w:r>
    </w:p>
    <w:p w:rsidR="00415251" w:rsidRPr="008D4329" w:rsidRDefault="001D442A" w:rsidP="0023234F">
      <w:pPr>
        <w:jc w:val="both"/>
        <w:rPr>
          <w:rFonts w:ascii="Candara" w:hAnsi="Candara" w:cs="Arial"/>
          <w:sz w:val="24"/>
          <w:szCs w:val="24"/>
        </w:rPr>
      </w:pPr>
      <w:proofErr w:type="gramStart"/>
      <w:r>
        <w:rPr>
          <w:rFonts w:ascii="Candara" w:hAnsi="Candara" w:cs="Arial"/>
          <w:sz w:val="24"/>
          <w:szCs w:val="24"/>
        </w:rPr>
        <w:t>d</w:t>
      </w:r>
      <w:r w:rsidR="00415251" w:rsidRPr="008D4329">
        <w:rPr>
          <w:rFonts w:ascii="Candara" w:hAnsi="Candara" w:cs="Arial"/>
          <w:sz w:val="24"/>
          <w:szCs w:val="24"/>
        </w:rPr>
        <w:t>ont</w:t>
      </w:r>
      <w:proofErr w:type="gramEnd"/>
      <w:r w:rsidR="00415251" w:rsidRPr="008D4329">
        <w:rPr>
          <w:rFonts w:ascii="Candara" w:hAnsi="Candara" w:cs="Arial"/>
          <w:sz w:val="24"/>
          <w:szCs w:val="24"/>
        </w:rPr>
        <w:t xml:space="preserve"> nombre de chambres individuelles équipées</w:t>
      </w:r>
      <w:r w:rsidR="00D45845" w:rsidRPr="008D4329">
        <w:rPr>
          <w:rFonts w:ascii="Candara" w:hAnsi="Candara" w:cs="Arial"/>
          <w:sz w:val="24"/>
          <w:szCs w:val="24"/>
        </w:rPr>
        <w:t xml:space="preserve"> d’un bloc sanitaire </w:t>
      </w:r>
      <w:r w:rsidR="006F148B">
        <w:rPr>
          <w:rFonts w:ascii="Candara" w:hAnsi="Candara" w:cs="Arial"/>
          <w:sz w:val="24"/>
          <w:szCs w:val="24"/>
        </w:rPr>
        <w:t xml:space="preserve">adulte et bébé </w:t>
      </w:r>
      <w:r w:rsidR="00D45845" w:rsidRPr="008D4329">
        <w:rPr>
          <w:rFonts w:ascii="Candara" w:hAnsi="Candara" w:cs="Arial"/>
          <w:sz w:val="24"/>
          <w:szCs w:val="24"/>
        </w:rPr>
        <w:t>particulier :</w:t>
      </w:r>
      <w:r w:rsidR="003A6920">
        <w:rPr>
          <w:rFonts w:ascii="Candara" w:hAnsi="Candara" w:cs="Arial"/>
          <w:sz w:val="24"/>
          <w:szCs w:val="24"/>
        </w:rPr>
        <w:t xml:space="preserve"> </w:t>
      </w:r>
    </w:p>
    <w:p w:rsidR="009847D1" w:rsidRPr="008D4329" w:rsidRDefault="009847D1" w:rsidP="008D17EF">
      <w:pPr>
        <w:spacing w:line="360" w:lineRule="auto"/>
        <w:jc w:val="both"/>
        <w:rPr>
          <w:rFonts w:ascii="Candara" w:hAnsi="Candara" w:cs="Arial"/>
          <w:sz w:val="24"/>
          <w:szCs w:val="24"/>
        </w:rPr>
      </w:pPr>
    </w:p>
    <w:p w:rsidR="00B26274" w:rsidRPr="001D442A" w:rsidRDefault="00B26274" w:rsidP="0083346D">
      <w:pPr>
        <w:pStyle w:val="Paragraphedeliste"/>
        <w:numPr>
          <w:ilvl w:val="0"/>
          <w:numId w:val="24"/>
        </w:numPr>
        <w:spacing w:line="360" w:lineRule="auto"/>
        <w:ind w:left="0" w:firstLine="0"/>
        <w:jc w:val="both"/>
        <w:rPr>
          <w:rFonts w:ascii="Candara" w:hAnsi="Candara" w:cs="Arial"/>
          <w:sz w:val="24"/>
          <w:szCs w:val="24"/>
        </w:rPr>
      </w:pPr>
      <w:r w:rsidRPr="00694963">
        <w:rPr>
          <w:rFonts w:ascii="Candara" w:hAnsi="Candara" w:cs="Arial"/>
          <w:sz w:val="24"/>
          <w:szCs w:val="24"/>
        </w:rPr>
        <w:t>Dans les secteurs de néonatologie :</w:t>
      </w:r>
      <w:r w:rsidR="00B45C1A" w:rsidRPr="00694963">
        <w:rPr>
          <w:rFonts w:ascii="Candara" w:hAnsi="Candara" w:cs="Arial"/>
          <w:sz w:val="24"/>
          <w:szCs w:val="24"/>
        </w:rPr>
        <w:t xml:space="preserve"> art D.6124-50 à D.6124-57 CSP</w:t>
      </w:r>
    </w:p>
    <w:p w:rsidR="00B26274" w:rsidRDefault="00B26274" w:rsidP="001D442A">
      <w:pPr>
        <w:jc w:val="both"/>
        <w:rPr>
          <w:rFonts w:ascii="Candara" w:hAnsi="Candara" w:cs="Arial"/>
          <w:sz w:val="24"/>
          <w:szCs w:val="24"/>
        </w:rPr>
      </w:pPr>
      <w:r w:rsidRPr="008D4329">
        <w:rPr>
          <w:rFonts w:ascii="Candara" w:hAnsi="Candara" w:cs="Arial"/>
          <w:sz w:val="24"/>
          <w:szCs w:val="24"/>
        </w:rPr>
        <w:t xml:space="preserve">Localisation de l’unité dans le même bâtiment </w:t>
      </w:r>
      <w:r w:rsidR="00B45C1A" w:rsidRPr="008D4329">
        <w:rPr>
          <w:rFonts w:ascii="Candara" w:hAnsi="Candara" w:cs="Arial"/>
          <w:sz w:val="24"/>
          <w:szCs w:val="24"/>
        </w:rPr>
        <w:t>ou</w:t>
      </w:r>
      <w:r w:rsidRPr="008D4329">
        <w:rPr>
          <w:rFonts w:ascii="Candara" w:hAnsi="Candara" w:cs="Arial"/>
          <w:sz w:val="24"/>
          <w:szCs w:val="24"/>
        </w:rPr>
        <w:t xml:space="preserve"> à proximité immédiate de l’unité d’obstétrique</w:t>
      </w:r>
      <w:r w:rsidR="00310DF4" w:rsidRPr="008D4329">
        <w:rPr>
          <w:rFonts w:ascii="Candara" w:hAnsi="Candara" w:cs="Arial"/>
          <w:sz w:val="24"/>
          <w:szCs w:val="24"/>
        </w:rPr>
        <w:t> :</w:t>
      </w:r>
    </w:p>
    <w:p w:rsidR="001D442A" w:rsidRPr="008D4329" w:rsidRDefault="001D442A" w:rsidP="001D442A">
      <w:pPr>
        <w:jc w:val="both"/>
        <w:rPr>
          <w:rFonts w:ascii="Candara" w:hAnsi="Candara" w:cs="Arial"/>
          <w:sz w:val="24"/>
          <w:szCs w:val="24"/>
        </w:rPr>
      </w:pPr>
    </w:p>
    <w:p w:rsidR="001D442A" w:rsidRPr="008D4329" w:rsidRDefault="001D442A" w:rsidP="001D442A">
      <w:pPr>
        <w:spacing w:line="360" w:lineRule="auto"/>
        <w:jc w:val="both"/>
        <w:rPr>
          <w:rFonts w:ascii="Candara" w:hAnsi="Candara" w:cs="Arial"/>
          <w:sz w:val="24"/>
          <w:szCs w:val="24"/>
        </w:rPr>
      </w:pPr>
      <w:r w:rsidRPr="008D4329">
        <w:rPr>
          <w:rFonts w:ascii="Candara" w:hAnsi="Candara" w:cs="Arial"/>
          <w:sz w:val="24"/>
          <w:szCs w:val="24"/>
        </w:rPr>
        <w:t xml:space="preserve">OUI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NON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w:t>
      </w:r>
    </w:p>
    <w:p w:rsidR="001D442A" w:rsidRPr="008D4329" w:rsidRDefault="001D442A" w:rsidP="001D442A">
      <w:pPr>
        <w:rPr>
          <w:rFonts w:ascii="Candara" w:hAnsi="Candara" w:cs="Arial"/>
          <w:sz w:val="24"/>
          <w:szCs w:val="24"/>
        </w:rPr>
      </w:pPr>
    </w:p>
    <w:p w:rsidR="00B45C1A" w:rsidRPr="008D4329" w:rsidRDefault="00B45C1A" w:rsidP="001D442A">
      <w:pPr>
        <w:spacing w:line="360" w:lineRule="auto"/>
        <w:rPr>
          <w:rFonts w:ascii="Candara" w:hAnsi="Candara" w:cs="Arial"/>
          <w:sz w:val="24"/>
          <w:szCs w:val="24"/>
        </w:rPr>
      </w:pPr>
      <w:r w:rsidRPr="008D4329">
        <w:rPr>
          <w:rFonts w:ascii="Candara" w:hAnsi="Candara" w:cs="Arial"/>
          <w:sz w:val="24"/>
          <w:szCs w:val="24"/>
        </w:rPr>
        <w:t xml:space="preserve">Si non, décrire la localisation respective des locaux : </w:t>
      </w:r>
    </w:p>
    <w:p w:rsidR="00B45C1A" w:rsidRPr="008D4329" w:rsidRDefault="00B45C1A" w:rsidP="00B45C1A">
      <w:pPr>
        <w:pBdr>
          <w:top w:val="single" w:sz="4" w:space="1" w:color="auto"/>
          <w:left w:val="single" w:sz="4" w:space="4" w:color="auto"/>
          <w:bottom w:val="single" w:sz="4" w:space="1" w:color="auto"/>
          <w:right w:val="single" w:sz="4" w:space="4" w:color="auto"/>
        </w:pBdr>
        <w:spacing w:line="360" w:lineRule="auto"/>
        <w:ind w:firstLine="708"/>
        <w:rPr>
          <w:rFonts w:ascii="Candara" w:hAnsi="Candara" w:cs="Arial"/>
          <w:sz w:val="24"/>
          <w:szCs w:val="24"/>
        </w:rPr>
      </w:pPr>
    </w:p>
    <w:p w:rsidR="00B45C1A" w:rsidRPr="008D4329" w:rsidRDefault="00B45C1A" w:rsidP="00B45C1A">
      <w:pPr>
        <w:pBdr>
          <w:top w:val="single" w:sz="4" w:space="1" w:color="auto"/>
          <w:left w:val="single" w:sz="4" w:space="4" w:color="auto"/>
          <w:bottom w:val="single" w:sz="4" w:space="1" w:color="auto"/>
          <w:right w:val="single" w:sz="4" w:space="4" w:color="auto"/>
        </w:pBdr>
        <w:spacing w:line="360" w:lineRule="auto"/>
        <w:ind w:firstLine="708"/>
        <w:rPr>
          <w:rFonts w:ascii="Candara" w:hAnsi="Candara" w:cs="Arial"/>
          <w:sz w:val="24"/>
          <w:szCs w:val="24"/>
        </w:rPr>
      </w:pPr>
    </w:p>
    <w:p w:rsidR="00B45C1A" w:rsidRDefault="00B45C1A" w:rsidP="00B45C1A">
      <w:pPr>
        <w:pBdr>
          <w:top w:val="single" w:sz="4" w:space="1" w:color="auto"/>
          <w:left w:val="single" w:sz="4" w:space="4" w:color="auto"/>
          <w:bottom w:val="single" w:sz="4" w:space="1" w:color="auto"/>
          <w:right w:val="single" w:sz="4" w:space="4" w:color="auto"/>
        </w:pBdr>
        <w:spacing w:line="360" w:lineRule="auto"/>
        <w:ind w:firstLine="708"/>
        <w:rPr>
          <w:rFonts w:ascii="Candara" w:hAnsi="Candara" w:cs="Arial"/>
          <w:sz w:val="24"/>
          <w:szCs w:val="24"/>
        </w:rPr>
      </w:pPr>
    </w:p>
    <w:p w:rsidR="00755093" w:rsidRDefault="00755093" w:rsidP="0023234F">
      <w:pPr>
        <w:pBdr>
          <w:top w:val="single" w:sz="4" w:space="1" w:color="auto"/>
          <w:left w:val="single" w:sz="4" w:space="4" w:color="auto"/>
          <w:bottom w:val="single" w:sz="4" w:space="1" w:color="auto"/>
          <w:right w:val="single" w:sz="4" w:space="4" w:color="auto"/>
        </w:pBdr>
        <w:spacing w:line="360" w:lineRule="auto"/>
        <w:rPr>
          <w:rFonts w:ascii="Candara" w:hAnsi="Candara" w:cs="Arial"/>
          <w:sz w:val="24"/>
          <w:szCs w:val="24"/>
        </w:rPr>
      </w:pPr>
    </w:p>
    <w:p w:rsidR="001D442A" w:rsidRPr="008D4329" w:rsidRDefault="001D442A" w:rsidP="00B45C1A">
      <w:pPr>
        <w:pBdr>
          <w:top w:val="single" w:sz="4" w:space="1" w:color="auto"/>
          <w:left w:val="single" w:sz="4" w:space="4" w:color="auto"/>
          <w:bottom w:val="single" w:sz="4" w:space="1" w:color="auto"/>
          <w:right w:val="single" w:sz="4" w:space="4" w:color="auto"/>
        </w:pBdr>
        <w:spacing w:line="360" w:lineRule="auto"/>
        <w:ind w:firstLine="708"/>
        <w:rPr>
          <w:rFonts w:ascii="Candara" w:hAnsi="Candara" w:cs="Arial"/>
          <w:sz w:val="24"/>
          <w:szCs w:val="24"/>
        </w:rPr>
      </w:pPr>
    </w:p>
    <w:p w:rsidR="001D442A" w:rsidRDefault="001D442A" w:rsidP="001D442A">
      <w:pPr>
        <w:jc w:val="both"/>
        <w:rPr>
          <w:rFonts w:ascii="Candara" w:hAnsi="Candara" w:cs="Arial"/>
          <w:sz w:val="24"/>
          <w:szCs w:val="24"/>
        </w:rPr>
      </w:pPr>
    </w:p>
    <w:p w:rsidR="0062179A" w:rsidRPr="008D4329" w:rsidRDefault="0062179A" w:rsidP="001D442A">
      <w:pPr>
        <w:jc w:val="both"/>
        <w:rPr>
          <w:rFonts w:ascii="Candara" w:hAnsi="Candara" w:cs="Arial"/>
          <w:sz w:val="24"/>
          <w:szCs w:val="24"/>
        </w:rPr>
      </w:pPr>
    </w:p>
    <w:p w:rsidR="00755093" w:rsidRPr="0023234F" w:rsidRDefault="00B26274" w:rsidP="0023234F">
      <w:pPr>
        <w:pStyle w:val="Paragraphedeliste"/>
        <w:numPr>
          <w:ilvl w:val="0"/>
          <w:numId w:val="35"/>
        </w:numPr>
        <w:spacing w:after="120" w:line="240" w:lineRule="auto"/>
        <w:ind w:left="0" w:firstLine="0"/>
        <w:jc w:val="both"/>
        <w:rPr>
          <w:rFonts w:ascii="Candara" w:hAnsi="Candara" w:cs="Arial"/>
          <w:sz w:val="24"/>
          <w:szCs w:val="24"/>
        </w:rPr>
      </w:pPr>
      <w:r w:rsidRPr="00A95418">
        <w:rPr>
          <w:rFonts w:ascii="Candara" w:hAnsi="Candara" w:cs="Arial"/>
          <w:sz w:val="24"/>
          <w:szCs w:val="24"/>
        </w:rPr>
        <w:t>Composition des locaux :</w:t>
      </w:r>
      <w:r w:rsidRPr="00A95418">
        <w:rPr>
          <w:rFonts w:ascii="Candara" w:hAnsi="Candara" w:cs="Arial"/>
          <w:sz w:val="24"/>
          <w:szCs w:val="24"/>
        </w:rPr>
        <w:tab/>
        <w:t xml:space="preserve"> </w:t>
      </w:r>
    </w:p>
    <w:p w:rsidR="00B26274" w:rsidRPr="008D4329" w:rsidRDefault="005261BB" w:rsidP="0023234F">
      <w:pPr>
        <w:spacing w:before="120"/>
        <w:jc w:val="both"/>
        <w:rPr>
          <w:rFonts w:ascii="Candara" w:hAnsi="Candara" w:cs="Arial"/>
          <w:sz w:val="24"/>
          <w:szCs w:val="24"/>
        </w:rPr>
      </w:pPr>
      <w:r w:rsidRPr="008D4329">
        <w:rPr>
          <w:rFonts w:ascii="Candara" w:hAnsi="Candara" w:cs="Arial"/>
          <w:sz w:val="24"/>
          <w:szCs w:val="24"/>
        </w:rPr>
        <w:fldChar w:fldCharType="begin">
          <w:ffData>
            <w:name w:val="CaseACocher5"/>
            <w:enabled/>
            <w:calcOnExit w:val="0"/>
            <w:checkBox>
              <w:sizeAuto/>
              <w:default w:val="0"/>
            </w:checkBox>
          </w:ffData>
        </w:fldChar>
      </w:r>
      <w:bookmarkStart w:id="2" w:name="CaseACocher5"/>
      <w:r w:rsidR="0045075F"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2"/>
      <w:r w:rsidR="00310DF4" w:rsidRPr="008D4329">
        <w:rPr>
          <w:rFonts w:ascii="Candara" w:hAnsi="Candara" w:cs="Arial"/>
          <w:sz w:val="24"/>
          <w:szCs w:val="24"/>
        </w:rPr>
        <w:tab/>
      </w:r>
      <w:r w:rsidR="00B26274" w:rsidRPr="008D4329">
        <w:rPr>
          <w:rFonts w:ascii="Candara" w:hAnsi="Candara" w:cs="Arial"/>
          <w:sz w:val="24"/>
          <w:szCs w:val="24"/>
        </w:rPr>
        <w:t xml:space="preserve">Une </w:t>
      </w:r>
      <w:r w:rsidR="00E3618D" w:rsidRPr="008D4329">
        <w:rPr>
          <w:rFonts w:ascii="Candara" w:hAnsi="Candara" w:cs="Arial"/>
          <w:sz w:val="24"/>
          <w:szCs w:val="24"/>
        </w:rPr>
        <w:t>pièce d’accueil des parents</w:t>
      </w:r>
    </w:p>
    <w:p w:rsidR="00B26274" w:rsidRPr="008D4329" w:rsidRDefault="00B26274">
      <w:pPr>
        <w:jc w:val="both"/>
        <w:rPr>
          <w:rFonts w:ascii="Candara" w:hAnsi="Candara" w:cs="Arial"/>
          <w:sz w:val="24"/>
          <w:szCs w:val="24"/>
        </w:rPr>
      </w:pPr>
    </w:p>
    <w:p w:rsidR="00B26274" w:rsidRPr="008D4329" w:rsidRDefault="005261BB" w:rsidP="00A95418">
      <w:pPr>
        <w:ind w:left="709" w:hanging="709"/>
        <w:jc w:val="both"/>
        <w:rPr>
          <w:rFonts w:ascii="Candara" w:hAnsi="Candara" w:cs="Arial"/>
          <w:sz w:val="24"/>
          <w:szCs w:val="24"/>
        </w:rPr>
      </w:pPr>
      <w:r w:rsidRPr="008D4329">
        <w:rPr>
          <w:rFonts w:ascii="Candara" w:hAnsi="Candara" w:cs="Arial"/>
          <w:sz w:val="24"/>
          <w:szCs w:val="24"/>
        </w:rPr>
        <w:fldChar w:fldCharType="begin">
          <w:ffData>
            <w:name w:val="CaseACocher6"/>
            <w:enabled/>
            <w:calcOnExit w:val="0"/>
            <w:checkBox>
              <w:sizeAuto/>
              <w:default w:val="0"/>
            </w:checkBox>
          </w:ffData>
        </w:fldChar>
      </w:r>
      <w:bookmarkStart w:id="3" w:name="CaseACocher6"/>
      <w:r w:rsidR="0045075F"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3"/>
      <w:r w:rsidR="00310DF4" w:rsidRPr="008D4329">
        <w:rPr>
          <w:rFonts w:ascii="Candara" w:hAnsi="Candara" w:cs="Arial"/>
          <w:sz w:val="24"/>
          <w:szCs w:val="24"/>
        </w:rPr>
        <w:tab/>
      </w:r>
      <w:r w:rsidR="00B26274" w:rsidRPr="008D4329">
        <w:rPr>
          <w:rFonts w:ascii="Candara" w:hAnsi="Candara" w:cs="Arial"/>
          <w:sz w:val="24"/>
          <w:szCs w:val="24"/>
        </w:rPr>
        <w:t>Un secteur de surveillance et de soins</w:t>
      </w:r>
      <w:r w:rsidR="00B45C1A" w:rsidRPr="008D4329">
        <w:rPr>
          <w:rFonts w:ascii="Candara" w:hAnsi="Candara" w:cs="Arial"/>
          <w:sz w:val="24"/>
          <w:szCs w:val="24"/>
        </w:rPr>
        <w:t xml:space="preserve"> des enfants </w:t>
      </w:r>
    </w:p>
    <w:p w:rsidR="00B26274" w:rsidRPr="003A6920" w:rsidRDefault="00B26274" w:rsidP="003A6920">
      <w:pPr>
        <w:jc w:val="both"/>
        <w:rPr>
          <w:rFonts w:ascii="Candara" w:hAnsi="Candara" w:cs="Arial"/>
          <w:sz w:val="24"/>
          <w:szCs w:val="24"/>
        </w:rPr>
      </w:pPr>
    </w:p>
    <w:p w:rsidR="00B26274" w:rsidRPr="008D4329" w:rsidRDefault="005261BB" w:rsidP="00A95418">
      <w:pPr>
        <w:ind w:left="709" w:hanging="709"/>
        <w:jc w:val="both"/>
        <w:rPr>
          <w:rFonts w:ascii="Candara" w:hAnsi="Candara" w:cs="Arial"/>
          <w:sz w:val="24"/>
          <w:szCs w:val="24"/>
        </w:rPr>
      </w:pPr>
      <w:r w:rsidRPr="008D4329">
        <w:rPr>
          <w:rFonts w:ascii="Candara" w:hAnsi="Candara" w:cs="Arial"/>
          <w:sz w:val="24"/>
          <w:szCs w:val="24"/>
        </w:rPr>
        <w:fldChar w:fldCharType="begin">
          <w:ffData>
            <w:name w:val="CaseACocher7"/>
            <w:enabled/>
            <w:calcOnExit w:val="0"/>
            <w:checkBox>
              <w:sizeAuto/>
              <w:default w:val="0"/>
            </w:checkBox>
          </w:ffData>
        </w:fldChar>
      </w:r>
      <w:bookmarkStart w:id="4" w:name="CaseACocher7"/>
      <w:r w:rsidR="0045075F"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4"/>
      <w:r w:rsidR="00B26274" w:rsidRPr="008D4329">
        <w:rPr>
          <w:rFonts w:ascii="Candara" w:hAnsi="Candara" w:cs="Arial"/>
          <w:sz w:val="24"/>
          <w:szCs w:val="24"/>
        </w:rPr>
        <w:t xml:space="preserve"> </w:t>
      </w:r>
      <w:r w:rsidR="00310DF4" w:rsidRPr="008D4329">
        <w:rPr>
          <w:rFonts w:ascii="Candara" w:hAnsi="Candara" w:cs="Arial"/>
          <w:sz w:val="24"/>
          <w:szCs w:val="24"/>
        </w:rPr>
        <w:tab/>
      </w:r>
      <w:r w:rsidR="00B26274" w:rsidRPr="008D4329">
        <w:rPr>
          <w:rFonts w:ascii="Candara" w:hAnsi="Candara" w:cs="Arial"/>
          <w:sz w:val="24"/>
          <w:szCs w:val="24"/>
        </w:rPr>
        <w:t>Une zone de préparation médicale avant transfert</w:t>
      </w:r>
      <w:r w:rsidR="005D594C" w:rsidRPr="008D4329">
        <w:rPr>
          <w:rFonts w:ascii="Candara" w:hAnsi="Candara" w:cs="Arial"/>
          <w:sz w:val="24"/>
          <w:szCs w:val="24"/>
        </w:rPr>
        <w:t xml:space="preserve"> équipé au moins d’un respirateur néonatal</w:t>
      </w:r>
    </w:p>
    <w:p w:rsidR="0045075F" w:rsidRPr="008D4329" w:rsidRDefault="0045075F" w:rsidP="00D84C79">
      <w:pPr>
        <w:jc w:val="both"/>
        <w:rPr>
          <w:rFonts w:ascii="Candara" w:hAnsi="Candara" w:cs="Arial"/>
          <w:sz w:val="24"/>
          <w:szCs w:val="24"/>
        </w:rPr>
      </w:pPr>
    </w:p>
    <w:p w:rsidR="00B26274" w:rsidRDefault="00310DF4" w:rsidP="00A95418">
      <w:pPr>
        <w:jc w:val="both"/>
        <w:rPr>
          <w:rFonts w:ascii="Candara" w:hAnsi="Candara" w:cs="Arial"/>
          <w:sz w:val="24"/>
          <w:szCs w:val="24"/>
        </w:rPr>
      </w:pPr>
      <w:r w:rsidRPr="008D4329">
        <w:rPr>
          <w:rFonts w:ascii="Candara" w:hAnsi="Candara" w:cs="Arial"/>
          <w:sz w:val="24"/>
          <w:szCs w:val="24"/>
        </w:rPr>
        <w:tab/>
        <w:t>Un secteur affecté à l’alimentation des nouveau-nés</w:t>
      </w:r>
      <w:r w:rsidR="00D84C79">
        <w:rPr>
          <w:rFonts w:ascii="Candara" w:hAnsi="Candara" w:cs="Arial"/>
          <w:sz w:val="24"/>
          <w:szCs w:val="24"/>
        </w:rPr>
        <w:t> :</w:t>
      </w:r>
    </w:p>
    <w:p w:rsidR="0083346D" w:rsidRDefault="0083346D" w:rsidP="00A95418">
      <w:pPr>
        <w:jc w:val="both"/>
        <w:rPr>
          <w:rFonts w:ascii="Candara" w:hAnsi="Candara" w:cs="Arial"/>
          <w:sz w:val="24"/>
          <w:szCs w:val="24"/>
        </w:rPr>
      </w:pPr>
    </w:p>
    <w:p w:rsidR="00D84C79" w:rsidRPr="008D4329" w:rsidRDefault="0083346D" w:rsidP="0083346D">
      <w:pPr>
        <w:tabs>
          <w:tab w:val="left" w:pos="709"/>
          <w:tab w:val="left" w:pos="4536"/>
        </w:tabs>
        <w:jc w:val="both"/>
        <w:rPr>
          <w:rFonts w:ascii="Candara" w:hAnsi="Candara" w:cs="Arial"/>
          <w:sz w:val="24"/>
          <w:szCs w:val="24"/>
        </w:rPr>
      </w:pPr>
      <w:r>
        <w:rPr>
          <w:rFonts w:ascii="Candara" w:hAnsi="Candara" w:cs="Arial"/>
          <w:sz w:val="24"/>
          <w:szCs w:val="24"/>
        </w:rPr>
        <w:tab/>
      </w:r>
      <w:r w:rsidRPr="008D4329">
        <w:rPr>
          <w:rFonts w:ascii="Candara" w:hAnsi="Candara" w:cs="Arial"/>
          <w:sz w:val="24"/>
          <w:szCs w:val="24"/>
        </w:rPr>
        <w:fldChar w:fldCharType="begin">
          <w:ffData>
            <w:name w:val="CaseACocher7"/>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Pr>
          <w:rFonts w:ascii="Candara" w:hAnsi="Candara" w:cs="Arial"/>
          <w:sz w:val="24"/>
          <w:szCs w:val="24"/>
        </w:rPr>
        <w:t xml:space="preserve"> </w:t>
      </w:r>
      <w:proofErr w:type="gramStart"/>
      <w:r>
        <w:rPr>
          <w:rFonts w:ascii="Candara" w:hAnsi="Candara" w:cs="Arial"/>
          <w:sz w:val="24"/>
          <w:szCs w:val="24"/>
        </w:rPr>
        <w:t>propre</w:t>
      </w:r>
      <w:proofErr w:type="gramEnd"/>
      <w:r>
        <w:rPr>
          <w:rFonts w:ascii="Candara" w:hAnsi="Candara" w:cs="Arial"/>
          <w:sz w:val="24"/>
          <w:szCs w:val="24"/>
        </w:rPr>
        <w:t xml:space="preserve"> à l’unité</w:t>
      </w:r>
      <w:r>
        <w:rPr>
          <w:rFonts w:ascii="Candara" w:hAnsi="Candara" w:cs="Arial"/>
          <w:sz w:val="24"/>
          <w:szCs w:val="24"/>
        </w:rPr>
        <w:tab/>
      </w:r>
      <w:r w:rsidRPr="008D4329">
        <w:rPr>
          <w:rFonts w:ascii="Candara" w:hAnsi="Candara" w:cs="Arial"/>
          <w:sz w:val="24"/>
          <w:szCs w:val="24"/>
        </w:rPr>
        <w:fldChar w:fldCharType="begin">
          <w:ffData>
            <w:name w:val="CaseACocher7"/>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Pr>
          <w:rFonts w:ascii="Candara" w:hAnsi="Candara" w:cs="Arial"/>
          <w:sz w:val="24"/>
          <w:szCs w:val="24"/>
        </w:rPr>
        <w:t xml:space="preserve"> commun avec l’unité d’obstétrique</w:t>
      </w:r>
    </w:p>
    <w:p w:rsidR="005D594C" w:rsidRPr="008D4329" w:rsidRDefault="005D594C" w:rsidP="00B45C1A">
      <w:pPr>
        <w:ind w:left="1560"/>
        <w:jc w:val="both"/>
        <w:rPr>
          <w:rFonts w:ascii="Candara" w:hAnsi="Candara" w:cs="Arial"/>
          <w:sz w:val="24"/>
          <w:szCs w:val="24"/>
        </w:rPr>
      </w:pPr>
    </w:p>
    <w:p w:rsidR="005D594C" w:rsidRPr="008D4329" w:rsidRDefault="005D594C" w:rsidP="00B45C1A">
      <w:pPr>
        <w:ind w:left="1560"/>
        <w:jc w:val="both"/>
        <w:rPr>
          <w:rFonts w:ascii="Candara" w:hAnsi="Candara" w:cs="Arial"/>
          <w:sz w:val="24"/>
          <w:szCs w:val="24"/>
        </w:rPr>
      </w:pPr>
    </w:p>
    <w:p w:rsidR="005D594C" w:rsidRPr="008D4329" w:rsidRDefault="005D594C" w:rsidP="00A95418">
      <w:pPr>
        <w:jc w:val="both"/>
        <w:rPr>
          <w:rFonts w:ascii="Candara" w:hAnsi="Candara" w:cs="Arial"/>
          <w:sz w:val="24"/>
          <w:szCs w:val="24"/>
        </w:rPr>
      </w:pPr>
      <w:r w:rsidRPr="008D4329">
        <w:rPr>
          <w:rFonts w:ascii="Candara" w:hAnsi="Candara" w:cs="Arial"/>
          <w:sz w:val="24"/>
          <w:szCs w:val="24"/>
        </w:rPr>
        <w:lastRenderedPageBreak/>
        <w:t xml:space="preserve">Les locaux et l’organisation de l’unité obstétrique permettent-ils </w:t>
      </w:r>
      <w:r w:rsidR="008B2DEC" w:rsidRPr="008D4329">
        <w:rPr>
          <w:rFonts w:ascii="Candara" w:hAnsi="Candara" w:cs="Arial"/>
          <w:sz w:val="24"/>
          <w:szCs w:val="24"/>
        </w:rPr>
        <w:t>de prodiguer les soins de néonatologie et la surveillance des enfants ne nécessitant pas de soins intensifs ou de réanimation dans la chambre de la mère</w:t>
      </w:r>
      <w:r w:rsidR="00A95418">
        <w:rPr>
          <w:rFonts w:ascii="Candara" w:hAnsi="Candara" w:cs="Arial"/>
          <w:sz w:val="24"/>
          <w:szCs w:val="24"/>
        </w:rPr>
        <w:t> ?</w:t>
      </w:r>
      <w:r w:rsidR="008B2DEC" w:rsidRPr="008D4329">
        <w:rPr>
          <w:rFonts w:ascii="Candara" w:hAnsi="Candara" w:cs="Arial"/>
          <w:sz w:val="24"/>
          <w:szCs w:val="24"/>
        </w:rPr>
        <w:t xml:space="preserve"> </w:t>
      </w:r>
    </w:p>
    <w:p w:rsidR="008B2DEC" w:rsidRPr="008D4329" w:rsidRDefault="008B2DEC" w:rsidP="00B45C1A">
      <w:pPr>
        <w:ind w:left="1560"/>
        <w:jc w:val="both"/>
        <w:rPr>
          <w:rFonts w:ascii="Candara" w:hAnsi="Candara" w:cs="Arial"/>
          <w:sz w:val="24"/>
          <w:szCs w:val="24"/>
        </w:rPr>
      </w:pPr>
    </w:p>
    <w:p w:rsidR="00A95418" w:rsidRPr="008D4329" w:rsidRDefault="00A95418" w:rsidP="00A95418">
      <w:pPr>
        <w:spacing w:line="360" w:lineRule="auto"/>
        <w:jc w:val="both"/>
        <w:rPr>
          <w:rFonts w:ascii="Candara" w:hAnsi="Candara" w:cs="Arial"/>
          <w:sz w:val="24"/>
          <w:szCs w:val="24"/>
        </w:rPr>
      </w:pPr>
      <w:r w:rsidRPr="008D4329">
        <w:rPr>
          <w:rFonts w:ascii="Candara" w:hAnsi="Candara" w:cs="Arial"/>
          <w:sz w:val="24"/>
          <w:szCs w:val="24"/>
        </w:rPr>
        <w:t xml:space="preserve">OUI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NON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w:t>
      </w:r>
    </w:p>
    <w:p w:rsidR="008B2DEC" w:rsidRPr="008D4329" w:rsidRDefault="008B2DEC" w:rsidP="00A95418">
      <w:pPr>
        <w:rPr>
          <w:rFonts w:ascii="Candara" w:hAnsi="Candara" w:cs="Arial"/>
          <w:sz w:val="24"/>
          <w:szCs w:val="24"/>
        </w:rPr>
      </w:pPr>
      <w:r w:rsidRPr="008D4329">
        <w:rPr>
          <w:rFonts w:ascii="Candara" w:hAnsi="Candara" w:cs="Arial"/>
          <w:sz w:val="24"/>
          <w:szCs w:val="24"/>
        </w:rPr>
        <w:tab/>
      </w:r>
    </w:p>
    <w:p w:rsidR="005E3358" w:rsidRPr="008D4329" w:rsidRDefault="005E3358" w:rsidP="00A95418">
      <w:pPr>
        <w:rPr>
          <w:rFonts w:ascii="Candara" w:hAnsi="Candara" w:cs="Arial"/>
          <w:sz w:val="24"/>
          <w:szCs w:val="24"/>
        </w:rPr>
      </w:pPr>
    </w:p>
    <w:p w:rsidR="00A95418" w:rsidRPr="0083346D" w:rsidRDefault="005E3358" w:rsidP="0083346D">
      <w:pPr>
        <w:pStyle w:val="Paragraphedeliste"/>
        <w:numPr>
          <w:ilvl w:val="0"/>
          <w:numId w:val="24"/>
        </w:numPr>
        <w:ind w:left="0" w:firstLine="0"/>
        <w:rPr>
          <w:rFonts w:ascii="Candara" w:hAnsi="Candara" w:cs="Arial"/>
          <w:sz w:val="24"/>
          <w:szCs w:val="24"/>
        </w:rPr>
      </w:pPr>
      <w:r w:rsidRPr="008D4329">
        <w:rPr>
          <w:rFonts w:ascii="Candara" w:hAnsi="Candara" w:cs="Arial"/>
          <w:sz w:val="24"/>
          <w:szCs w:val="24"/>
        </w:rPr>
        <w:t>Secteur de néonatologie assurant des soins intensifs de néonatologie</w:t>
      </w:r>
    </w:p>
    <w:p w:rsidR="005E3358" w:rsidRPr="008D4329" w:rsidRDefault="005E3358" w:rsidP="00A95418">
      <w:pPr>
        <w:rPr>
          <w:rFonts w:ascii="Candara" w:hAnsi="Candara" w:cs="Arial"/>
          <w:sz w:val="24"/>
          <w:szCs w:val="24"/>
        </w:rPr>
      </w:pPr>
      <w:r w:rsidRPr="008D4329">
        <w:rPr>
          <w:rFonts w:ascii="Candara" w:hAnsi="Candara" w:cs="Arial"/>
          <w:sz w:val="24"/>
          <w:szCs w:val="24"/>
        </w:rPr>
        <w:t>L’unité est</w:t>
      </w:r>
      <w:r w:rsidR="00A95418">
        <w:rPr>
          <w:rFonts w:ascii="Candara" w:hAnsi="Candara" w:cs="Arial"/>
          <w:sz w:val="24"/>
          <w:szCs w:val="24"/>
        </w:rPr>
        <w:t>-elle</w:t>
      </w:r>
      <w:r w:rsidRPr="008D4329">
        <w:rPr>
          <w:rFonts w:ascii="Candara" w:hAnsi="Candara" w:cs="Arial"/>
          <w:sz w:val="24"/>
          <w:szCs w:val="24"/>
        </w:rPr>
        <w:t xml:space="preserve"> située dans le bâtiment à proximité immédiate et d’accès rapide à l’unité d’obstétrique</w:t>
      </w:r>
      <w:r w:rsidR="00A95418">
        <w:rPr>
          <w:rFonts w:ascii="Candara" w:hAnsi="Candara" w:cs="Arial"/>
          <w:sz w:val="24"/>
          <w:szCs w:val="24"/>
        </w:rPr>
        <w:t> ?</w:t>
      </w:r>
    </w:p>
    <w:p w:rsidR="005E3358" w:rsidRPr="008D4329" w:rsidRDefault="005E3358" w:rsidP="005E3358">
      <w:pPr>
        <w:ind w:left="2832" w:hanging="705"/>
        <w:rPr>
          <w:rFonts w:ascii="Candara" w:hAnsi="Candara" w:cs="Arial"/>
          <w:sz w:val="24"/>
          <w:szCs w:val="24"/>
        </w:rPr>
      </w:pPr>
      <w:r w:rsidRPr="008D4329">
        <w:rPr>
          <w:rFonts w:ascii="Candara" w:hAnsi="Candara" w:cs="Arial"/>
          <w:sz w:val="24"/>
          <w:szCs w:val="24"/>
        </w:rPr>
        <w:tab/>
      </w:r>
    </w:p>
    <w:p w:rsidR="003A6920" w:rsidRPr="008D4329" w:rsidRDefault="00A95418" w:rsidP="00A95418">
      <w:pPr>
        <w:spacing w:line="360" w:lineRule="auto"/>
        <w:jc w:val="both"/>
        <w:rPr>
          <w:rFonts w:ascii="Candara" w:hAnsi="Candara" w:cs="Arial"/>
          <w:sz w:val="24"/>
          <w:szCs w:val="24"/>
        </w:rPr>
      </w:pPr>
      <w:r w:rsidRPr="008D4329">
        <w:rPr>
          <w:rFonts w:ascii="Candara" w:hAnsi="Candara" w:cs="Arial"/>
          <w:sz w:val="24"/>
          <w:szCs w:val="24"/>
        </w:rPr>
        <w:t xml:space="preserve">OUI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NON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w:t>
      </w:r>
    </w:p>
    <w:p w:rsidR="00694963" w:rsidRDefault="00694963" w:rsidP="005E3358">
      <w:pPr>
        <w:spacing w:line="360" w:lineRule="auto"/>
        <w:ind w:firstLine="708"/>
        <w:rPr>
          <w:rFonts w:ascii="Candara" w:hAnsi="Candara" w:cs="Arial"/>
          <w:sz w:val="24"/>
          <w:szCs w:val="24"/>
        </w:rPr>
      </w:pPr>
    </w:p>
    <w:p w:rsidR="005E3358" w:rsidRPr="008D4329" w:rsidRDefault="005E3358" w:rsidP="00A95418">
      <w:pPr>
        <w:spacing w:line="360" w:lineRule="auto"/>
        <w:rPr>
          <w:rFonts w:ascii="Candara" w:hAnsi="Candara" w:cs="Arial"/>
          <w:sz w:val="24"/>
          <w:szCs w:val="24"/>
        </w:rPr>
      </w:pPr>
      <w:r w:rsidRPr="008D4329">
        <w:rPr>
          <w:rFonts w:ascii="Candara" w:hAnsi="Candara" w:cs="Arial"/>
          <w:sz w:val="24"/>
          <w:szCs w:val="24"/>
        </w:rPr>
        <w:t xml:space="preserve">Si non, décrire la localisation respective des locaux : </w:t>
      </w:r>
    </w:p>
    <w:p w:rsidR="005E3358" w:rsidRPr="008D4329" w:rsidRDefault="005E3358" w:rsidP="005E3358">
      <w:pPr>
        <w:pBdr>
          <w:top w:val="single" w:sz="4" w:space="1" w:color="auto"/>
          <w:left w:val="single" w:sz="4" w:space="4" w:color="auto"/>
          <w:bottom w:val="single" w:sz="4" w:space="1" w:color="auto"/>
          <w:right w:val="single" w:sz="4" w:space="4" w:color="auto"/>
        </w:pBdr>
        <w:spacing w:line="360" w:lineRule="auto"/>
        <w:ind w:firstLine="708"/>
        <w:rPr>
          <w:rFonts w:ascii="Candara" w:hAnsi="Candara" w:cs="Arial"/>
          <w:sz w:val="24"/>
          <w:szCs w:val="24"/>
        </w:rPr>
      </w:pPr>
    </w:p>
    <w:p w:rsidR="005E3358" w:rsidRPr="008D4329" w:rsidRDefault="005E3358" w:rsidP="005E3358">
      <w:pPr>
        <w:pBdr>
          <w:top w:val="single" w:sz="4" w:space="1" w:color="auto"/>
          <w:left w:val="single" w:sz="4" w:space="4" w:color="auto"/>
          <w:bottom w:val="single" w:sz="4" w:space="1" w:color="auto"/>
          <w:right w:val="single" w:sz="4" w:space="4" w:color="auto"/>
        </w:pBdr>
        <w:spacing w:line="360" w:lineRule="auto"/>
        <w:ind w:firstLine="708"/>
        <w:rPr>
          <w:rFonts w:ascii="Candara" w:hAnsi="Candara" w:cs="Arial"/>
          <w:sz w:val="24"/>
          <w:szCs w:val="24"/>
        </w:rPr>
      </w:pPr>
    </w:p>
    <w:p w:rsidR="005E3358" w:rsidRPr="008D4329" w:rsidRDefault="005E3358" w:rsidP="005E3358">
      <w:pPr>
        <w:pBdr>
          <w:top w:val="single" w:sz="4" w:space="1" w:color="auto"/>
          <w:left w:val="single" w:sz="4" w:space="4" w:color="auto"/>
          <w:bottom w:val="single" w:sz="4" w:space="1" w:color="auto"/>
          <w:right w:val="single" w:sz="4" w:space="4" w:color="auto"/>
        </w:pBdr>
        <w:spacing w:line="360" w:lineRule="auto"/>
        <w:ind w:firstLine="708"/>
        <w:rPr>
          <w:rFonts w:ascii="Candara" w:hAnsi="Candara" w:cs="Arial"/>
          <w:sz w:val="24"/>
          <w:szCs w:val="24"/>
        </w:rPr>
      </w:pPr>
    </w:p>
    <w:p w:rsidR="005E3358" w:rsidRPr="008D4329" w:rsidRDefault="005E3358" w:rsidP="0023234F">
      <w:pPr>
        <w:pBdr>
          <w:top w:val="single" w:sz="4" w:space="1" w:color="auto"/>
          <w:left w:val="single" w:sz="4" w:space="4" w:color="auto"/>
          <w:bottom w:val="single" w:sz="4" w:space="1" w:color="auto"/>
          <w:right w:val="single" w:sz="4" w:space="4" w:color="auto"/>
        </w:pBdr>
        <w:spacing w:line="360" w:lineRule="auto"/>
        <w:rPr>
          <w:rFonts w:ascii="Candara" w:hAnsi="Candara" w:cs="Arial"/>
          <w:sz w:val="24"/>
          <w:szCs w:val="24"/>
        </w:rPr>
      </w:pPr>
    </w:p>
    <w:p w:rsidR="008B2DEC" w:rsidRPr="008D4329" w:rsidRDefault="008B2DEC" w:rsidP="005E3358">
      <w:pPr>
        <w:ind w:left="1416" w:firstLine="708"/>
        <w:rPr>
          <w:rFonts w:ascii="Candara" w:hAnsi="Candara" w:cs="Arial"/>
          <w:sz w:val="24"/>
          <w:szCs w:val="24"/>
        </w:rPr>
      </w:pPr>
    </w:p>
    <w:p w:rsidR="00A95418" w:rsidRDefault="00A95418" w:rsidP="008D17EF">
      <w:pPr>
        <w:ind w:left="1416"/>
        <w:rPr>
          <w:rFonts w:ascii="Candara" w:hAnsi="Candara"/>
          <w:sz w:val="24"/>
          <w:szCs w:val="24"/>
        </w:rPr>
      </w:pPr>
    </w:p>
    <w:p w:rsidR="005E3358" w:rsidRDefault="005E3358" w:rsidP="00A95418">
      <w:pPr>
        <w:rPr>
          <w:rFonts w:ascii="Candara" w:hAnsi="Candara"/>
          <w:sz w:val="24"/>
          <w:szCs w:val="24"/>
        </w:rPr>
      </w:pPr>
      <w:r w:rsidRPr="008D4329">
        <w:rPr>
          <w:rFonts w:ascii="Candara" w:hAnsi="Candara"/>
          <w:sz w:val="24"/>
          <w:szCs w:val="24"/>
        </w:rPr>
        <w:t>L’unité dispose</w:t>
      </w:r>
      <w:r w:rsidR="00A95418">
        <w:rPr>
          <w:rFonts w:ascii="Candara" w:hAnsi="Candara"/>
          <w:sz w:val="24"/>
          <w:szCs w:val="24"/>
        </w:rPr>
        <w:t>-t-elle</w:t>
      </w:r>
      <w:r w:rsidRPr="008D4329">
        <w:rPr>
          <w:rFonts w:ascii="Candara" w:hAnsi="Candara"/>
          <w:sz w:val="24"/>
          <w:szCs w:val="24"/>
        </w:rPr>
        <w:t xml:space="preserve"> des moyens nécessaires à la ventilation des premières heures et au transfert du nouveau</w:t>
      </w:r>
      <w:r w:rsidR="001F58FA">
        <w:rPr>
          <w:rFonts w:ascii="Candara" w:hAnsi="Candara"/>
          <w:sz w:val="24"/>
          <w:szCs w:val="24"/>
        </w:rPr>
        <w:t>-</w:t>
      </w:r>
      <w:r w:rsidRPr="008D4329">
        <w:rPr>
          <w:rFonts w:ascii="Candara" w:hAnsi="Candara"/>
          <w:sz w:val="24"/>
          <w:szCs w:val="24"/>
        </w:rPr>
        <w:t xml:space="preserve"> né vers une unité de réanimation néonatale</w:t>
      </w:r>
      <w:r w:rsidR="00A95418">
        <w:rPr>
          <w:rFonts w:ascii="Candara" w:hAnsi="Candara"/>
          <w:sz w:val="24"/>
          <w:szCs w:val="24"/>
        </w:rPr>
        <w:t> ?</w:t>
      </w:r>
    </w:p>
    <w:p w:rsidR="00A95418" w:rsidRDefault="00A95418" w:rsidP="00A95418">
      <w:pPr>
        <w:rPr>
          <w:rFonts w:ascii="Candara" w:hAnsi="Candara"/>
          <w:sz w:val="24"/>
          <w:szCs w:val="24"/>
        </w:rPr>
      </w:pPr>
    </w:p>
    <w:p w:rsidR="008B2DEC" w:rsidRPr="008D4329" w:rsidRDefault="00A95418" w:rsidP="00A95418">
      <w:pPr>
        <w:spacing w:line="360" w:lineRule="auto"/>
        <w:jc w:val="both"/>
        <w:rPr>
          <w:rFonts w:ascii="Candara" w:hAnsi="Candara" w:cs="Arial"/>
          <w:sz w:val="24"/>
          <w:szCs w:val="24"/>
        </w:rPr>
      </w:pPr>
      <w:r w:rsidRPr="008D4329">
        <w:rPr>
          <w:rFonts w:ascii="Candara" w:hAnsi="Candara" w:cs="Arial"/>
          <w:sz w:val="24"/>
          <w:szCs w:val="24"/>
        </w:rPr>
        <w:t xml:space="preserve">OUI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NON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w:t>
      </w:r>
    </w:p>
    <w:p w:rsidR="005E3358" w:rsidRPr="008D4329" w:rsidRDefault="005E3358" w:rsidP="00B45C1A">
      <w:pPr>
        <w:ind w:left="1560"/>
        <w:jc w:val="both"/>
        <w:rPr>
          <w:rFonts w:ascii="Candara" w:hAnsi="Candara" w:cs="Arial"/>
          <w:sz w:val="24"/>
          <w:szCs w:val="24"/>
        </w:rPr>
      </w:pPr>
    </w:p>
    <w:p w:rsidR="005E3358" w:rsidRDefault="005E3358" w:rsidP="00A95418">
      <w:pPr>
        <w:jc w:val="both"/>
        <w:rPr>
          <w:rFonts w:ascii="Candara" w:hAnsi="Candara" w:cs="Arial"/>
          <w:sz w:val="24"/>
          <w:szCs w:val="24"/>
        </w:rPr>
      </w:pPr>
      <w:r w:rsidRPr="008D4329">
        <w:rPr>
          <w:rFonts w:ascii="Candara" w:hAnsi="Candara" w:cs="Arial"/>
          <w:sz w:val="24"/>
          <w:szCs w:val="24"/>
        </w:rPr>
        <w:t>L’unité est-elle dotée de dispositifs médicaux définis par arrêté du</w:t>
      </w:r>
      <w:r w:rsidR="0048550F" w:rsidRPr="008D4329">
        <w:rPr>
          <w:rFonts w:ascii="Candara" w:hAnsi="Candara" w:cs="Arial"/>
          <w:sz w:val="24"/>
          <w:szCs w:val="24"/>
        </w:rPr>
        <w:t> </w:t>
      </w:r>
      <w:r w:rsidR="00A95418">
        <w:rPr>
          <w:rFonts w:ascii="Candara" w:hAnsi="Candara" w:cs="Arial"/>
          <w:sz w:val="24"/>
          <w:szCs w:val="24"/>
        </w:rPr>
        <w:t>25 avril 2000 ?</w:t>
      </w:r>
    </w:p>
    <w:p w:rsidR="00A95418" w:rsidRDefault="00A95418" w:rsidP="00A95418">
      <w:pPr>
        <w:jc w:val="both"/>
        <w:rPr>
          <w:rFonts w:ascii="Candara" w:hAnsi="Candara" w:cs="Arial"/>
          <w:sz w:val="24"/>
          <w:szCs w:val="24"/>
        </w:rPr>
      </w:pPr>
    </w:p>
    <w:p w:rsidR="00A95418" w:rsidRPr="008D4329" w:rsidRDefault="00A95418" w:rsidP="00A95418">
      <w:pPr>
        <w:spacing w:line="360" w:lineRule="auto"/>
        <w:jc w:val="both"/>
        <w:rPr>
          <w:rFonts w:ascii="Candara" w:hAnsi="Candara" w:cs="Arial"/>
          <w:sz w:val="24"/>
          <w:szCs w:val="24"/>
        </w:rPr>
      </w:pPr>
      <w:r w:rsidRPr="008D4329">
        <w:rPr>
          <w:rFonts w:ascii="Candara" w:hAnsi="Candara" w:cs="Arial"/>
          <w:sz w:val="24"/>
          <w:szCs w:val="24"/>
        </w:rPr>
        <w:t xml:space="preserve">OUI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NON            </w:t>
      </w:r>
      <w:r w:rsidRPr="008D4329">
        <w:rPr>
          <w:rFonts w:ascii="Candara" w:hAnsi="Candara" w:cs="Arial"/>
          <w:sz w:val="24"/>
          <w:szCs w:val="24"/>
        </w:rPr>
        <w:fldChar w:fldCharType="begin">
          <w:ffData>
            <w:name w:val="CaseACocher2"/>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w:t>
      </w:r>
    </w:p>
    <w:p w:rsidR="005E3358" w:rsidRPr="008D4329" w:rsidRDefault="005E3358" w:rsidP="00C55B30">
      <w:pPr>
        <w:jc w:val="both"/>
        <w:rPr>
          <w:rFonts w:ascii="Candara" w:hAnsi="Candara" w:cs="Arial"/>
          <w:sz w:val="24"/>
          <w:szCs w:val="24"/>
        </w:rPr>
      </w:pPr>
    </w:p>
    <w:p w:rsidR="005E3358" w:rsidRPr="008D4329" w:rsidRDefault="005E3358" w:rsidP="00B45C1A">
      <w:pPr>
        <w:ind w:left="1560"/>
        <w:jc w:val="both"/>
        <w:rPr>
          <w:rFonts w:ascii="Candara" w:hAnsi="Candara" w:cs="Arial"/>
          <w:sz w:val="24"/>
          <w:szCs w:val="24"/>
        </w:rPr>
      </w:pPr>
      <w:r w:rsidRPr="008D4329">
        <w:rPr>
          <w:rFonts w:ascii="Candara" w:hAnsi="Candara" w:cs="Arial"/>
          <w:sz w:val="24"/>
          <w:szCs w:val="24"/>
        </w:rPr>
        <w:t xml:space="preserve"> </w:t>
      </w:r>
    </w:p>
    <w:p w:rsidR="00A00B02" w:rsidRPr="00302AF9" w:rsidRDefault="00A00B02" w:rsidP="00A00B02">
      <w:pPr>
        <w:pStyle w:val="Titre2"/>
        <w:numPr>
          <w:ilvl w:val="0"/>
          <w:numId w:val="5"/>
        </w:numPr>
        <w:rPr>
          <w:rFonts w:ascii="Candara" w:hAnsi="Candara" w:cs="Arial"/>
          <w:sz w:val="24"/>
          <w:szCs w:val="24"/>
          <w:u w:val="none"/>
        </w:rPr>
      </w:pPr>
      <w:r w:rsidRPr="00302AF9">
        <w:rPr>
          <w:rFonts w:ascii="Candara" w:hAnsi="Candara" w:cs="Arial"/>
          <w:sz w:val="24"/>
          <w:szCs w:val="24"/>
          <w:u w:val="none"/>
        </w:rPr>
        <w:t>Environnement technique du site :</w:t>
      </w:r>
    </w:p>
    <w:p w:rsidR="008E03C3" w:rsidRPr="008D4329" w:rsidRDefault="008E03C3" w:rsidP="008E03C3">
      <w:pPr>
        <w:rPr>
          <w:rFonts w:ascii="Candara" w:hAnsi="Candara"/>
          <w:sz w:val="24"/>
          <w:szCs w:val="24"/>
        </w:rPr>
      </w:pPr>
    </w:p>
    <w:p w:rsidR="008E03C3" w:rsidRPr="008D4329" w:rsidRDefault="005261BB" w:rsidP="00C55B30">
      <w:pPr>
        <w:ind w:left="709" w:hanging="709"/>
        <w:rPr>
          <w:rFonts w:ascii="Candara" w:hAnsi="Candara" w:cs="Arial"/>
          <w:sz w:val="24"/>
          <w:szCs w:val="24"/>
        </w:rPr>
      </w:pPr>
      <w:r w:rsidRPr="008D4329">
        <w:rPr>
          <w:rFonts w:ascii="Candara" w:hAnsi="Candara"/>
          <w:sz w:val="24"/>
          <w:szCs w:val="24"/>
        </w:rPr>
        <w:fldChar w:fldCharType="begin">
          <w:ffData>
            <w:name w:val="CaseACocher10"/>
            <w:enabled/>
            <w:calcOnExit w:val="0"/>
            <w:checkBox>
              <w:sizeAuto/>
              <w:default w:val="0"/>
            </w:checkBox>
          </w:ffData>
        </w:fldChar>
      </w:r>
      <w:bookmarkStart w:id="5" w:name="CaseACocher10"/>
      <w:r w:rsidR="0045075F" w:rsidRPr="008D4329">
        <w:rPr>
          <w:rFonts w:ascii="Candara" w:hAnsi="Candara"/>
          <w:sz w:val="24"/>
          <w:szCs w:val="24"/>
        </w:rPr>
        <w:instrText xml:space="preserve"> FORMCHECKBOX </w:instrText>
      </w:r>
      <w:r w:rsidR="004A37B1">
        <w:rPr>
          <w:rFonts w:ascii="Candara" w:hAnsi="Candara"/>
          <w:sz w:val="24"/>
          <w:szCs w:val="24"/>
        </w:rPr>
      </w:r>
      <w:r w:rsidR="004A37B1">
        <w:rPr>
          <w:rFonts w:ascii="Candara" w:hAnsi="Candara"/>
          <w:sz w:val="24"/>
          <w:szCs w:val="24"/>
        </w:rPr>
        <w:fldChar w:fldCharType="separate"/>
      </w:r>
      <w:r w:rsidRPr="008D4329">
        <w:rPr>
          <w:rFonts w:ascii="Candara" w:hAnsi="Candara"/>
          <w:sz w:val="24"/>
          <w:szCs w:val="24"/>
        </w:rPr>
        <w:fldChar w:fldCharType="end"/>
      </w:r>
      <w:bookmarkEnd w:id="5"/>
      <w:r w:rsidR="008E03C3" w:rsidRPr="008D4329">
        <w:rPr>
          <w:rFonts w:ascii="Candara" w:hAnsi="Candara"/>
          <w:sz w:val="24"/>
          <w:szCs w:val="24"/>
        </w:rPr>
        <w:tab/>
      </w:r>
      <w:r w:rsidR="008E03C3" w:rsidRPr="008D4329">
        <w:rPr>
          <w:rFonts w:ascii="Candara" w:hAnsi="Candara" w:cs="Arial"/>
          <w:sz w:val="24"/>
          <w:szCs w:val="24"/>
        </w:rPr>
        <w:t xml:space="preserve">Existence de protocoles de suivi de grossesse (permettant la </w:t>
      </w:r>
      <w:r w:rsidR="005F5A76">
        <w:rPr>
          <w:rFonts w:ascii="Candara" w:hAnsi="Candara" w:cs="Arial"/>
          <w:sz w:val="24"/>
          <w:szCs w:val="24"/>
        </w:rPr>
        <w:t>mise à jour</w:t>
      </w:r>
      <w:r w:rsidR="008E03C3" w:rsidRPr="008D4329">
        <w:rPr>
          <w:rFonts w:ascii="Candara" w:hAnsi="Candara" w:cs="Arial"/>
          <w:sz w:val="24"/>
          <w:szCs w:val="24"/>
        </w:rPr>
        <w:t xml:space="preserve"> du dossier transfusionnel</w:t>
      </w:r>
      <w:r w:rsidR="00F9484E" w:rsidRPr="008D4329">
        <w:rPr>
          <w:rFonts w:ascii="Candara" w:hAnsi="Candara" w:cs="Arial"/>
          <w:sz w:val="24"/>
          <w:szCs w:val="24"/>
        </w:rPr>
        <w:t>)</w:t>
      </w:r>
    </w:p>
    <w:p w:rsidR="00EC3EB0" w:rsidRPr="008D4329" w:rsidRDefault="00EC3EB0" w:rsidP="0045075F">
      <w:pPr>
        <w:ind w:left="2829" w:hanging="705"/>
        <w:rPr>
          <w:rFonts w:ascii="Candara" w:hAnsi="Candara" w:cs="Arial"/>
          <w:sz w:val="24"/>
          <w:szCs w:val="24"/>
        </w:rPr>
      </w:pPr>
    </w:p>
    <w:p w:rsidR="00EC3EB0" w:rsidRPr="008D4329" w:rsidRDefault="005261BB" w:rsidP="00C55B30">
      <w:pPr>
        <w:rPr>
          <w:rFonts w:ascii="Candara" w:hAnsi="Candara" w:cs="Arial"/>
          <w:sz w:val="24"/>
          <w:szCs w:val="24"/>
        </w:rPr>
      </w:pPr>
      <w:r w:rsidRPr="008D4329">
        <w:rPr>
          <w:rFonts w:ascii="Candara" w:hAnsi="Candara"/>
          <w:sz w:val="24"/>
          <w:szCs w:val="24"/>
        </w:rPr>
        <w:fldChar w:fldCharType="begin">
          <w:ffData>
            <w:name w:val="CaseACocher10"/>
            <w:enabled/>
            <w:calcOnExit w:val="0"/>
            <w:checkBox>
              <w:sizeAuto/>
              <w:default w:val="0"/>
            </w:checkBox>
          </w:ffData>
        </w:fldChar>
      </w:r>
      <w:r w:rsidR="00EC3EB0" w:rsidRPr="008D4329">
        <w:rPr>
          <w:rFonts w:ascii="Candara" w:hAnsi="Candara"/>
          <w:sz w:val="24"/>
          <w:szCs w:val="24"/>
        </w:rPr>
        <w:instrText xml:space="preserve"> FORMCHECKBOX </w:instrText>
      </w:r>
      <w:r w:rsidR="004A37B1">
        <w:rPr>
          <w:rFonts w:ascii="Candara" w:hAnsi="Candara"/>
          <w:sz w:val="24"/>
          <w:szCs w:val="24"/>
        </w:rPr>
      </w:r>
      <w:r w:rsidR="004A37B1">
        <w:rPr>
          <w:rFonts w:ascii="Candara" w:hAnsi="Candara"/>
          <w:sz w:val="24"/>
          <w:szCs w:val="24"/>
        </w:rPr>
        <w:fldChar w:fldCharType="separate"/>
      </w:r>
      <w:r w:rsidRPr="008D4329">
        <w:rPr>
          <w:rFonts w:ascii="Candara" w:hAnsi="Candara"/>
          <w:sz w:val="24"/>
          <w:szCs w:val="24"/>
        </w:rPr>
        <w:fldChar w:fldCharType="end"/>
      </w:r>
      <w:r w:rsidR="00EC3EB0" w:rsidRPr="008D4329">
        <w:rPr>
          <w:rFonts w:ascii="Candara" w:hAnsi="Candara"/>
          <w:sz w:val="24"/>
          <w:szCs w:val="24"/>
        </w:rPr>
        <w:tab/>
      </w:r>
      <w:r w:rsidR="00EC3EB0" w:rsidRPr="008D4329">
        <w:rPr>
          <w:rFonts w:ascii="Candara" w:hAnsi="Candara" w:cs="Arial"/>
          <w:sz w:val="24"/>
          <w:szCs w:val="24"/>
        </w:rPr>
        <w:t>Existence de protocoles d’urgence obstétricale : code rouge</w:t>
      </w:r>
    </w:p>
    <w:p w:rsidR="008E03C3" w:rsidRPr="008D4329" w:rsidRDefault="008E03C3" w:rsidP="008E03C3">
      <w:pPr>
        <w:ind w:left="2124"/>
        <w:rPr>
          <w:rFonts w:ascii="Candara" w:hAnsi="Candara"/>
          <w:sz w:val="24"/>
          <w:szCs w:val="24"/>
        </w:rPr>
      </w:pPr>
    </w:p>
    <w:p w:rsidR="008E03C3" w:rsidRPr="008D4329" w:rsidRDefault="005261BB" w:rsidP="00C55B30">
      <w:pPr>
        <w:rPr>
          <w:rFonts w:ascii="Candara" w:hAnsi="Candara" w:cs="Arial"/>
          <w:sz w:val="24"/>
          <w:szCs w:val="24"/>
        </w:rPr>
      </w:pPr>
      <w:r w:rsidRPr="008D4329">
        <w:rPr>
          <w:rFonts w:ascii="Candara" w:hAnsi="Candara"/>
          <w:sz w:val="24"/>
          <w:szCs w:val="24"/>
        </w:rPr>
        <w:fldChar w:fldCharType="begin">
          <w:ffData>
            <w:name w:val="CaseACocher11"/>
            <w:enabled/>
            <w:calcOnExit w:val="0"/>
            <w:checkBox>
              <w:sizeAuto/>
              <w:default w:val="0"/>
            </w:checkBox>
          </w:ffData>
        </w:fldChar>
      </w:r>
      <w:bookmarkStart w:id="6" w:name="CaseACocher11"/>
      <w:r w:rsidR="0045075F" w:rsidRPr="008D4329">
        <w:rPr>
          <w:rFonts w:ascii="Candara" w:hAnsi="Candara"/>
          <w:sz w:val="24"/>
          <w:szCs w:val="24"/>
        </w:rPr>
        <w:instrText xml:space="preserve"> FORMCHECKBOX </w:instrText>
      </w:r>
      <w:r w:rsidR="004A37B1">
        <w:rPr>
          <w:rFonts w:ascii="Candara" w:hAnsi="Candara"/>
          <w:sz w:val="24"/>
          <w:szCs w:val="24"/>
        </w:rPr>
      </w:r>
      <w:r w:rsidR="004A37B1">
        <w:rPr>
          <w:rFonts w:ascii="Candara" w:hAnsi="Candara"/>
          <w:sz w:val="24"/>
          <w:szCs w:val="24"/>
        </w:rPr>
        <w:fldChar w:fldCharType="separate"/>
      </w:r>
      <w:r w:rsidRPr="008D4329">
        <w:rPr>
          <w:rFonts w:ascii="Candara" w:hAnsi="Candara"/>
          <w:sz w:val="24"/>
          <w:szCs w:val="24"/>
        </w:rPr>
        <w:fldChar w:fldCharType="end"/>
      </w:r>
      <w:bookmarkEnd w:id="6"/>
      <w:r w:rsidR="008E03C3" w:rsidRPr="008D4329">
        <w:rPr>
          <w:rFonts w:ascii="Candara" w:hAnsi="Candara"/>
          <w:sz w:val="24"/>
          <w:szCs w:val="24"/>
        </w:rPr>
        <w:tab/>
      </w:r>
      <w:r w:rsidR="0045075F" w:rsidRPr="008D4329">
        <w:rPr>
          <w:rFonts w:ascii="Candara" w:hAnsi="Candara" w:cs="Arial"/>
          <w:sz w:val="24"/>
          <w:szCs w:val="24"/>
        </w:rPr>
        <w:t>P</w:t>
      </w:r>
      <w:r w:rsidR="008E03C3" w:rsidRPr="008D4329">
        <w:rPr>
          <w:rFonts w:ascii="Candara" w:hAnsi="Candara" w:cs="Arial"/>
          <w:sz w:val="24"/>
          <w:szCs w:val="24"/>
        </w:rPr>
        <w:t xml:space="preserve">résence d’un dispositif de contrôle </w:t>
      </w:r>
      <w:r w:rsidR="003A6920" w:rsidRPr="008D4329">
        <w:rPr>
          <w:rFonts w:ascii="Candara" w:hAnsi="Candara" w:cs="Arial"/>
          <w:sz w:val="24"/>
          <w:szCs w:val="24"/>
        </w:rPr>
        <w:t>d’hémoglobine</w:t>
      </w:r>
      <w:r w:rsidR="00EC63C9" w:rsidRPr="008D4329">
        <w:rPr>
          <w:rFonts w:ascii="Candara" w:hAnsi="Candara" w:cs="Arial"/>
          <w:sz w:val="24"/>
          <w:szCs w:val="24"/>
        </w:rPr>
        <w:t xml:space="preserve"> </w:t>
      </w:r>
      <w:r w:rsidR="008E03C3" w:rsidRPr="008D4329">
        <w:rPr>
          <w:rFonts w:ascii="Candara" w:hAnsi="Candara" w:cs="Arial"/>
          <w:sz w:val="24"/>
          <w:szCs w:val="24"/>
        </w:rPr>
        <w:t>en salle de naissance</w:t>
      </w:r>
    </w:p>
    <w:p w:rsidR="008E03C3" w:rsidRPr="008D4329" w:rsidRDefault="008E03C3" w:rsidP="008E03C3">
      <w:pPr>
        <w:ind w:left="2124"/>
        <w:rPr>
          <w:rFonts w:ascii="Candara" w:hAnsi="Candara"/>
          <w:sz w:val="24"/>
          <w:szCs w:val="24"/>
        </w:rPr>
      </w:pPr>
    </w:p>
    <w:p w:rsidR="008E03C3" w:rsidRPr="008D4329" w:rsidRDefault="005261BB" w:rsidP="00C55B30">
      <w:pPr>
        <w:rPr>
          <w:rFonts w:ascii="Candara" w:hAnsi="Candara" w:cs="Arial"/>
          <w:sz w:val="24"/>
          <w:szCs w:val="24"/>
        </w:rPr>
      </w:pPr>
      <w:r w:rsidRPr="008D4329">
        <w:rPr>
          <w:rFonts w:ascii="Candara" w:hAnsi="Candara"/>
          <w:sz w:val="24"/>
          <w:szCs w:val="24"/>
        </w:rPr>
        <w:fldChar w:fldCharType="begin">
          <w:ffData>
            <w:name w:val="CaseACocher12"/>
            <w:enabled/>
            <w:calcOnExit w:val="0"/>
            <w:checkBox>
              <w:sizeAuto/>
              <w:default w:val="0"/>
            </w:checkBox>
          </w:ffData>
        </w:fldChar>
      </w:r>
      <w:bookmarkStart w:id="7" w:name="CaseACocher12"/>
      <w:r w:rsidR="0045075F" w:rsidRPr="008D4329">
        <w:rPr>
          <w:rFonts w:ascii="Candara" w:hAnsi="Candara"/>
          <w:sz w:val="24"/>
          <w:szCs w:val="24"/>
        </w:rPr>
        <w:instrText xml:space="preserve"> FORMCHECKBOX </w:instrText>
      </w:r>
      <w:r w:rsidR="004A37B1">
        <w:rPr>
          <w:rFonts w:ascii="Candara" w:hAnsi="Candara"/>
          <w:sz w:val="24"/>
          <w:szCs w:val="24"/>
        </w:rPr>
      </w:r>
      <w:r w:rsidR="004A37B1">
        <w:rPr>
          <w:rFonts w:ascii="Candara" w:hAnsi="Candara"/>
          <w:sz w:val="24"/>
          <w:szCs w:val="24"/>
        </w:rPr>
        <w:fldChar w:fldCharType="separate"/>
      </w:r>
      <w:r w:rsidRPr="008D4329">
        <w:rPr>
          <w:rFonts w:ascii="Candara" w:hAnsi="Candara"/>
          <w:sz w:val="24"/>
          <w:szCs w:val="24"/>
        </w:rPr>
        <w:fldChar w:fldCharType="end"/>
      </w:r>
      <w:bookmarkEnd w:id="7"/>
      <w:r w:rsidR="008E03C3" w:rsidRPr="008D4329">
        <w:rPr>
          <w:rFonts w:ascii="Candara" w:hAnsi="Candara"/>
          <w:sz w:val="24"/>
          <w:szCs w:val="24"/>
        </w:rPr>
        <w:tab/>
      </w:r>
      <w:r w:rsidR="008E03C3" w:rsidRPr="008D4329">
        <w:rPr>
          <w:rFonts w:ascii="Candara" w:hAnsi="Candara" w:cs="Arial"/>
          <w:sz w:val="24"/>
          <w:szCs w:val="24"/>
        </w:rPr>
        <w:t>Protocole de prise en charge de l’hémorragie du post</w:t>
      </w:r>
      <w:r w:rsidR="00D36DB1">
        <w:rPr>
          <w:rFonts w:ascii="Candara" w:hAnsi="Candara" w:cs="Arial"/>
          <w:sz w:val="24"/>
          <w:szCs w:val="24"/>
        </w:rPr>
        <w:t>-</w:t>
      </w:r>
      <w:r w:rsidR="008E03C3" w:rsidRPr="008D4329">
        <w:rPr>
          <w:rFonts w:ascii="Candara" w:hAnsi="Candara" w:cs="Arial"/>
          <w:sz w:val="24"/>
          <w:szCs w:val="24"/>
        </w:rPr>
        <w:t>partum</w:t>
      </w:r>
    </w:p>
    <w:p w:rsidR="00B26274" w:rsidRPr="008D4329" w:rsidRDefault="00B26274" w:rsidP="00CB4290">
      <w:pPr>
        <w:ind w:left="708"/>
        <w:jc w:val="both"/>
        <w:rPr>
          <w:rFonts w:ascii="Candara" w:hAnsi="Candara" w:cs="Arial"/>
          <w:sz w:val="24"/>
          <w:szCs w:val="24"/>
        </w:rPr>
      </w:pPr>
    </w:p>
    <w:p w:rsidR="00C55B30" w:rsidRDefault="005261BB" w:rsidP="00C55B30">
      <w:pPr>
        <w:jc w:val="both"/>
        <w:rPr>
          <w:rFonts w:ascii="Candara" w:hAnsi="Candara" w:cs="Arial"/>
          <w:sz w:val="24"/>
          <w:szCs w:val="24"/>
        </w:rPr>
      </w:pPr>
      <w:r w:rsidRPr="008D4329">
        <w:rPr>
          <w:rFonts w:ascii="Candara" w:hAnsi="Candara" w:cs="Arial"/>
          <w:sz w:val="24"/>
          <w:szCs w:val="24"/>
        </w:rPr>
        <w:fldChar w:fldCharType="begin">
          <w:ffData>
            <w:name w:val="CaseACocher13"/>
            <w:enabled/>
            <w:calcOnExit w:val="0"/>
            <w:checkBox>
              <w:sizeAuto/>
              <w:default w:val="0"/>
            </w:checkBox>
          </w:ffData>
        </w:fldChar>
      </w:r>
      <w:bookmarkStart w:id="8" w:name="CaseACocher13"/>
      <w:r w:rsidR="0045075F"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8"/>
      <w:r w:rsidR="00FD4D4D" w:rsidRPr="008D4329">
        <w:rPr>
          <w:rFonts w:ascii="Candara" w:hAnsi="Candara" w:cs="Arial"/>
          <w:sz w:val="24"/>
          <w:szCs w:val="24"/>
        </w:rPr>
        <w:t xml:space="preserve"> </w:t>
      </w:r>
      <w:r w:rsidR="00FD4D4D" w:rsidRPr="008D4329">
        <w:rPr>
          <w:rFonts w:ascii="Candara" w:hAnsi="Candara" w:cs="Arial"/>
          <w:sz w:val="24"/>
          <w:szCs w:val="24"/>
        </w:rPr>
        <w:tab/>
      </w:r>
      <w:r w:rsidR="00CB4290" w:rsidRPr="008D4329">
        <w:rPr>
          <w:rFonts w:ascii="Candara" w:hAnsi="Candara" w:cs="Arial"/>
          <w:sz w:val="24"/>
          <w:szCs w:val="24"/>
        </w:rPr>
        <w:t>Accès à l’embolisation artérielle s</w:t>
      </w:r>
      <w:r w:rsidR="00B26274" w:rsidRPr="008D4329">
        <w:rPr>
          <w:rFonts w:ascii="Candara" w:hAnsi="Candara" w:cs="Arial"/>
          <w:sz w:val="24"/>
          <w:szCs w:val="24"/>
        </w:rPr>
        <w:t>ur place</w:t>
      </w:r>
      <w:r w:rsidR="00EC63C9" w:rsidRPr="008D4329">
        <w:rPr>
          <w:rFonts w:ascii="Candara" w:hAnsi="Candara" w:cs="Arial"/>
          <w:sz w:val="24"/>
          <w:szCs w:val="24"/>
        </w:rPr>
        <w:t xml:space="preserve"> </w:t>
      </w:r>
      <w:r w:rsidR="003863FF" w:rsidRPr="008D4329">
        <w:rPr>
          <w:rFonts w:ascii="Candara" w:hAnsi="Candara" w:cs="Arial"/>
          <w:sz w:val="24"/>
          <w:szCs w:val="24"/>
        </w:rPr>
        <w:t>24/24 </w:t>
      </w:r>
      <w:r w:rsidR="00B26274" w:rsidRPr="008D4329">
        <w:rPr>
          <w:rFonts w:ascii="Candara" w:hAnsi="Candara" w:cs="Arial"/>
          <w:sz w:val="24"/>
          <w:szCs w:val="24"/>
        </w:rPr>
        <w:tab/>
        <w:t xml:space="preserve"> </w:t>
      </w:r>
    </w:p>
    <w:p w:rsidR="00B26274" w:rsidRPr="008D4329" w:rsidRDefault="00B26274" w:rsidP="00C55B30">
      <w:pPr>
        <w:jc w:val="both"/>
        <w:rPr>
          <w:rFonts w:ascii="Candara" w:hAnsi="Candara" w:cs="Arial"/>
          <w:sz w:val="24"/>
          <w:szCs w:val="24"/>
        </w:rPr>
      </w:pPr>
      <w:r w:rsidRPr="008D4329">
        <w:rPr>
          <w:rFonts w:ascii="Candara" w:hAnsi="Candara" w:cs="Arial"/>
          <w:sz w:val="24"/>
          <w:szCs w:val="24"/>
        </w:rPr>
        <w:tab/>
      </w:r>
      <w:r w:rsidRPr="008D4329">
        <w:rPr>
          <w:rFonts w:ascii="Candara" w:hAnsi="Candara" w:cs="Arial"/>
          <w:sz w:val="24"/>
          <w:szCs w:val="24"/>
        </w:rPr>
        <w:tab/>
      </w:r>
      <w:r w:rsidRPr="008D4329">
        <w:rPr>
          <w:rFonts w:ascii="Candara" w:hAnsi="Candara" w:cs="Arial"/>
          <w:sz w:val="24"/>
          <w:szCs w:val="24"/>
        </w:rPr>
        <w:tab/>
      </w:r>
      <w:r w:rsidRPr="008D4329">
        <w:rPr>
          <w:rFonts w:ascii="Candara" w:hAnsi="Candara" w:cs="Arial"/>
          <w:sz w:val="24"/>
          <w:szCs w:val="24"/>
        </w:rPr>
        <w:tab/>
      </w:r>
      <w:r w:rsidRPr="008D4329">
        <w:rPr>
          <w:rFonts w:ascii="Candara" w:hAnsi="Candara" w:cs="Arial"/>
          <w:sz w:val="24"/>
          <w:szCs w:val="24"/>
        </w:rPr>
        <w:tab/>
      </w:r>
    </w:p>
    <w:p w:rsidR="00EC63C9" w:rsidRPr="008D4329" w:rsidRDefault="005261BB" w:rsidP="00C55B30">
      <w:pPr>
        <w:ind w:left="709" w:hanging="709"/>
        <w:rPr>
          <w:rFonts w:ascii="Candara" w:hAnsi="Candara" w:cs="Arial"/>
          <w:sz w:val="24"/>
          <w:szCs w:val="24"/>
        </w:rPr>
      </w:pPr>
      <w:r w:rsidRPr="008D4329">
        <w:rPr>
          <w:rFonts w:ascii="Candara" w:hAnsi="Candara" w:cs="Arial"/>
          <w:sz w:val="24"/>
          <w:szCs w:val="24"/>
        </w:rPr>
        <w:fldChar w:fldCharType="begin">
          <w:ffData>
            <w:name w:val="CaseACocher14"/>
            <w:enabled/>
            <w:calcOnExit w:val="0"/>
            <w:checkBox>
              <w:sizeAuto/>
              <w:default w:val="0"/>
            </w:checkBox>
          </w:ffData>
        </w:fldChar>
      </w:r>
      <w:bookmarkStart w:id="9" w:name="CaseACocher14"/>
      <w:r w:rsidR="0045075F"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9"/>
      <w:r w:rsidR="00FD4D4D" w:rsidRPr="008D4329">
        <w:rPr>
          <w:rFonts w:ascii="Candara" w:hAnsi="Candara" w:cs="Arial"/>
          <w:sz w:val="24"/>
          <w:szCs w:val="24"/>
        </w:rPr>
        <w:tab/>
      </w:r>
      <w:r w:rsidR="00CB4290" w:rsidRPr="008D4329">
        <w:rPr>
          <w:rFonts w:ascii="Candara" w:hAnsi="Candara" w:cs="Arial"/>
          <w:sz w:val="24"/>
          <w:szCs w:val="24"/>
        </w:rPr>
        <w:t xml:space="preserve">Accès à l’embolisation artérielle </w:t>
      </w:r>
      <w:r w:rsidR="00182341" w:rsidRPr="008D4329">
        <w:rPr>
          <w:rFonts w:ascii="Candara" w:hAnsi="Candara" w:cs="Arial"/>
          <w:sz w:val="24"/>
          <w:szCs w:val="24"/>
        </w:rPr>
        <w:t>par</w:t>
      </w:r>
      <w:r w:rsidR="003863FF" w:rsidRPr="008D4329">
        <w:rPr>
          <w:rFonts w:ascii="Candara" w:hAnsi="Candara" w:cs="Arial"/>
          <w:sz w:val="24"/>
          <w:szCs w:val="24"/>
        </w:rPr>
        <w:t xml:space="preserve"> convention </w:t>
      </w:r>
      <w:r w:rsidR="00182341" w:rsidRPr="008D4329">
        <w:rPr>
          <w:rFonts w:ascii="Candara" w:hAnsi="Candara" w:cs="Arial"/>
          <w:sz w:val="24"/>
          <w:szCs w:val="24"/>
        </w:rPr>
        <w:t>signée</w:t>
      </w:r>
      <w:r w:rsidR="00EC63C9" w:rsidRPr="008D4329">
        <w:rPr>
          <w:rFonts w:ascii="Candara" w:hAnsi="Candara" w:cs="Arial"/>
          <w:sz w:val="24"/>
          <w:szCs w:val="24"/>
        </w:rPr>
        <w:t xml:space="preserve"> avec un autre établissement</w:t>
      </w:r>
    </w:p>
    <w:p w:rsidR="00182341" w:rsidRPr="008D4329" w:rsidRDefault="00755093" w:rsidP="00C55B30">
      <w:pPr>
        <w:ind w:left="709"/>
        <w:rPr>
          <w:rFonts w:ascii="Candara" w:hAnsi="Candara" w:cs="Arial"/>
          <w:sz w:val="24"/>
          <w:szCs w:val="24"/>
        </w:rPr>
      </w:pPr>
      <w:proofErr w:type="gramStart"/>
      <w:r>
        <w:rPr>
          <w:rFonts w:ascii="Candara" w:hAnsi="Candara" w:cs="Arial"/>
          <w:sz w:val="24"/>
          <w:szCs w:val="24"/>
        </w:rPr>
        <w:t>i</w:t>
      </w:r>
      <w:r w:rsidR="00EC63C9" w:rsidRPr="008D4329">
        <w:rPr>
          <w:rFonts w:ascii="Candara" w:hAnsi="Candara" w:cs="Arial"/>
          <w:sz w:val="24"/>
          <w:szCs w:val="24"/>
        </w:rPr>
        <w:t>ndiquez</w:t>
      </w:r>
      <w:proofErr w:type="gramEnd"/>
      <w:r w:rsidR="00EC63C9" w:rsidRPr="008D4329">
        <w:rPr>
          <w:rFonts w:ascii="Candara" w:hAnsi="Candara" w:cs="Arial"/>
          <w:sz w:val="24"/>
          <w:szCs w:val="24"/>
        </w:rPr>
        <w:t xml:space="preserve"> lequel :</w:t>
      </w:r>
    </w:p>
    <w:p w:rsidR="00EC63C9" w:rsidRPr="008D4329" w:rsidRDefault="00EC63C9" w:rsidP="00B74876">
      <w:pPr>
        <w:ind w:left="2835" w:hanging="711"/>
        <w:rPr>
          <w:rFonts w:ascii="Candara" w:hAnsi="Candara" w:cs="Arial"/>
          <w:sz w:val="24"/>
          <w:szCs w:val="24"/>
        </w:rPr>
      </w:pPr>
    </w:p>
    <w:p w:rsidR="006F024C" w:rsidRPr="008D4329" w:rsidRDefault="005261BB" w:rsidP="00C55B30">
      <w:pPr>
        <w:ind w:left="709" w:hanging="709"/>
        <w:rPr>
          <w:rFonts w:ascii="Candara" w:hAnsi="Candara" w:cs="Arial"/>
          <w:sz w:val="24"/>
          <w:szCs w:val="24"/>
        </w:rPr>
      </w:pPr>
      <w:r w:rsidRPr="008D4329">
        <w:rPr>
          <w:rFonts w:ascii="Candara" w:hAnsi="Candara"/>
          <w:sz w:val="24"/>
          <w:szCs w:val="24"/>
        </w:rPr>
        <w:fldChar w:fldCharType="begin">
          <w:ffData>
            <w:name w:val="CaseACocher12"/>
            <w:enabled/>
            <w:calcOnExit w:val="0"/>
            <w:checkBox>
              <w:sizeAuto/>
              <w:default w:val="0"/>
            </w:checkBox>
          </w:ffData>
        </w:fldChar>
      </w:r>
      <w:r w:rsidR="006F024C" w:rsidRPr="008D4329">
        <w:rPr>
          <w:rFonts w:ascii="Candara" w:hAnsi="Candara"/>
          <w:sz w:val="24"/>
          <w:szCs w:val="24"/>
        </w:rPr>
        <w:instrText xml:space="preserve"> FORMCHECKBOX </w:instrText>
      </w:r>
      <w:r w:rsidR="004A37B1">
        <w:rPr>
          <w:rFonts w:ascii="Candara" w:hAnsi="Candara"/>
          <w:sz w:val="24"/>
          <w:szCs w:val="24"/>
        </w:rPr>
      </w:r>
      <w:r w:rsidR="004A37B1">
        <w:rPr>
          <w:rFonts w:ascii="Candara" w:hAnsi="Candara"/>
          <w:sz w:val="24"/>
          <w:szCs w:val="24"/>
        </w:rPr>
        <w:fldChar w:fldCharType="separate"/>
      </w:r>
      <w:r w:rsidRPr="008D4329">
        <w:rPr>
          <w:rFonts w:ascii="Candara" w:hAnsi="Candara"/>
          <w:sz w:val="24"/>
          <w:szCs w:val="24"/>
        </w:rPr>
        <w:fldChar w:fldCharType="end"/>
      </w:r>
      <w:r w:rsidR="006F024C" w:rsidRPr="008D4329">
        <w:rPr>
          <w:rFonts w:ascii="Candara" w:hAnsi="Candara"/>
          <w:sz w:val="24"/>
          <w:szCs w:val="24"/>
        </w:rPr>
        <w:tab/>
      </w:r>
      <w:r w:rsidR="006F024C" w:rsidRPr="008D4329">
        <w:rPr>
          <w:rFonts w:ascii="Candara" w:hAnsi="Candara" w:cs="Arial"/>
          <w:sz w:val="24"/>
          <w:szCs w:val="24"/>
        </w:rPr>
        <w:t xml:space="preserve">Existence d’un protocole de réalisation d’autopsie </w:t>
      </w:r>
      <w:r w:rsidR="00EC63C9" w:rsidRPr="008D4329">
        <w:rPr>
          <w:rFonts w:ascii="Candara" w:hAnsi="Candara" w:cs="Arial"/>
          <w:sz w:val="24"/>
          <w:szCs w:val="24"/>
        </w:rPr>
        <w:t>des morts nés</w:t>
      </w:r>
      <w:r w:rsidR="00C17DD4">
        <w:rPr>
          <w:rFonts w:ascii="Candara" w:hAnsi="Candara" w:cs="Arial"/>
          <w:sz w:val="24"/>
          <w:szCs w:val="24"/>
        </w:rPr>
        <w:t xml:space="preserve"> </w:t>
      </w:r>
      <w:r w:rsidR="006F024C" w:rsidRPr="008D4329">
        <w:rPr>
          <w:rFonts w:ascii="Candara" w:hAnsi="Candara" w:cs="Arial"/>
          <w:sz w:val="24"/>
          <w:szCs w:val="24"/>
        </w:rPr>
        <w:t xml:space="preserve">conformément à </w:t>
      </w:r>
      <w:r w:rsidR="0003671E" w:rsidRPr="008D4329">
        <w:rPr>
          <w:rFonts w:ascii="Candara" w:hAnsi="Candara" w:cs="Arial"/>
          <w:sz w:val="24"/>
          <w:szCs w:val="24"/>
        </w:rPr>
        <w:t>la</w:t>
      </w:r>
      <w:r w:rsidR="006F024C" w:rsidRPr="008D4329">
        <w:rPr>
          <w:rFonts w:ascii="Candara" w:hAnsi="Candara" w:cs="Arial"/>
          <w:sz w:val="24"/>
          <w:szCs w:val="24"/>
        </w:rPr>
        <w:t xml:space="preserve"> recommandation de la HAS</w:t>
      </w:r>
    </w:p>
    <w:p w:rsidR="003863FF" w:rsidRPr="008D4329" w:rsidRDefault="005C47E5" w:rsidP="00F62C88">
      <w:pPr>
        <w:ind w:left="2835" w:hanging="711"/>
        <w:rPr>
          <w:rFonts w:ascii="Candara" w:hAnsi="Candara" w:cs="Arial"/>
          <w:sz w:val="24"/>
          <w:szCs w:val="24"/>
        </w:rPr>
      </w:pPr>
      <w:r w:rsidRPr="008D4329">
        <w:rPr>
          <w:rFonts w:ascii="Candara" w:hAnsi="Candara" w:cs="Arial"/>
          <w:sz w:val="24"/>
          <w:szCs w:val="24"/>
        </w:rPr>
        <w:tab/>
      </w:r>
    </w:p>
    <w:p w:rsidR="00E4001B" w:rsidRPr="008D4329" w:rsidRDefault="005261BB" w:rsidP="00C55B30">
      <w:pPr>
        <w:jc w:val="both"/>
        <w:rPr>
          <w:rFonts w:ascii="Candara" w:hAnsi="Candara" w:cs="Arial"/>
          <w:sz w:val="24"/>
          <w:szCs w:val="24"/>
        </w:rPr>
      </w:pPr>
      <w:r w:rsidRPr="008D4329">
        <w:rPr>
          <w:rFonts w:ascii="Candara" w:hAnsi="Candara" w:cs="Arial"/>
          <w:sz w:val="24"/>
          <w:szCs w:val="24"/>
        </w:rPr>
        <w:fldChar w:fldCharType="begin">
          <w:ffData>
            <w:name w:val="CaseACocher16"/>
            <w:enabled/>
            <w:calcOnExit w:val="0"/>
            <w:checkBox>
              <w:sizeAuto/>
              <w:default w:val="0"/>
            </w:checkBox>
          </w:ffData>
        </w:fldChar>
      </w:r>
      <w:bookmarkStart w:id="10" w:name="CaseACocher16"/>
      <w:r w:rsidR="004E4B33"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10"/>
      <w:r w:rsidR="00E4001B" w:rsidRPr="008D4329">
        <w:rPr>
          <w:rFonts w:ascii="Candara" w:hAnsi="Candara" w:cs="Arial"/>
          <w:sz w:val="24"/>
          <w:szCs w:val="24"/>
        </w:rPr>
        <w:tab/>
      </w:r>
      <w:r w:rsidR="008E03C3" w:rsidRPr="008D4329">
        <w:rPr>
          <w:rFonts w:ascii="Candara" w:hAnsi="Candara" w:cs="Arial"/>
          <w:sz w:val="24"/>
          <w:szCs w:val="24"/>
        </w:rPr>
        <w:t>E</w:t>
      </w:r>
      <w:r w:rsidR="00E4001B" w:rsidRPr="008D4329">
        <w:rPr>
          <w:rFonts w:ascii="Candara" w:hAnsi="Candara" w:cs="Arial"/>
          <w:sz w:val="24"/>
          <w:szCs w:val="24"/>
        </w:rPr>
        <w:t>xistence d’une conve</w:t>
      </w:r>
      <w:r w:rsidR="0044603C" w:rsidRPr="008D4329">
        <w:rPr>
          <w:rFonts w:ascii="Candara" w:hAnsi="Candara" w:cs="Arial"/>
          <w:sz w:val="24"/>
          <w:szCs w:val="24"/>
        </w:rPr>
        <w:t>n</w:t>
      </w:r>
      <w:r w:rsidR="00E4001B" w:rsidRPr="008D4329">
        <w:rPr>
          <w:rFonts w:ascii="Candara" w:hAnsi="Candara" w:cs="Arial"/>
          <w:sz w:val="24"/>
          <w:szCs w:val="24"/>
        </w:rPr>
        <w:t xml:space="preserve">tion SMUR pour situations </w:t>
      </w:r>
      <w:r w:rsidR="00F87C04" w:rsidRPr="008D4329">
        <w:rPr>
          <w:rFonts w:ascii="Candara" w:hAnsi="Candara" w:cs="Arial"/>
          <w:sz w:val="24"/>
          <w:szCs w:val="24"/>
        </w:rPr>
        <w:t xml:space="preserve">transfusionnelles </w:t>
      </w:r>
      <w:r w:rsidR="00E4001B" w:rsidRPr="008D4329">
        <w:rPr>
          <w:rFonts w:ascii="Candara" w:hAnsi="Candara" w:cs="Arial"/>
          <w:sz w:val="24"/>
          <w:szCs w:val="24"/>
        </w:rPr>
        <w:t>urgentes</w:t>
      </w:r>
    </w:p>
    <w:p w:rsidR="00694963" w:rsidRPr="008D4329" w:rsidRDefault="00694963" w:rsidP="00C55B30">
      <w:pPr>
        <w:jc w:val="both"/>
        <w:rPr>
          <w:rFonts w:ascii="Candara" w:hAnsi="Candara" w:cs="Arial"/>
          <w:sz w:val="24"/>
          <w:szCs w:val="24"/>
        </w:rPr>
      </w:pPr>
    </w:p>
    <w:p w:rsidR="00E4001B" w:rsidRPr="008D4329" w:rsidRDefault="005261BB" w:rsidP="00C55B30">
      <w:pPr>
        <w:jc w:val="both"/>
        <w:rPr>
          <w:rFonts w:ascii="Candara" w:hAnsi="Candara" w:cs="Arial"/>
          <w:sz w:val="24"/>
          <w:szCs w:val="24"/>
        </w:rPr>
      </w:pPr>
      <w:r w:rsidRPr="008D4329">
        <w:rPr>
          <w:rFonts w:ascii="Candara" w:hAnsi="Candara" w:cs="Arial"/>
          <w:sz w:val="24"/>
          <w:szCs w:val="24"/>
        </w:rPr>
        <w:fldChar w:fldCharType="begin">
          <w:ffData>
            <w:name w:val="CaseACocher17"/>
            <w:enabled/>
            <w:calcOnExit w:val="0"/>
            <w:checkBox>
              <w:sizeAuto/>
              <w:default w:val="0"/>
            </w:checkBox>
          </w:ffData>
        </w:fldChar>
      </w:r>
      <w:bookmarkStart w:id="11" w:name="CaseACocher17"/>
      <w:r w:rsidR="004E4B33"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11"/>
      <w:r w:rsidR="00E4001B" w:rsidRPr="008D4329">
        <w:rPr>
          <w:rFonts w:ascii="Candara" w:hAnsi="Candara" w:cs="Arial"/>
          <w:sz w:val="24"/>
          <w:szCs w:val="24"/>
        </w:rPr>
        <w:tab/>
      </w:r>
      <w:r w:rsidR="004E4B33" w:rsidRPr="008D4329">
        <w:rPr>
          <w:rFonts w:ascii="Candara" w:hAnsi="Candara" w:cs="Arial"/>
          <w:sz w:val="24"/>
          <w:szCs w:val="24"/>
        </w:rPr>
        <w:t>Accès</w:t>
      </w:r>
      <w:r w:rsidR="00E4001B" w:rsidRPr="008D4329">
        <w:rPr>
          <w:rFonts w:ascii="Candara" w:hAnsi="Candara" w:cs="Arial"/>
          <w:sz w:val="24"/>
          <w:szCs w:val="24"/>
        </w:rPr>
        <w:t xml:space="preserve"> aux PSL (produits sanguins labiles) dans un délai de 30 mn</w:t>
      </w:r>
      <w:r w:rsidR="008E03C3" w:rsidRPr="008D4329">
        <w:rPr>
          <w:rFonts w:ascii="Candara" w:hAnsi="Candara" w:cs="Arial"/>
          <w:sz w:val="24"/>
          <w:szCs w:val="24"/>
        </w:rPr>
        <w:t xml:space="preserve"> max</w:t>
      </w:r>
    </w:p>
    <w:p w:rsidR="001F28E8" w:rsidRPr="008D4329" w:rsidRDefault="001F28E8" w:rsidP="00E4001B">
      <w:pPr>
        <w:ind w:left="2829" w:hanging="705"/>
        <w:jc w:val="both"/>
        <w:rPr>
          <w:rFonts w:ascii="Candara" w:hAnsi="Candara" w:cs="Arial"/>
          <w:sz w:val="24"/>
          <w:szCs w:val="24"/>
        </w:rPr>
      </w:pPr>
    </w:p>
    <w:p w:rsidR="00B26274" w:rsidRPr="008D4329" w:rsidRDefault="005261BB" w:rsidP="00C55B30">
      <w:pPr>
        <w:jc w:val="both"/>
        <w:rPr>
          <w:rFonts w:ascii="Candara" w:hAnsi="Candara" w:cs="Arial"/>
          <w:sz w:val="24"/>
          <w:szCs w:val="24"/>
        </w:rPr>
      </w:pPr>
      <w:r w:rsidRPr="008D4329">
        <w:rPr>
          <w:rFonts w:ascii="Candara" w:hAnsi="Candara" w:cs="Arial"/>
          <w:sz w:val="24"/>
          <w:szCs w:val="24"/>
        </w:rPr>
        <w:fldChar w:fldCharType="begin">
          <w:ffData>
            <w:name w:val="CaseACocher18"/>
            <w:enabled/>
            <w:calcOnExit w:val="0"/>
            <w:checkBox>
              <w:sizeAuto/>
              <w:default w:val="0"/>
            </w:checkBox>
          </w:ffData>
        </w:fldChar>
      </w:r>
      <w:bookmarkStart w:id="12" w:name="CaseACocher18"/>
      <w:r w:rsidR="004E4B33"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12"/>
      <w:r w:rsidR="00970E4B" w:rsidRPr="008D4329">
        <w:rPr>
          <w:rFonts w:ascii="Candara" w:hAnsi="Candara" w:cs="Arial"/>
          <w:sz w:val="24"/>
          <w:szCs w:val="24"/>
        </w:rPr>
        <w:tab/>
      </w:r>
      <w:r w:rsidR="00B26274" w:rsidRPr="008D4329">
        <w:rPr>
          <w:rFonts w:ascii="Candara" w:hAnsi="Candara" w:cs="Arial"/>
          <w:sz w:val="24"/>
          <w:szCs w:val="24"/>
        </w:rPr>
        <w:t>D</w:t>
      </w:r>
      <w:r w:rsidR="00E039F8" w:rsidRPr="008D4329">
        <w:rPr>
          <w:rFonts w:ascii="Candara" w:hAnsi="Candara" w:cs="Arial"/>
          <w:sz w:val="24"/>
          <w:szCs w:val="24"/>
        </w:rPr>
        <w:t xml:space="preserve">épôt de </w:t>
      </w:r>
      <w:r w:rsidR="003863FF" w:rsidRPr="008D4329">
        <w:rPr>
          <w:rFonts w:ascii="Candara" w:hAnsi="Candara" w:cs="Arial"/>
          <w:sz w:val="24"/>
          <w:szCs w:val="24"/>
        </w:rPr>
        <w:t xml:space="preserve">PSL </w:t>
      </w:r>
      <w:r w:rsidR="008E03C3" w:rsidRPr="008D4329">
        <w:rPr>
          <w:rFonts w:ascii="Candara" w:hAnsi="Candara" w:cs="Arial"/>
          <w:sz w:val="24"/>
          <w:szCs w:val="24"/>
        </w:rPr>
        <w:t xml:space="preserve">(produits sanguins labiles) </w:t>
      </w:r>
      <w:r w:rsidR="001F28E8" w:rsidRPr="008D4329">
        <w:rPr>
          <w:rFonts w:ascii="Candara" w:hAnsi="Candara" w:cs="Arial"/>
          <w:sz w:val="24"/>
          <w:szCs w:val="24"/>
        </w:rPr>
        <w:t xml:space="preserve">autorisé </w:t>
      </w:r>
      <w:r w:rsidR="008E03C3" w:rsidRPr="008D4329">
        <w:rPr>
          <w:rFonts w:ascii="Candara" w:hAnsi="Candara" w:cs="Arial"/>
          <w:sz w:val="24"/>
          <w:szCs w:val="24"/>
        </w:rPr>
        <w:t>dans l’établissement</w:t>
      </w:r>
      <w:r w:rsidR="003863FF" w:rsidRPr="008D4329">
        <w:rPr>
          <w:rFonts w:ascii="Candara" w:hAnsi="Candara" w:cs="Arial"/>
          <w:sz w:val="24"/>
          <w:szCs w:val="24"/>
        </w:rPr>
        <w:t xml:space="preserve"> </w:t>
      </w:r>
    </w:p>
    <w:p w:rsidR="00B26274" w:rsidRPr="008D4329" w:rsidRDefault="00B26274">
      <w:pPr>
        <w:rPr>
          <w:rFonts w:ascii="Candara" w:hAnsi="Candara" w:cs="Arial"/>
          <w:sz w:val="24"/>
          <w:szCs w:val="24"/>
        </w:rPr>
      </w:pPr>
    </w:p>
    <w:p w:rsidR="00B26274" w:rsidRPr="008D4329" w:rsidRDefault="005261BB" w:rsidP="009252D5">
      <w:pPr>
        <w:ind w:left="709" w:hanging="709"/>
        <w:jc w:val="both"/>
        <w:rPr>
          <w:rFonts w:ascii="Candara" w:hAnsi="Candara" w:cs="Arial"/>
          <w:sz w:val="24"/>
          <w:szCs w:val="24"/>
        </w:rPr>
      </w:pPr>
      <w:r w:rsidRPr="008D4329">
        <w:rPr>
          <w:rFonts w:ascii="Candara" w:hAnsi="Candara" w:cs="Arial"/>
          <w:sz w:val="24"/>
          <w:szCs w:val="24"/>
        </w:rPr>
        <w:lastRenderedPageBreak/>
        <w:fldChar w:fldCharType="begin">
          <w:ffData>
            <w:name w:val="CaseACocher19"/>
            <w:enabled/>
            <w:calcOnExit w:val="0"/>
            <w:checkBox>
              <w:sizeAuto/>
              <w:default w:val="0"/>
            </w:checkBox>
          </w:ffData>
        </w:fldChar>
      </w:r>
      <w:bookmarkStart w:id="13" w:name="CaseACocher19"/>
      <w:r w:rsidR="004E4B33"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13"/>
      <w:r w:rsidR="00970E4B" w:rsidRPr="008D4329">
        <w:rPr>
          <w:rFonts w:ascii="Candara" w:hAnsi="Candara" w:cs="Arial"/>
          <w:sz w:val="24"/>
          <w:szCs w:val="24"/>
        </w:rPr>
        <w:tab/>
      </w:r>
      <w:r w:rsidR="00CB4290" w:rsidRPr="008D4329">
        <w:rPr>
          <w:rFonts w:ascii="Candara" w:hAnsi="Candara" w:cs="Arial"/>
          <w:sz w:val="24"/>
          <w:szCs w:val="24"/>
        </w:rPr>
        <w:t>C</w:t>
      </w:r>
      <w:r w:rsidR="00B26274" w:rsidRPr="008D4329">
        <w:rPr>
          <w:rFonts w:ascii="Candara" w:hAnsi="Candara" w:cs="Arial"/>
          <w:sz w:val="24"/>
          <w:szCs w:val="24"/>
        </w:rPr>
        <w:t>onvention d’approvisionnement en PSL</w:t>
      </w:r>
      <w:r w:rsidR="00C17DD4">
        <w:rPr>
          <w:rFonts w:ascii="Candara" w:hAnsi="Candara" w:cs="Arial"/>
          <w:sz w:val="24"/>
          <w:szCs w:val="24"/>
        </w:rPr>
        <w:t xml:space="preserve"> établie</w:t>
      </w:r>
      <w:r w:rsidR="00B26274" w:rsidRPr="008D4329">
        <w:rPr>
          <w:rFonts w:ascii="Candara" w:hAnsi="Candara" w:cs="Arial"/>
          <w:sz w:val="24"/>
          <w:szCs w:val="24"/>
        </w:rPr>
        <w:t xml:space="preserve"> avec </w:t>
      </w:r>
      <w:r w:rsidR="00E4001B" w:rsidRPr="008D4329">
        <w:rPr>
          <w:rFonts w:ascii="Candara" w:hAnsi="Candara" w:cs="Arial"/>
          <w:sz w:val="24"/>
          <w:szCs w:val="24"/>
        </w:rPr>
        <w:t xml:space="preserve">un </w:t>
      </w:r>
      <w:r w:rsidR="00B26274" w:rsidRPr="008D4329">
        <w:rPr>
          <w:rFonts w:ascii="Candara" w:hAnsi="Candara" w:cs="Arial"/>
          <w:sz w:val="24"/>
          <w:szCs w:val="24"/>
        </w:rPr>
        <w:t xml:space="preserve">site </w:t>
      </w:r>
      <w:r w:rsidR="00E4001B" w:rsidRPr="008D4329">
        <w:rPr>
          <w:rFonts w:ascii="Candara" w:hAnsi="Candara" w:cs="Arial"/>
          <w:sz w:val="24"/>
          <w:szCs w:val="24"/>
        </w:rPr>
        <w:t>transfusionnel de proximité</w:t>
      </w:r>
      <w:r w:rsidR="008E03C3" w:rsidRPr="008D4329">
        <w:rPr>
          <w:rFonts w:ascii="Candara" w:hAnsi="Candara" w:cs="Arial"/>
          <w:sz w:val="24"/>
          <w:szCs w:val="24"/>
        </w:rPr>
        <w:t xml:space="preserve"> ou avec un établissement de santé pour situation d’urgence vitale</w:t>
      </w:r>
    </w:p>
    <w:p w:rsidR="00B26274" w:rsidRPr="008D4329" w:rsidRDefault="00B26274">
      <w:pPr>
        <w:ind w:left="1416" w:firstLine="708"/>
        <w:rPr>
          <w:rFonts w:ascii="Candara" w:hAnsi="Candara" w:cs="Arial"/>
          <w:sz w:val="24"/>
          <w:szCs w:val="24"/>
        </w:rPr>
      </w:pPr>
    </w:p>
    <w:p w:rsidR="003C444C" w:rsidRPr="008D4329" w:rsidRDefault="00BC0D02" w:rsidP="0062179A">
      <w:pPr>
        <w:ind w:firstLine="709"/>
        <w:rPr>
          <w:rFonts w:ascii="Candara" w:hAnsi="Candara" w:cs="Arial"/>
          <w:sz w:val="24"/>
          <w:szCs w:val="24"/>
        </w:rPr>
      </w:pPr>
      <w:r w:rsidRPr="008D4329">
        <w:rPr>
          <w:rFonts w:ascii="Candara" w:hAnsi="Candara" w:cs="Arial"/>
          <w:sz w:val="24"/>
          <w:szCs w:val="24"/>
        </w:rPr>
        <w:t xml:space="preserve">Préciser l’établissement :  </w:t>
      </w:r>
    </w:p>
    <w:p w:rsidR="004E4B33" w:rsidRPr="008D4329" w:rsidRDefault="004E4B33" w:rsidP="004E4B33">
      <w:pPr>
        <w:rPr>
          <w:rFonts w:ascii="Candara" w:hAnsi="Candara" w:cs="Arial"/>
          <w:sz w:val="24"/>
          <w:szCs w:val="24"/>
        </w:rPr>
      </w:pPr>
    </w:p>
    <w:p w:rsidR="004E4B33" w:rsidRPr="008D4329" w:rsidRDefault="004E4B33" w:rsidP="0023234F">
      <w:pPr>
        <w:ind w:left="709"/>
        <w:jc w:val="both"/>
        <w:rPr>
          <w:rFonts w:ascii="Candara" w:hAnsi="Candara" w:cs="Arial"/>
          <w:sz w:val="24"/>
          <w:szCs w:val="24"/>
        </w:rPr>
      </w:pPr>
      <w:r w:rsidRPr="008D4329">
        <w:rPr>
          <w:rFonts w:ascii="Candara" w:hAnsi="Candara" w:cs="Arial"/>
          <w:sz w:val="24"/>
          <w:szCs w:val="24"/>
        </w:rPr>
        <w:t>P</w:t>
      </w:r>
      <w:r w:rsidR="003C444C" w:rsidRPr="008D4329">
        <w:rPr>
          <w:rFonts w:ascii="Candara" w:hAnsi="Candara" w:cs="Arial"/>
          <w:sz w:val="24"/>
          <w:szCs w:val="24"/>
        </w:rPr>
        <w:t xml:space="preserve">réciser le nombre de situations </w:t>
      </w:r>
      <w:r w:rsidR="0044603C" w:rsidRPr="008D4329">
        <w:rPr>
          <w:rFonts w:ascii="Candara" w:hAnsi="Candara" w:cs="Arial"/>
          <w:sz w:val="24"/>
          <w:szCs w:val="24"/>
        </w:rPr>
        <w:t xml:space="preserve">d’urgence </w:t>
      </w:r>
      <w:r w:rsidR="003C444C" w:rsidRPr="008D4329">
        <w:rPr>
          <w:rFonts w:ascii="Candara" w:hAnsi="Candara" w:cs="Arial"/>
          <w:sz w:val="24"/>
          <w:szCs w:val="24"/>
        </w:rPr>
        <w:t>transfusionnelles</w:t>
      </w:r>
      <w:r w:rsidR="00112E3A" w:rsidRPr="008D4329">
        <w:rPr>
          <w:rFonts w:ascii="Candara" w:hAnsi="Candara" w:cs="Arial"/>
          <w:sz w:val="24"/>
          <w:szCs w:val="24"/>
        </w:rPr>
        <w:t xml:space="preserve"> </w:t>
      </w:r>
      <w:r w:rsidR="0023234F">
        <w:rPr>
          <w:rFonts w:ascii="Candara" w:hAnsi="Candara" w:cs="Arial"/>
          <w:sz w:val="24"/>
          <w:szCs w:val="24"/>
        </w:rPr>
        <w:t>(années N-2 et</w:t>
      </w:r>
      <w:r w:rsidR="00C17DD4">
        <w:rPr>
          <w:rFonts w:ascii="Candara" w:hAnsi="Candara" w:cs="Arial"/>
          <w:sz w:val="24"/>
          <w:szCs w:val="24"/>
        </w:rPr>
        <w:t xml:space="preserve"> N-1</w:t>
      </w:r>
      <w:r w:rsidR="0023234F">
        <w:rPr>
          <w:rFonts w:ascii="Candara" w:hAnsi="Candara" w:cs="Arial"/>
          <w:sz w:val="24"/>
          <w:szCs w:val="24"/>
        </w:rPr>
        <w:t>)</w:t>
      </w:r>
      <w:r w:rsidRPr="008D4329">
        <w:rPr>
          <w:rFonts w:ascii="Candara" w:hAnsi="Candara" w:cs="Arial"/>
          <w:sz w:val="24"/>
          <w:szCs w:val="24"/>
        </w:rPr>
        <w:t xml:space="preserve"> : </w:t>
      </w:r>
    </w:p>
    <w:p w:rsidR="00182341" w:rsidRPr="008D4329" w:rsidRDefault="00182341" w:rsidP="003C5EED">
      <w:pPr>
        <w:ind w:left="1416" w:firstLine="708"/>
        <w:rPr>
          <w:rFonts w:ascii="Candara" w:hAnsi="Candara" w:cs="Arial"/>
          <w:sz w:val="24"/>
          <w:szCs w:val="24"/>
        </w:rPr>
      </w:pPr>
    </w:p>
    <w:bookmarkStart w:id="14" w:name="CaseACocher20"/>
    <w:p w:rsidR="00F87C04" w:rsidRPr="008D4329" w:rsidRDefault="005261BB" w:rsidP="00C55B30">
      <w:pPr>
        <w:jc w:val="both"/>
        <w:rPr>
          <w:rFonts w:ascii="Candara" w:hAnsi="Candara" w:cs="Arial"/>
          <w:sz w:val="24"/>
          <w:szCs w:val="24"/>
        </w:rPr>
      </w:pPr>
      <w:r w:rsidRPr="008D4329">
        <w:rPr>
          <w:rFonts w:ascii="Candara" w:hAnsi="Candara" w:cs="Arial"/>
          <w:sz w:val="24"/>
          <w:szCs w:val="24"/>
        </w:rPr>
        <w:fldChar w:fldCharType="begin">
          <w:ffData>
            <w:name w:val="CaseACocher20"/>
            <w:enabled/>
            <w:calcOnExit w:val="0"/>
            <w:checkBox>
              <w:sizeAuto/>
              <w:default w:val="0"/>
            </w:checkBox>
          </w:ffData>
        </w:fldChar>
      </w:r>
      <w:r w:rsidR="004E4B33"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14"/>
      <w:r w:rsidR="00F87C04" w:rsidRPr="008D4329">
        <w:rPr>
          <w:rFonts w:ascii="Candara" w:hAnsi="Candara" w:cs="Arial"/>
          <w:sz w:val="24"/>
          <w:szCs w:val="24"/>
        </w:rPr>
        <w:tab/>
        <w:t xml:space="preserve">Unité de </w:t>
      </w:r>
      <w:r w:rsidR="00596802" w:rsidRPr="008D4329">
        <w:rPr>
          <w:rFonts w:ascii="Candara" w:hAnsi="Candara" w:cs="Arial"/>
          <w:sz w:val="24"/>
          <w:szCs w:val="24"/>
        </w:rPr>
        <w:t>réanimation adulte</w:t>
      </w:r>
      <w:r w:rsidR="00F87C04" w:rsidRPr="008D4329">
        <w:rPr>
          <w:rFonts w:ascii="Candara" w:hAnsi="Candara" w:cs="Arial"/>
          <w:sz w:val="24"/>
          <w:szCs w:val="24"/>
        </w:rPr>
        <w:t xml:space="preserve"> sur place</w:t>
      </w:r>
      <w:r w:rsidR="00F87C04" w:rsidRPr="008D4329">
        <w:rPr>
          <w:rFonts w:ascii="Candara" w:hAnsi="Candara" w:cs="Arial"/>
          <w:sz w:val="24"/>
          <w:szCs w:val="24"/>
        </w:rPr>
        <w:tab/>
      </w:r>
    </w:p>
    <w:p w:rsidR="00F87C04" w:rsidRPr="008D4329" w:rsidRDefault="00F87C04" w:rsidP="00F87C04">
      <w:pPr>
        <w:ind w:left="1416" w:firstLine="708"/>
        <w:jc w:val="both"/>
        <w:rPr>
          <w:rFonts w:ascii="Candara" w:hAnsi="Candara" w:cs="Arial"/>
          <w:sz w:val="24"/>
          <w:szCs w:val="24"/>
        </w:rPr>
      </w:pPr>
    </w:p>
    <w:p w:rsidR="00B26274" w:rsidRPr="008D4329" w:rsidRDefault="005261BB" w:rsidP="00C55B30">
      <w:pPr>
        <w:rPr>
          <w:rFonts w:ascii="Candara" w:hAnsi="Candara" w:cs="Arial"/>
          <w:sz w:val="24"/>
          <w:szCs w:val="24"/>
        </w:rPr>
      </w:pPr>
      <w:r w:rsidRPr="008D4329">
        <w:rPr>
          <w:rFonts w:ascii="Candara" w:hAnsi="Candara" w:cs="Arial"/>
          <w:sz w:val="24"/>
          <w:szCs w:val="24"/>
        </w:rPr>
        <w:fldChar w:fldCharType="begin">
          <w:ffData>
            <w:name w:val="CaseACocher21"/>
            <w:enabled/>
            <w:calcOnExit w:val="0"/>
            <w:checkBox>
              <w:sizeAuto/>
              <w:default w:val="0"/>
            </w:checkBox>
          </w:ffData>
        </w:fldChar>
      </w:r>
      <w:bookmarkStart w:id="15" w:name="CaseACocher21"/>
      <w:r w:rsidR="004E4B33"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15"/>
      <w:r w:rsidR="00F87C04" w:rsidRPr="008D4329">
        <w:rPr>
          <w:rFonts w:ascii="Candara" w:hAnsi="Candara" w:cs="Arial"/>
          <w:sz w:val="24"/>
          <w:szCs w:val="24"/>
        </w:rPr>
        <w:tab/>
        <w:t xml:space="preserve">Unité de </w:t>
      </w:r>
      <w:r w:rsidR="00596802" w:rsidRPr="008D4329">
        <w:rPr>
          <w:rFonts w:ascii="Candara" w:hAnsi="Candara" w:cs="Arial"/>
          <w:sz w:val="24"/>
          <w:szCs w:val="24"/>
        </w:rPr>
        <w:t>réanimation adulte</w:t>
      </w:r>
      <w:r w:rsidR="00F87C04" w:rsidRPr="008D4329">
        <w:rPr>
          <w:rFonts w:ascii="Candara" w:hAnsi="Candara" w:cs="Arial"/>
          <w:sz w:val="24"/>
          <w:szCs w:val="24"/>
        </w:rPr>
        <w:t xml:space="preserve"> par convention avec </w:t>
      </w:r>
      <w:r w:rsidR="00C17DD4">
        <w:rPr>
          <w:rFonts w:ascii="Candara" w:hAnsi="Candara" w:cs="Arial"/>
          <w:sz w:val="24"/>
          <w:szCs w:val="24"/>
        </w:rPr>
        <w:t xml:space="preserve">un </w:t>
      </w:r>
      <w:r w:rsidR="00F87C04" w:rsidRPr="008D4329">
        <w:rPr>
          <w:rFonts w:ascii="Candara" w:hAnsi="Candara" w:cs="Arial"/>
          <w:sz w:val="24"/>
          <w:szCs w:val="24"/>
        </w:rPr>
        <w:t>établissement</w:t>
      </w:r>
      <w:r w:rsidR="00C17DD4">
        <w:rPr>
          <w:rFonts w:ascii="Candara" w:hAnsi="Candara" w:cs="Arial"/>
          <w:sz w:val="24"/>
          <w:szCs w:val="24"/>
        </w:rPr>
        <w:t xml:space="preserve"> de santé</w:t>
      </w:r>
    </w:p>
    <w:p w:rsidR="00B26274" w:rsidRPr="008D4329" w:rsidRDefault="00B26274" w:rsidP="00C55B30">
      <w:pPr>
        <w:ind w:firstLine="709"/>
        <w:rPr>
          <w:rFonts w:ascii="Candara" w:hAnsi="Candara" w:cs="Arial"/>
          <w:sz w:val="24"/>
          <w:szCs w:val="24"/>
        </w:rPr>
      </w:pPr>
      <w:r w:rsidRPr="008D4329">
        <w:rPr>
          <w:rFonts w:ascii="Candara" w:hAnsi="Candara" w:cs="Arial"/>
          <w:sz w:val="24"/>
          <w:szCs w:val="24"/>
        </w:rPr>
        <w:t xml:space="preserve">Préciser l’établissement : </w:t>
      </w:r>
    </w:p>
    <w:p w:rsidR="00B26274" w:rsidRDefault="00B26274">
      <w:pPr>
        <w:jc w:val="both"/>
        <w:rPr>
          <w:rFonts w:ascii="Candara" w:hAnsi="Candara" w:cs="Arial"/>
          <w:sz w:val="24"/>
          <w:szCs w:val="24"/>
        </w:rPr>
      </w:pPr>
    </w:p>
    <w:p w:rsidR="0023234F" w:rsidRDefault="0023234F" w:rsidP="00DF3C9D">
      <w:pPr>
        <w:jc w:val="both"/>
        <w:rPr>
          <w:rFonts w:ascii="Candara" w:hAnsi="Candara" w:cs="Arial"/>
          <w:sz w:val="24"/>
          <w:szCs w:val="24"/>
        </w:rPr>
      </w:pPr>
      <w:r w:rsidRPr="008D4329">
        <w:rPr>
          <w:rFonts w:ascii="Candara" w:hAnsi="Candara" w:cs="Arial"/>
          <w:sz w:val="24"/>
          <w:szCs w:val="24"/>
        </w:rPr>
        <w:fldChar w:fldCharType="begin">
          <w:ffData>
            <w:name w:val="CaseACocher24"/>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ab/>
        <w:t>Disponibilité des examens biologiques 24h/24</w:t>
      </w:r>
      <w:r w:rsidRPr="008D4329">
        <w:rPr>
          <w:rFonts w:ascii="Candara" w:hAnsi="Candara" w:cs="Arial"/>
          <w:sz w:val="24"/>
          <w:szCs w:val="24"/>
        </w:rPr>
        <w:tab/>
      </w:r>
    </w:p>
    <w:p w:rsidR="004D5245" w:rsidRPr="008D4329" w:rsidRDefault="004D5245" w:rsidP="00DF3C9D">
      <w:pPr>
        <w:jc w:val="both"/>
        <w:rPr>
          <w:rFonts w:ascii="Candara" w:hAnsi="Candara" w:cs="Arial"/>
          <w:sz w:val="24"/>
          <w:szCs w:val="24"/>
        </w:rPr>
      </w:pPr>
    </w:p>
    <w:p w:rsidR="0023234F" w:rsidRDefault="0023234F" w:rsidP="0023234F">
      <w:pPr>
        <w:ind w:left="709" w:hanging="709"/>
        <w:jc w:val="both"/>
        <w:rPr>
          <w:rFonts w:ascii="Candara" w:hAnsi="Candara" w:cs="Arial"/>
          <w:sz w:val="24"/>
          <w:szCs w:val="24"/>
        </w:rPr>
      </w:pPr>
      <w:r w:rsidRPr="008D4329">
        <w:rPr>
          <w:rFonts w:ascii="Candara" w:hAnsi="Candara" w:cs="Arial"/>
          <w:sz w:val="24"/>
          <w:szCs w:val="24"/>
        </w:rPr>
        <w:fldChar w:fldCharType="begin">
          <w:ffData>
            <w:name w:val="CaseACocher25"/>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ab/>
        <w:t>Disponibilité d’un dispositif médical permettant d’obtenir, en quelques minutes, la mesure du taux d’hémoglobine ou d’hématocrite</w:t>
      </w:r>
      <w:r w:rsidRPr="008D4329">
        <w:rPr>
          <w:rFonts w:ascii="Candara" w:hAnsi="Candara" w:cs="Arial"/>
          <w:sz w:val="24"/>
          <w:szCs w:val="24"/>
        </w:rPr>
        <w:tab/>
      </w:r>
    </w:p>
    <w:p w:rsidR="0023234F" w:rsidRPr="008D4329" w:rsidRDefault="0023234F" w:rsidP="0023234F">
      <w:pPr>
        <w:ind w:left="709" w:hanging="709"/>
        <w:jc w:val="both"/>
        <w:rPr>
          <w:rFonts w:ascii="Candara" w:hAnsi="Candara" w:cs="Arial"/>
          <w:sz w:val="24"/>
          <w:szCs w:val="24"/>
        </w:rPr>
      </w:pPr>
    </w:p>
    <w:p w:rsidR="008E0098" w:rsidRPr="008D4329" w:rsidRDefault="005261BB" w:rsidP="00C55B30">
      <w:pPr>
        <w:jc w:val="both"/>
        <w:rPr>
          <w:rFonts w:ascii="Candara" w:hAnsi="Candara" w:cs="Arial"/>
          <w:sz w:val="24"/>
          <w:szCs w:val="24"/>
        </w:rPr>
      </w:pPr>
      <w:r w:rsidRPr="008D4329">
        <w:rPr>
          <w:rFonts w:ascii="Candara" w:hAnsi="Candara" w:cs="Arial"/>
          <w:sz w:val="24"/>
          <w:szCs w:val="24"/>
        </w:rPr>
        <w:fldChar w:fldCharType="begin">
          <w:ffData>
            <w:name w:val="CaseACocher22"/>
            <w:enabled/>
            <w:calcOnExit w:val="0"/>
            <w:checkBox>
              <w:sizeAuto/>
              <w:default w:val="0"/>
            </w:checkBox>
          </w:ffData>
        </w:fldChar>
      </w:r>
      <w:bookmarkStart w:id="16" w:name="CaseACocher22"/>
      <w:r w:rsidR="004E4B33"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16"/>
      <w:r w:rsidR="00A26466" w:rsidRPr="008D4329">
        <w:rPr>
          <w:rFonts w:ascii="Candara" w:hAnsi="Candara" w:cs="Arial"/>
          <w:sz w:val="24"/>
          <w:szCs w:val="24"/>
        </w:rPr>
        <w:t xml:space="preserve"> </w:t>
      </w:r>
      <w:r w:rsidR="00A26466" w:rsidRPr="008D4329">
        <w:rPr>
          <w:rFonts w:ascii="Candara" w:hAnsi="Candara" w:cs="Arial"/>
          <w:sz w:val="24"/>
          <w:szCs w:val="24"/>
        </w:rPr>
        <w:tab/>
      </w:r>
      <w:r w:rsidR="00B26274" w:rsidRPr="008D4329">
        <w:rPr>
          <w:rFonts w:ascii="Candara" w:hAnsi="Candara" w:cs="Arial"/>
          <w:sz w:val="24"/>
          <w:szCs w:val="24"/>
        </w:rPr>
        <w:t>Disponibilité des examens d’imagerie 24h/24</w:t>
      </w:r>
    </w:p>
    <w:p w:rsidR="008E0098" w:rsidRPr="008D4329" w:rsidRDefault="008E0098" w:rsidP="00A26466">
      <w:pPr>
        <w:tabs>
          <w:tab w:val="left" w:pos="2835"/>
        </w:tabs>
        <w:ind w:left="2835" w:hanging="708"/>
        <w:jc w:val="both"/>
        <w:rPr>
          <w:rFonts w:ascii="Candara" w:hAnsi="Candara" w:cs="Arial"/>
          <w:sz w:val="24"/>
          <w:szCs w:val="24"/>
        </w:rPr>
      </w:pPr>
    </w:p>
    <w:p w:rsidR="008E0098" w:rsidRPr="008D4329" w:rsidRDefault="005261BB" w:rsidP="00C55B30">
      <w:pPr>
        <w:jc w:val="both"/>
        <w:rPr>
          <w:rFonts w:ascii="Candara" w:hAnsi="Candara" w:cs="Arial"/>
          <w:sz w:val="24"/>
          <w:szCs w:val="24"/>
        </w:rPr>
      </w:pPr>
      <w:r w:rsidRPr="008D4329">
        <w:rPr>
          <w:rFonts w:ascii="Candara" w:hAnsi="Candara" w:cs="Arial"/>
          <w:sz w:val="24"/>
          <w:szCs w:val="24"/>
        </w:rPr>
        <w:fldChar w:fldCharType="begin">
          <w:ffData>
            <w:name w:val="CaseACocher23"/>
            <w:enabled/>
            <w:calcOnExit w:val="0"/>
            <w:checkBox>
              <w:sizeAuto/>
              <w:default w:val="0"/>
            </w:checkBox>
          </w:ffData>
        </w:fldChar>
      </w:r>
      <w:bookmarkStart w:id="17" w:name="CaseACocher23"/>
      <w:r w:rsidR="004E4B33"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17"/>
      <w:r w:rsidR="008E0098" w:rsidRPr="008D4329">
        <w:rPr>
          <w:rFonts w:ascii="Candara" w:hAnsi="Candara" w:cs="Arial"/>
          <w:sz w:val="24"/>
          <w:szCs w:val="24"/>
        </w:rPr>
        <w:t xml:space="preserve"> </w:t>
      </w:r>
      <w:r w:rsidR="008E0098" w:rsidRPr="008D4329">
        <w:rPr>
          <w:rFonts w:ascii="Candara" w:hAnsi="Candara" w:cs="Arial"/>
          <w:sz w:val="24"/>
          <w:szCs w:val="24"/>
        </w:rPr>
        <w:tab/>
      </w:r>
      <w:proofErr w:type="gramStart"/>
      <w:r w:rsidR="008E0098" w:rsidRPr="008D4329">
        <w:rPr>
          <w:rFonts w:ascii="Candara" w:hAnsi="Candara" w:cs="Arial"/>
          <w:sz w:val="24"/>
          <w:szCs w:val="24"/>
        </w:rPr>
        <w:t>y</w:t>
      </w:r>
      <w:proofErr w:type="gramEnd"/>
      <w:r w:rsidR="008E0098" w:rsidRPr="008D4329">
        <w:rPr>
          <w:rFonts w:ascii="Candara" w:hAnsi="Candara" w:cs="Arial"/>
          <w:sz w:val="24"/>
          <w:szCs w:val="24"/>
        </w:rPr>
        <w:t xml:space="preserve"> compris échographies </w:t>
      </w:r>
      <w:r w:rsidR="00596802" w:rsidRPr="008D4329">
        <w:rPr>
          <w:rFonts w:ascii="Candara" w:hAnsi="Candara" w:cs="Arial"/>
          <w:sz w:val="24"/>
          <w:szCs w:val="24"/>
        </w:rPr>
        <w:t xml:space="preserve">obstétricales </w:t>
      </w:r>
      <w:r w:rsidR="008E0098" w:rsidRPr="008D4329">
        <w:rPr>
          <w:rFonts w:ascii="Candara" w:hAnsi="Candara" w:cs="Arial"/>
          <w:sz w:val="24"/>
          <w:szCs w:val="24"/>
        </w:rPr>
        <w:t>en urgence</w:t>
      </w:r>
    </w:p>
    <w:p w:rsidR="004E4B33" w:rsidRDefault="004E4B33" w:rsidP="00DF3C9D">
      <w:pPr>
        <w:jc w:val="both"/>
        <w:rPr>
          <w:rFonts w:ascii="Candara" w:hAnsi="Candara" w:cs="Arial"/>
          <w:sz w:val="24"/>
          <w:szCs w:val="24"/>
        </w:rPr>
      </w:pPr>
    </w:p>
    <w:p w:rsidR="00C55B30" w:rsidRPr="008D4329" w:rsidRDefault="00C55B30" w:rsidP="00A26466">
      <w:pPr>
        <w:ind w:left="2835" w:hanging="708"/>
        <w:jc w:val="both"/>
        <w:rPr>
          <w:rFonts w:ascii="Candara" w:hAnsi="Candara" w:cs="Arial"/>
          <w:sz w:val="24"/>
          <w:szCs w:val="24"/>
        </w:rPr>
      </w:pPr>
    </w:p>
    <w:p w:rsidR="004901B6" w:rsidRDefault="002D34D1" w:rsidP="00C55B30">
      <w:pPr>
        <w:pStyle w:val="Titre2"/>
        <w:numPr>
          <w:ilvl w:val="0"/>
          <w:numId w:val="5"/>
        </w:numPr>
        <w:tabs>
          <w:tab w:val="clear" w:pos="1068"/>
          <w:tab w:val="num" w:pos="0"/>
        </w:tabs>
        <w:ind w:left="0" w:firstLine="0"/>
        <w:rPr>
          <w:rFonts w:ascii="Candara" w:hAnsi="Candara" w:cs="Arial"/>
          <w:sz w:val="24"/>
          <w:szCs w:val="24"/>
        </w:rPr>
      </w:pPr>
      <w:r w:rsidRPr="00302AF9">
        <w:rPr>
          <w:rFonts w:ascii="Candara" w:hAnsi="Candara" w:cs="Arial"/>
          <w:sz w:val="24"/>
          <w:szCs w:val="24"/>
        </w:rPr>
        <w:t>Éléments</w:t>
      </w:r>
      <w:r w:rsidR="004901B6" w:rsidRPr="00302AF9">
        <w:rPr>
          <w:rFonts w:ascii="Candara" w:hAnsi="Candara" w:cs="Arial"/>
          <w:sz w:val="24"/>
          <w:szCs w:val="24"/>
        </w:rPr>
        <w:t xml:space="preserve"> de fonctionnement :</w:t>
      </w:r>
    </w:p>
    <w:p w:rsidR="00F62C88" w:rsidRDefault="00F62C88" w:rsidP="00F62C88"/>
    <w:p w:rsidR="00F62C88" w:rsidRPr="009252D5" w:rsidRDefault="00F62C88" w:rsidP="00F62C88">
      <w:pPr>
        <w:pStyle w:val="Paragraphedeliste"/>
        <w:numPr>
          <w:ilvl w:val="0"/>
          <w:numId w:val="15"/>
        </w:numPr>
        <w:spacing w:after="0"/>
        <w:ind w:left="0" w:firstLine="0"/>
        <w:rPr>
          <w:rFonts w:ascii="Candara" w:hAnsi="Candara" w:cs="Arial"/>
          <w:b/>
          <w:sz w:val="24"/>
          <w:szCs w:val="24"/>
        </w:rPr>
      </w:pPr>
      <w:r w:rsidRPr="009252D5">
        <w:rPr>
          <w:rFonts w:ascii="Candara" w:hAnsi="Candara" w:cs="Arial"/>
          <w:b/>
          <w:sz w:val="24"/>
          <w:szCs w:val="24"/>
        </w:rPr>
        <w:t xml:space="preserve">Adhésion au réseau régional de périnatalité </w:t>
      </w:r>
    </w:p>
    <w:p w:rsidR="00F62C88" w:rsidRPr="008D4329" w:rsidRDefault="00F62C88" w:rsidP="00F62C88">
      <w:pPr>
        <w:rPr>
          <w:rFonts w:ascii="Candara" w:hAnsi="Candara" w:cs="Arial"/>
          <w:sz w:val="24"/>
          <w:szCs w:val="24"/>
        </w:rPr>
      </w:pPr>
    </w:p>
    <w:p w:rsidR="00F62C88" w:rsidRPr="008D4329" w:rsidRDefault="00F62C88" w:rsidP="00F62C88">
      <w:pPr>
        <w:rPr>
          <w:rFonts w:ascii="Candara" w:hAnsi="Candara" w:cs="Arial"/>
          <w:b/>
          <w:sz w:val="24"/>
          <w:szCs w:val="24"/>
        </w:rPr>
      </w:pPr>
      <w:r w:rsidRPr="008D4329">
        <w:rPr>
          <w:rFonts w:ascii="Candara" w:hAnsi="Candara" w:cs="Arial"/>
          <w:sz w:val="24"/>
          <w:szCs w:val="24"/>
        </w:rPr>
        <w:fldChar w:fldCharType="begin">
          <w:ffData>
            <w:name w:val="CaseACocher1"/>
            <w:enabled/>
            <w:calcOnExit w:val="0"/>
            <w:checkBox>
              <w:size w:val="16"/>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ab/>
        <w:t xml:space="preserve">Oui </w:t>
      </w:r>
      <w:r w:rsidRPr="008D4329">
        <w:rPr>
          <w:rFonts w:ascii="Candara" w:hAnsi="Candara" w:cs="Arial"/>
          <w:sz w:val="24"/>
          <w:szCs w:val="24"/>
        </w:rPr>
        <w:tab/>
      </w:r>
      <w:r w:rsidRPr="008D4329">
        <w:rPr>
          <w:rFonts w:ascii="Candara" w:hAnsi="Candara" w:cs="Arial"/>
          <w:sz w:val="24"/>
          <w:szCs w:val="24"/>
        </w:rPr>
        <w:tab/>
      </w:r>
      <w:r w:rsidRPr="008D4329">
        <w:rPr>
          <w:rFonts w:ascii="Candara" w:hAnsi="Candara" w:cs="Arial"/>
          <w:sz w:val="24"/>
          <w:szCs w:val="24"/>
        </w:rPr>
        <w:tab/>
      </w:r>
      <w:r w:rsidRPr="008D4329">
        <w:rPr>
          <w:rFonts w:ascii="Candara" w:hAnsi="Candara" w:cs="Arial"/>
          <w:sz w:val="24"/>
          <w:szCs w:val="24"/>
        </w:rPr>
        <w:fldChar w:fldCharType="begin">
          <w:ffData>
            <w:name w:val="CaseACocher1"/>
            <w:enabled/>
            <w:calcOnExit w:val="0"/>
            <w:checkBox>
              <w:size w:val="16"/>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ab/>
        <w:t>Non</w:t>
      </w:r>
    </w:p>
    <w:p w:rsidR="00F62C88" w:rsidRPr="00F62C88" w:rsidRDefault="00F62C88" w:rsidP="00F62C88"/>
    <w:p w:rsidR="00B26274" w:rsidRPr="00302AF9" w:rsidRDefault="00B26274">
      <w:pPr>
        <w:rPr>
          <w:rFonts w:ascii="Candara" w:hAnsi="Candara" w:cs="Arial"/>
          <w:sz w:val="24"/>
          <w:szCs w:val="24"/>
        </w:rPr>
      </w:pPr>
    </w:p>
    <w:p w:rsidR="00B26274" w:rsidRDefault="00B26274" w:rsidP="009252D5">
      <w:pPr>
        <w:pStyle w:val="Paragraphedeliste"/>
        <w:numPr>
          <w:ilvl w:val="0"/>
          <w:numId w:val="37"/>
        </w:numPr>
        <w:ind w:left="0" w:firstLine="0"/>
        <w:rPr>
          <w:rFonts w:ascii="Candara" w:hAnsi="Candara" w:cs="Arial"/>
          <w:b/>
          <w:sz w:val="24"/>
          <w:szCs w:val="24"/>
        </w:rPr>
      </w:pPr>
      <w:r w:rsidRPr="0076300B">
        <w:rPr>
          <w:rFonts w:ascii="Candara" w:hAnsi="Candara" w:cs="Arial"/>
          <w:b/>
          <w:sz w:val="24"/>
          <w:szCs w:val="24"/>
        </w:rPr>
        <w:t>Suivi de grossesse :</w:t>
      </w:r>
    </w:p>
    <w:p w:rsidR="00702F93" w:rsidRDefault="00702F93" w:rsidP="00702F93">
      <w:pPr>
        <w:rPr>
          <w:rFonts w:ascii="Candara" w:hAnsi="Candara" w:cs="Arial"/>
          <w:sz w:val="24"/>
          <w:szCs w:val="24"/>
        </w:rPr>
      </w:pPr>
      <w:r>
        <w:rPr>
          <w:rFonts w:ascii="Candara" w:hAnsi="Candara" w:cs="Arial"/>
          <w:sz w:val="24"/>
          <w:szCs w:val="24"/>
        </w:rPr>
        <w:lastRenderedPageBreak/>
        <w:t>Nombre de consultations pré-anesthésiques réalisées sur le site durant la grossesse :</w:t>
      </w:r>
    </w:p>
    <w:p w:rsidR="00702F93" w:rsidRPr="00702F93" w:rsidRDefault="00702F93" w:rsidP="00702F93">
      <w:pPr>
        <w:rPr>
          <w:rFonts w:ascii="Candara" w:hAnsi="Candara" w:cs="Arial"/>
          <w:sz w:val="24"/>
          <w:szCs w:val="24"/>
        </w:rPr>
      </w:pPr>
    </w:p>
    <w:p w:rsidR="00186EB6" w:rsidRDefault="00B26274" w:rsidP="0076300B">
      <w:pPr>
        <w:jc w:val="both"/>
        <w:rPr>
          <w:rFonts w:ascii="Candara" w:hAnsi="Candara" w:cs="Arial"/>
          <w:sz w:val="24"/>
          <w:szCs w:val="24"/>
        </w:rPr>
      </w:pPr>
      <w:r w:rsidRPr="008D4329">
        <w:rPr>
          <w:rFonts w:ascii="Candara" w:hAnsi="Candara" w:cs="Arial"/>
          <w:sz w:val="24"/>
          <w:szCs w:val="24"/>
        </w:rPr>
        <w:t xml:space="preserve">Nombre </w:t>
      </w:r>
      <w:r w:rsidR="00596802" w:rsidRPr="008D4329">
        <w:rPr>
          <w:rFonts w:ascii="Candara" w:hAnsi="Candara" w:cs="Arial"/>
          <w:sz w:val="24"/>
          <w:szCs w:val="24"/>
        </w:rPr>
        <w:t>d’entretien</w:t>
      </w:r>
      <w:r w:rsidR="0076300B">
        <w:rPr>
          <w:rFonts w:ascii="Candara" w:hAnsi="Candara" w:cs="Arial"/>
          <w:sz w:val="24"/>
          <w:szCs w:val="24"/>
        </w:rPr>
        <w:t>s</w:t>
      </w:r>
      <w:r w:rsidR="00596802" w:rsidRPr="008D4329">
        <w:rPr>
          <w:rFonts w:ascii="Candara" w:hAnsi="Candara" w:cs="Arial"/>
          <w:sz w:val="24"/>
          <w:szCs w:val="24"/>
        </w:rPr>
        <w:t xml:space="preserve"> prénatal</w:t>
      </w:r>
      <w:r w:rsidR="0076300B">
        <w:rPr>
          <w:rFonts w:ascii="Candara" w:hAnsi="Candara" w:cs="Arial"/>
          <w:sz w:val="24"/>
          <w:szCs w:val="24"/>
        </w:rPr>
        <w:t>s</w:t>
      </w:r>
      <w:r w:rsidR="00596802" w:rsidRPr="008D4329">
        <w:rPr>
          <w:rFonts w:ascii="Candara" w:hAnsi="Candara" w:cs="Arial"/>
          <w:sz w:val="24"/>
          <w:szCs w:val="24"/>
        </w:rPr>
        <w:t xml:space="preserve"> précoce</w:t>
      </w:r>
      <w:r w:rsidR="0076300B">
        <w:rPr>
          <w:rFonts w:ascii="Candara" w:hAnsi="Candara" w:cs="Arial"/>
          <w:sz w:val="24"/>
          <w:szCs w:val="24"/>
        </w:rPr>
        <w:t>s</w:t>
      </w:r>
      <w:r w:rsidR="00694963">
        <w:rPr>
          <w:rFonts w:ascii="Candara" w:hAnsi="Candara" w:cs="Arial"/>
          <w:sz w:val="24"/>
          <w:szCs w:val="24"/>
        </w:rPr>
        <w:t>/an</w:t>
      </w:r>
      <w:r w:rsidR="0076300B">
        <w:rPr>
          <w:rFonts w:ascii="Candara" w:hAnsi="Candara" w:cs="Arial"/>
          <w:sz w:val="24"/>
          <w:szCs w:val="24"/>
        </w:rPr>
        <w:t> :</w:t>
      </w:r>
    </w:p>
    <w:p w:rsidR="00F62C88" w:rsidRDefault="00F62C88" w:rsidP="0076300B">
      <w:pPr>
        <w:jc w:val="both"/>
        <w:rPr>
          <w:rFonts w:ascii="Candara" w:hAnsi="Candara" w:cs="Arial"/>
          <w:sz w:val="24"/>
          <w:szCs w:val="24"/>
        </w:rPr>
      </w:pPr>
    </w:p>
    <w:p w:rsidR="00F62C88" w:rsidRDefault="00F62C88" w:rsidP="0076300B">
      <w:pPr>
        <w:jc w:val="both"/>
        <w:rPr>
          <w:rFonts w:ascii="Candara" w:hAnsi="Candara" w:cs="Arial"/>
          <w:sz w:val="24"/>
          <w:szCs w:val="24"/>
        </w:rPr>
      </w:pPr>
      <w:r>
        <w:rPr>
          <w:rFonts w:ascii="Candara" w:hAnsi="Candara" w:cs="Arial"/>
          <w:sz w:val="24"/>
          <w:szCs w:val="24"/>
        </w:rPr>
        <w:t>Nombre d’actions de dépistage et de suivi :</w:t>
      </w:r>
    </w:p>
    <w:p w:rsidR="00F62C88" w:rsidRDefault="00F62C88" w:rsidP="0076300B">
      <w:pPr>
        <w:jc w:val="both"/>
        <w:rPr>
          <w:rFonts w:ascii="Candara" w:hAnsi="Candara" w:cs="Arial"/>
          <w:sz w:val="24"/>
          <w:szCs w:val="24"/>
        </w:rPr>
      </w:pPr>
    </w:p>
    <w:p w:rsidR="00F62C88" w:rsidRDefault="00F62C88" w:rsidP="00B33DB6">
      <w:pPr>
        <w:tabs>
          <w:tab w:val="left" w:pos="3119"/>
        </w:tabs>
        <w:jc w:val="both"/>
        <w:rPr>
          <w:rFonts w:ascii="Candara" w:hAnsi="Candara" w:cs="Arial"/>
          <w:sz w:val="24"/>
          <w:szCs w:val="24"/>
        </w:rPr>
      </w:pPr>
      <w:r w:rsidRPr="008D4329">
        <w:rPr>
          <w:rFonts w:ascii="Candara" w:hAnsi="Candara" w:cs="Arial"/>
          <w:sz w:val="24"/>
          <w:szCs w:val="24"/>
        </w:rPr>
        <w:fldChar w:fldCharType="begin">
          <w:ffData>
            <w:name w:val="CaseACocher13"/>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w:t>
      </w:r>
      <w:proofErr w:type="gramStart"/>
      <w:r w:rsidR="00622615">
        <w:rPr>
          <w:rFonts w:ascii="Candara" w:hAnsi="Candara" w:cs="Arial"/>
          <w:sz w:val="24"/>
          <w:szCs w:val="24"/>
        </w:rPr>
        <w:t>conduites</w:t>
      </w:r>
      <w:proofErr w:type="gramEnd"/>
      <w:r w:rsidR="00622615">
        <w:rPr>
          <w:rFonts w:ascii="Candara" w:hAnsi="Candara" w:cs="Arial"/>
          <w:sz w:val="24"/>
          <w:szCs w:val="24"/>
        </w:rPr>
        <w:t xml:space="preserve"> addictives</w:t>
      </w:r>
      <w:r w:rsidRPr="008D4329">
        <w:rPr>
          <w:rFonts w:ascii="Candara" w:hAnsi="Candara" w:cs="Arial"/>
          <w:sz w:val="24"/>
          <w:szCs w:val="24"/>
        </w:rPr>
        <w:t> </w:t>
      </w:r>
      <w:r w:rsidR="00B33DB6">
        <w:rPr>
          <w:rFonts w:ascii="Candara" w:hAnsi="Candara" w:cs="Arial"/>
          <w:sz w:val="24"/>
          <w:szCs w:val="24"/>
        </w:rPr>
        <w:tab/>
        <w:t xml:space="preserve">. </w:t>
      </w:r>
      <w:proofErr w:type="gramStart"/>
      <w:r w:rsidR="00B33DB6">
        <w:rPr>
          <w:rFonts w:ascii="Candara" w:hAnsi="Candara" w:cs="Arial"/>
          <w:sz w:val="24"/>
          <w:szCs w:val="24"/>
        </w:rPr>
        <w:t>par</w:t>
      </w:r>
      <w:proofErr w:type="gramEnd"/>
      <w:r w:rsidR="00B33DB6">
        <w:rPr>
          <w:rFonts w:ascii="Candara" w:hAnsi="Candara" w:cs="Arial"/>
          <w:sz w:val="24"/>
          <w:szCs w:val="24"/>
        </w:rPr>
        <w:t xml:space="preserve"> professionnel formé :</w:t>
      </w:r>
    </w:p>
    <w:p w:rsidR="00B33DB6" w:rsidRDefault="00B33DB6" w:rsidP="00B33DB6">
      <w:pPr>
        <w:tabs>
          <w:tab w:val="left" w:pos="3119"/>
        </w:tabs>
        <w:jc w:val="both"/>
        <w:rPr>
          <w:rFonts w:ascii="Candara" w:hAnsi="Candara" w:cs="Arial"/>
          <w:sz w:val="24"/>
          <w:szCs w:val="24"/>
        </w:rPr>
      </w:pPr>
      <w:r>
        <w:rPr>
          <w:rFonts w:ascii="Candara" w:hAnsi="Candara" w:cs="Arial"/>
          <w:sz w:val="24"/>
          <w:szCs w:val="24"/>
        </w:rPr>
        <w:tab/>
        <w:t xml:space="preserve">. </w:t>
      </w:r>
      <w:proofErr w:type="gramStart"/>
      <w:r>
        <w:rPr>
          <w:rFonts w:ascii="Candara" w:hAnsi="Candara" w:cs="Arial"/>
          <w:sz w:val="24"/>
          <w:szCs w:val="24"/>
        </w:rPr>
        <w:t>par</w:t>
      </w:r>
      <w:proofErr w:type="gramEnd"/>
      <w:r>
        <w:rPr>
          <w:rFonts w:ascii="Candara" w:hAnsi="Candara" w:cs="Arial"/>
          <w:sz w:val="24"/>
          <w:szCs w:val="24"/>
        </w:rPr>
        <w:t xml:space="preserve"> ELSA :</w:t>
      </w:r>
    </w:p>
    <w:p w:rsidR="00B33DB6" w:rsidRDefault="00B33DB6" w:rsidP="00EA3890">
      <w:pPr>
        <w:tabs>
          <w:tab w:val="left" w:pos="3119"/>
        </w:tabs>
        <w:spacing w:after="120"/>
        <w:jc w:val="both"/>
        <w:rPr>
          <w:rFonts w:ascii="Candara" w:hAnsi="Candara" w:cs="Arial"/>
          <w:sz w:val="24"/>
          <w:szCs w:val="24"/>
        </w:rPr>
      </w:pPr>
      <w:r>
        <w:rPr>
          <w:rFonts w:ascii="Candara" w:hAnsi="Candara" w:cs="Arial"/>
          <w:sz w:val="24"/>
          <w:szCs w:val="24"/>
        </w:rPr>
        <w:tab/>
        <w:t xml:space="preserve">. </w:t>
      </w:r>
      <w:proofErr w:type="gramStart"/>
      <w:r>
        <w:rPr>
          <w:rFonts w:ascii="Candara" w:hAnsi="Candara" w:cs="Arial"/>
          <w:sz w:val="24"/>
          <w:szCs w:val="24"/>
        </w:rPr>
        <w:t>autre</w:t>
      </w:r>
      <w:proofErr w:type="gramEnd"/>
      <w:r>
        <w:rPr>
          <w:rFonts w:ascii="Candara" w:hAnsi="Candara" w:cs="Arial"/>
          <w:sz w:val="24"/>
          <w:szCs w:val="24"/>
        </w:rPr>
        <w:t xml:space="preserve"> (à préciser) :</w:t>
      </w:r>
    </w:p>
    <w:p w:rsidR="00F62C88" w:rsidRPr="008D4329" w:rsidRDefault="00F62C88" w:rsidP="0076300B">
      <w:pPr>
        <w:jc w:val="both"/>
        <w:rPr>
          <w:rFonts w:ascii="Candara" w:hAnsi="Candara" w:cs="Arial"/>
          <w:sz w:val="24"/>
          <w:szCs w:val="24"/>
        </w:rPr>
      </w:pPr>
      <w:r w:rsidRPr="008D4329">
        <w:rPr>
          <w:rFonts w:ascii="Candara" w:hAnsi="Candara" w:cs="Arial"/>
          <w:sz w:val="24"/>
          <w:szCs w:val="24"/>
        </w:rPr>
        <w:fldChar w:fldCharType="begin">
          <w:ffData>
            <w:name w:val="CaseACocher13"/>
            <w:enabled/>
            <w:calcOnExit w:val="0"/>
            <w:checkBox>
              <w:sizeAuto/>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 xml:space="preserve"> </w:t>
      </w:r>
      <w:proofErr w:type="gramStart"/>
      <w:r w:rsidR="00622615">
        <w:rPr>
          <w:rFonts w:ascii="Candara" w:hAnsi="Candara" w:cs="Arial"/>
          <w:sz w:val="24"/>
          <w:szCs w:val="24"/>
        </w:rPr>
        <w:t>diabète</w:t>
      </w:r>
      <w:proofErr w:type="gramEnd"/>
      <w:r w:rsidR="00622615">
        <w:rPr>
          <w:rFonts w:ascii="Candara" w:hAnsi="Candara" w:cs="Arial"/>
          <w:sz w:val="24"/>
          <w:szCs w:val="24"/>
        </w:rPr>
        <w:t xml:space="preserve"> gestationnel</w:t>
      </w:r>
      <w:r w:rsidRPr="008D4329">
        <w:rPr>
          <w:rFonts w:ascii="Candara" w:hAnsi="Candara" w:cs="Arial"/>
          <w:sz w:val="24"/>
          <w:szCs w:val="24"/>
        </w:rPr>
        <w:t> </w:t>
      </w:r>
    </w:p>
    <w:p w:rsidR="004E4B33" w:rsidRPr="008D4329" w:rsidRDefault="004E4B33" w:rsidP="0076300B">
      <w:pPr>
        <w:rPr>
          <w:rFonts w:ascii="Candara" w:hAnsi="Candara" w:cs="Arial"/>
          <w:sz w:val="24"/>
          <w:szCs w:val="24"/>
        </w:rPr>
      </w:pPr>
    </w:p>
    <w:p w:rsidR="00186EB6" w:rsidRPr="008D4329" w:rsidRDefault="00186EB6" w:rsidP="0076300B">
      <w:pPr>
        <w:rPr>
          <w:rFonts w:ascii="Candara" w:hAnsi="Candara" w:cs="Arial"/>
          <w:sz w:val="24"/>
          <w:szCs w:val="24"/>
        </w:rPr>
      </w:pPr>
    </w:p>
    <w:p w:rsidR="00186EB6" w:rsidRPr="008D4329" w:rsidRDefault="00B26274" w:rsidP="0076300B">
      <w:pPr>
        <w:spacing w:line="360" w:lineRule="auto"/>
        <w:rPr>
          <w:rFonts w:ascii="Candara" w:hAnsi="Candara" w:cs="Arial"/>
          <w:sz w:val="24"/>
          <w:szCs w:val="24"/>
        </w:rPr>
      </w:pPr>
      <w:r w:rsidRPr="008D4329">
        <w:rPr>
          <w:rFonts w:ascii="Candara" w:hAnsi="Candara" w:cs="Arial"/>
          <w:sz w:val="24"/>
          <w:szCs w:val="24"/>
        </w:rPr>
        <w:t xml:space="preserve">Nombre d’accouchements réalisés sans aucun suivi </w:t>
      </w:r>
      <w:r w:rsidR="00596802" w:rsidRPr="008D4329">
        <w:rPr>
          <w:rFonts w:ascii="Candara" w:hAnsi="Candara" w:cs="Arial"/>
          <w:sz w:val="24"/>
          <w:szCs w:val="24"/>
        </w:rPr>
        <w:t>de la grossesse</w:t>
      </w:r>
      <w:r w:rsidR="003A6920">
        <w:rPr>
          <w:rFonts w:ascii="Candara" w:hAnsi="Candara" w:cs="Arial"/>
          <w:sz w:val="24"/>
          <w:szCs w:val="24"/>
        </w:rPr>
        <w:t xml:space="preserve"> </w:t>
      </w:r>
      <w:r w:rsidRPr="008D4329">
        <w:rPr>
          <w:rFonts w:ascii="Candara" w:hAnsi="Candara" w:cs="Arial"/>
          <w:sz w:val="24"/>
          <w:szCs w:val="24"/>
        </w:rPr>
        <w:t>:</w:t>
      </w:r>
    </w:p>
    <w:p w:rsidR="0076300B" w:rsidRPr="0076300B" w:rsidRDefault="0076300B" w:rsidP="0076300B">
      <w:pPr>
        <w:rPr>
          <w:rFonts w:ascii="Candara" w:hAnsi="Candara" w:cs="Arial"/>
          <w:sz w:val="24"/>
          <w:szCs w:val="24"/>
        </w:rPr>
      </w:pPr>
    </w:p>
    <w:p w:rsidR="00B26274" w:rsidRDefault="00B7376F" w:rsidP="0076300B">
      <w:pPr>
        <w:rPr>
          <w:rFonts w:ascii="Candara" w:hAnsi="Candara" w:cs="Arial"/>
          <w:sz w:val="24"/>
          <w:szCs w:val="24"/>
        </w:rPr>
      </w:pPr>
      <w:r w:rsidRPr="008D4329">
        <w:rPr>
          <w:rFonts w:ascii="Candara" w:hAnsi="Candara" w:cs="Arial"/>
          <w:sz w:val="24"/>
          <w:szCs w:val="24"/>
        </w:rPr>
        <w:t>Mise en œuvre du dépistage de la surdité</w:t>
      </w:r>
      <w:r w:rsidR="00DF3C9D">
        <w:rPr>
          <w:rFonts w:ascii="Candara" w:hAnsi="Candara" w:cs="Arial"/>
          <w:sz w:val="24"/>
          <w:szCs w:val="24"/>
        </w:rPr>
        <w:t xml:space="preserve"> :    </w:t>
      </w:r>
      <w:r w:rsidR="00DF3C9D" w:rsidRPr="008D4329">
        <w:rPr>
          <w:rFonts w:ascii="Candara" w:hAnsi="Candara" w:cs="Arial"/>
          <w:sz w:val="24"/>
          <w:szCs w:val="24"/>
        </w:rPr>
        <w:fldChar w:fldCharType="begin">
          <w:ffData>
            <w:name w:val="CaseACocher1"/>
            <w:enabled/>
            <w:calcOnExit w:val="0"/>
            <w:checkBox>
              <w:size w:val="16"/>
              <w:default w:val="0"/>
            </w:checkBox>
          </w:ffData>
        </w:fldChar>
      </w:r>
      <w:r w:rsidR="00DF3C9D"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DF3C9D" w:rsidRPr="008D4329">
        <w:rPr>
          <w:rFonts w:ascii="Candara" w:hAnsi="Candara" w:cs="Arial"/>
          <w:sz w:val="24"/>
          <w:szCs w:val="24"/>
        </w:rPr>
        <w:fldChar w:fldCharType="end"/>
      </w:r>
      <w:r w:rsidR="00DF3C9D" w:rsidRPr="008D4329">
        <w:rPr>
          <w:rFonts w:ascii="Candara" w:hAnsi="Candara" w:cs="Arial"/>
          <w:sz w:val="24"/>
          <w:szCs w:val="24"/>
        </w:rPr>
        <w:t xml:space="preserve"> Oui </w:t>
      </w:r>
      <w:r w:rsidR="00DF3C9D" w:rsidRPr="008D4329">
        <w:rPr>
          <w:rFonts w:ascii="Candara" w:hAnsi="Candara" w:cs="Arial"/>
          <w:sz w:val="24"/>
          <w:szCs w:val="24"/>
        </w:rPr>
        <w:tab/>
      </w:r>
      <w:r w:rsidR="00DF3C9D" w:rsidRPr="008D4329">
        <w:rPr>
          <w:rFonts w:ascii="Candara" w:hAnsi="Candara" w:cs="Arial"/>
          <w:sz w:val="24"/>
          <w:szCs w:val="24"/>
        </w:rPr>
        <w:fldChar w:fldCharType="begin">
          <w:ffData>
            <w:name w:val="CaseACocher1"/>
            <w:enabled/>
            <w:calcOnExit w:val="0"/>
            <w:checkBox>
              <w:size w:val="16"/>
              <w:default w:val="0"/>
            </w:checkBox>
          </w:ffData>
        </w:fldChar>
      </w:r>
      <w:r w:rsidR="00DF3C9D"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00DF3C9D" w:rsidRPr="008D4329">
        <w:rPr>
          <w:rFonts w:ascii="Candara" w:hAnsi="Candara" w:cs="Arial"/>
          <w:sz w:val="24"/>
          <w:szCs w:val="24"/>
        </w:rPr>
        <w:fldChar w:fldCharType="end"/>
      </w:r>
      <w:r w:rsidR="00DF3C9D" w:rsidRPr="008D4329">
        <w:rPr>
          <w:rFonts w:ascii="Candara" w:hAnsi="Candara" w:cs="Arial"/>
          <w:sz w:val="24"/>
          <w:szCs w:val="24"/>
        </w:rPr>
        <w:t xml:space="preserve"> Non</w:t>
      </w:r>
    </w:p>
    <w:p w:rsidR="00DF3C9D" w:rsidRPr="008D4329" w:rsidRDefault="00DF3C9D" w:rsidP="0076300B">
      <w:pPr>
        <w:rPr>
          <w:rFonts w:ascii="Candara" w:hAnsi="Candara" w:cs="Arial"/>
          <w:sz w:val="24"/>
          <w:szCs w:val="24"/>
        </w:rPr>
      </w:pPr>
      <w:r>
        <w:rPr>
          <w:rFonts w:ascii="Candara" w:hAnsi="Candara" w:cs="Arial"/>
          <w:sz w:val="24"/>
          <w:szCs w:val="24"/>
        </w:rPr>
        <w:t>Si oui, taux de nouveau-nés dépistés :</w:t>
      </w:r>
    </w:p>
    <w:p w:rsidR="00B7376F" w:rsidRPr="008D4329" w:rsidRDefault="00B7376F" w:rsidP="00B7376F">
      <w:pPr>
        <w:ind w:firstLine="708"/>
        <w:rPr>
          <w:rFonts w:ascii="Candara" w:hAnsi="Candara" w:cs="Arial"/>
          <w:sz w:val="24"/>
          <w:szCs w:val="24"/>
        </w:rPr>
      </w:pPr>
    </w:p>
    <w:p w:rsidR="00B7376F" w:rsidRDefault="00622615" w:rsidP="00B21825">
      <w:pPr>
        <w:rPr>
          <w:rFonts w:ascii="Candara" w:hAnsi="Candara" w:cs="Arial"/>
          <w:sz w:val="24"/>
          <w:szCs w:val="24"/>
        </w:rPr>
      </w:pPr>
      <w:r>
        <w:rPr>
          <w:rFonts w:ascii="Candara" w:hAnsi="Candara" w:cs="Arial"/>
          <w:sz w:val="24"/>
          <w:szCs w:val="24"/>
        </w:rPr>
        <w:t>Nombre de staffs pluri-professionnels par an :</w:t>
      </w:r>
    </w:p>
    <w:p w:rsidR="00454C6B" w:rsidRDefault="00454C6B" w:rsidP="00B21825">
      <w:pPr>
        <w:rPr>
          <w:rFonts w:ascii="Candara" w:hAnsi="Candara" w:cs="Arial"/>
          <w:sz w:val="24"/>
          <w:szCs w:val="24"/>
        </w:rPr>
      </w:pPr>
    </w:p>
    <w:p w:rsidR="00454C6B" w:rsidRDefault="00454C6B" w:rsidP="00454C6B">
      <w:pPr>
        <w:spacing w:after="120"/>
        <w:rPr>
          <w:rFonts w:ascii="Candara" w:hAnsi="Candara" w:cs="Arial"/>
          <w:sz w:val="24"/>
          <w:szCs w:val="24"/>
        </w:rPr>
      </w:pPr>
      <w:r>
        <w:rPr>
          <w:rFonts w:ascii="Candara" w:hAnsi="Candara" w:cs="Arial"/>
          <w:sz w:val="24"/>
          <w:szCs w:val="24"/>
        </w:rPr>
        <w:t>Préparation à l’accouchement :</w:t>
      </w:r>
    </w:p>
    <w:p w:rsidR="00454C6B" w:rsidRDefault="00454C6B" w:rsidP="00454C6B">
      <w:pPr>
        <w:rPr>
          <w:rFonts w:ascii="Candara" w:hAnsi="Candara" w:cs="Arial"/>
          <w:sz w:val="24"/>
          <w:szCs w:val="24"/>
        </w:rPr>
      </w:pPr>
      <w:r w:rsidRPr="008D4329">
        <w:rPr>
          <w:rFonts w:ascii="Candara" w:hAnsi="Candara" w:cs="Arial"/>
          <w:sz w:val="24"/>
          <w:szCs w:val="24"/>
        </w:rPr>
        <w:fldChar w:fldCharType="begin">
          <w:ffData>
            <w:name w:val="CaseACocher1"/>
            <w:enabled/>
            <w:calcOnExit w:val="0"/>
            <w:checkBox>
              <w:size w:val="16"/>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ab/>
      </w:r>
      <w:proofErr w:type="gramStart"/>
      <w:r>
        <w:rPr>
          <w:rFonts w:ascii="Candara" w:hAnsi="Candara" w:cs="Arial"/>
          <w:sz w:val="24"/>
          <w:szCs w:val="24"/>
        </w:rPr>
        <w:t>en</w:t>
      </w:r>
      <w:proofErr w:type="gramEnd"/>
      <w:r>
        <w:rPr>
          <w:rFonts w:ascii="Candara" w:hAnsi="Candara" w:cs="Arial"/>
          <w:sz w:val="24"/>
          <w:szCs w:val="24"/>
        </w:rPr>
        <w:t xml:space="preserve"> interne</w:t>
      </w:r>
      <w:r w:rsidRPr="008D4329">
        <w:rPr>
          <w:rFonts w:ascii="Candara" w:hAnsi="Candara" w:cs="Arial"/>
          <w:sz w:val="24"/>
          <w:szCs w:val="24"/>
        </w:rPr>
        <w:t xml:space="preserve"> </w:t>
      </w:r>
      <w:r w:rsidRPr="008D4329">
        <w:rPr>
          <w:rFonts w:ascii="Candara" w:hAnsi="Candara" w:cs="Arial"/>
          <w:sz w:val="24"/>
          <w:szCs w:val="24"/>
        </w:rPr>
        <w:tab/>
      </w:r>
      <w:r w:rsidRPr="008D4329">
        <w:rPr>
          <w:rFonts w:ascii="Candara" w:hAnsi="Candara" w:cs="Arial"/>
          <w:sz w:val="24"/>
          <w:szCs w:val="24"/>
        </w:rPr>
        <w:tab/>
      </w:r>
      <w:r w:rsidRPr="008D4329">
        <w:rPr>
          <w:rFonts w:ascii="Candara" w:hAnsi="Candara" w:cs="Arial"/>
          <w:sz w:val="24"/>
          <w:szCs w:val="24"/>
        </w:rPr>
        <w:tab/>
      </w:r>
      <w:r w:rsidRPr="008D4329">
        <w:rPr>
          <w:rFonts w:ascii="Candara" w:hAnsi="Candara" w:cs="Arial"/>
          <w:sz w:val="24"/>
          <w:szCs w:val="24"/>
        </w:rPr>
        <w:fldChar w:fldCharType="begin">
          <w:ffData>
            <w:name w:val="CaseACocher1"/>
            <w:enabled/>
            <w:calcOnExit w:val="0"/>
            <w:checkBox>
              <w:size w:val="16"/>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ab/>
      </w:r>
      <w:r>
        <w:rPr>
          <w:rFonts w:ascii="Candara" w:hAnsi="Candara" w:cs="Arial"/>
          <w:sz w:val="24"/>
          <w:szCs w:val="24"/>
        </w:rPr>
        <w:t>par une sage-femme libérale</w:t>
      </w:r>
    </w:p>
    <w:p w:rsidR="00EA3890" w:rsidRDefault="00EA3890" w:rsidP="00454C6B">
      <w:pPr>
        <w:rPr>
          <w:rFonts w:ascii="Candara" w:hAnsi="Candara" w:cs="Arial"/>
          <w:sz w:val="24"/>
          <w:szCs w:val="24"/>
        </w:rPr>
      </w:pPr>
    </w:p>
    <w:p w:rsidR="00EA3890" w:rsidRDefault="00EA3890" w:rsidP="00EA3890">
      <w:pPr>
        <w:spacing w:after="120"/>
        <w:rPr>
          <w:rFonts w:ascii="Candara" w:hAnsi="Candara" w:cs="Arial"/>
          <w:sz w:val="24"/>
          <w:szCs w:val="24"/>
        </w:rPr>
      </w:pPr>
      <w:r>
        <w:rPr>
          <w:rFonts w:ascii="Candara" w:hAnsi="Candara" w:cs="Arial"/>
          <w:sz w:val="24"/>
          <w:szCs w:val="24"/>
        </w:rPr>
        <w:t>Consultation post-natale :</w:t>
      </w:r>
    </w:p>
    <w:p w:rsidR="00EA3890" w:rsidRDefault="00EA3890" w:rsidP="00454C6B">
      <w:pPr>
        <w:rPr>
          <w:rFonts w:ascii="Candara" w:hAnsi="Candara" w:cs="Arial"/>
          <w:sz w:val="24"/>
          <w:szCs w:val="24"/>
        </w:rPr>
      </w:pPr>
      <w:r w:rsidRPr="008D4329">
        <w:rPr>
          <w:rFonts w:ascii="Candara" w:hAnsi="Candara" w:cs="Arial"/>
          <w:sz w:val="24"/>
          <w:szCs w:val="24"/>
        </w:rPr>
        <w:fldChar w:fldCharType="begin">
          <w:ffData>
            <w:name w:val="CaseACocher1"/>
            <w:enabled/>
            <w:calcOnExit w:val="0"/>
            <w:checkBox>
              <w:size w:val="16"/>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ab/>
      </w:r>
      <w:proofErr w:type="gramStart"/>
      <w:r>
        <w:rPr>
          <w:rFonts w:ascii="Candara" w:hAnsi="Candara" w:cs="Arial"/>
          <w:sz w:val="24"/>
          <w:szCs w:val="24"/>
        </w:rPr>
        <w:t>en</w:t>
      </w:r>
      <w:proofErr w:type="gramEnd"/>
      <w:r>
        <w:rPr>
          <w:rFonts w:ascii="Candara" w:hAnsi="Candara" w:cs="Arial"/>
          <w:sz w:val="24"/>
          <w:szCs w:val="24"/>
        </w:rPr>
        <w:t xml:space="preserve"> interne</w:t>
      </w:r>
      <w:r w:rsidRPr="008D4329">
        <w:rPr>
          <w:rFonts w:ascii="Candara" w:hAnsi="Candara" w:cs="Arial"/>
          <w:sz w:val="24"/>
          <w:szCs w:val="24"/>
        </w:rPr>
        <w:t xml:space="preserve"> </w:t>
      </w:r>
      <w:r w:rsidRPr="008D4329">
        <w:rPr>
          <w:rFonts w:ascii="Candara" w:hAnsi="Candara" w:cs="Arial"/>
          <w:sz w:val="24"/>
          <w:szCs w:val="24"/>
        </w:rPr>
        <w:tab/>
      </w:r>
      <w:r w:rsidRPr="008D4329">
        <w:rPr>
          <w:rFonts w:ascii="Candara" w:hAnsi="Candara" w:cs="Arial"/>
          <w:sz w:val="24"/>
          <w:szCs w:val="24"/>
        </w:rPr>
        <w:tab/>
      </w:r>
      <w:r w:rsidRPr="008D4329">
        <w:rPr>
          <w:rFonts w:ascii="Candara" w:hAnsi="Candara" w:cs="Arial"/>
          <w:sz w:val="24"/>
          <w:szCs w:val="24"/>
        </w:rPr>
        <w:tab/>
      </w:r>
      <w:r w:rsidRPr="008D4329">
        <w:rPr>
          <w:rFonts w:ascii="Candara" w:hAnsi="Candara" w:cs="Arial"/>
          <w:sz w:val="24"/>
          <w:szCs w:val="24"/>
        </w:rPr>
        <w:fldChar w:fldCharType="begin">
          <w:ffData>
            <w:name w:val="CaseACocher1"/>
            <w:enabled/>
            <w:calcOnExit w:val="0"/>
            <w:checkBox>
              <w:size w:val="16"/>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ab/>
      </w:r>
      <w:r>
        <w:rPr>
          <w:rFonts w:ascii="Candara" w:hAnsi="Candara" w:cs="Arial"/>
          <w:sz w:val="24"/>
          <w:szCs w:val="24"/>
        </w:rPr>
        <w:t>par une sage-femme libérale</w:t>
      </w:r>
    </w:p>
    <w:p w:rsidR="00454C6B" w:rsidRDefault="00454C6B" w:rsidP="00454C6B">
      <w:pPr>
        <w:rPr>
          <w:rFonts w:ascii="Candara" w:hAnsi="Candara" w:cs="Arial"/>
          <w:sz w:val="24"/>
          <w:szCs w:val="24"/>
        </w:rPr>
      </w:pPr>
    </w:p>
    <w:p w:rsidR="00454C6B" w:rsidRDefault="00454C6B" w:rsidP="00454C6B">
      <w:pPr>
        <w:spacing w:after="120"/>
        <w:rPr>
          <w:rFonts w:ascii="Candara" w:hAnsi="Candara" w:cs="Arial"/>
          <w:sz w:val="24"/>
          <w:szCs w:val="24"/>
        </w:rPr>
      </w:pPr>
      <w:r>
        <w:rPr>
          <w:rFonts w:ascii="Candara" w:hAnsi="Candara" w:cs="Arial"/>
          <w:sz w:val="24"/>
          <w:szCs w:val="24"/>
        </w:rPr>
        <w:t>Rééducation périnéale :</w:t>
      </w:r>
    </w:p>
    <w:p w:rsidR="00454C6B" w:rsidRDefault="00454C6B" w:rsidP="00454C6B">
      <w:pPr>
        <w:rPr>
          <w:rFonts w:ascii="Candara" w:hAnsi="Candara" w:cs="Arial"/>
          <w:sz w:val="24"/>
          <w:szCs w:val="24"/>
        </w:rPr>
      </w:pPr>
      <w:r w:rsidRPr="008D4329">
        <w:rPr>
          <w:rFonts w:ascii="Candara" w:hAnsi="Candara" w:cs="Arial"/>
          <w:sz w:val="24"/>
          <w:szCs w:val="24"/>
        </w:rPr>
        <w:fldChar w:fldCharType="begin">
          <w:ffData>
            <w:name w:val="CaseACocher1"/>
            <w:enabled/>
            <w:calcOnExit w:val="0"/>
            <w:checkBox>
              <w:size w:val="16"/>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ab/>
      </w:r>
      <w:proofErr w:type="gramStart"/>
      <w:r>
        <w:rPr>
          <w:rFonts w:ascii="Candara" w:hAnsi="Candara" w:cs="Arial"/>
          <w:sz w:val="24"/>
          <w:szCs w:val="24"/>
        </w:rPr>
        <w:t>en</w:t>
      </w:r>
      <w:proofErr w:type="gramEnd"/>
      <w:r>
        <w:rPr>
          <w:rFonts w:ascii="Candara" w:hAnsi="Candara" w:cs="Arial"/>
          <w:sz w:val="24"/>
          <w:szCs w:val="24"/>
        </w:rPr>
        <w:t xml:space="preserve"> interne</w:t>
      </w:r>
      <w:r w:rsidRPr="008D4329">
        <w:rPr>
          <w:rFonts w:ascii="Candara" w:hAnsi="Candara" w:cs="Arial"/>
          <w:sz w:val="24"/>
          <w:szCs w:val="24"/>
        </w:rPr>
        <w:t xml:space="preserve"> </w:t>
      </w:r>
      <w:r w:rsidRPr="008D4329">
        <w:rPr>
          <w:rFonts w:ascii="Candara" w:hAnsi="Candara" w:cs="Arial"/>
          <w:sz w:val="24"/>
          <w:szCs w:val="24"/>
        </w:rPr>
        <w:tab/>
      </w:r>
      <w:r w:rsidRPr="008D4329">
        <w:rPr>
          <w:rFonts w:ascii="Candara" w:hAnsi="Candara" w:cs="Arial"/>
          <w:sz w:val="24"/>
          <w:szCs w:val="24"/>
        </w:rPr>
        <w:tab/>
      </w:r>
      <w:r w:rsidRPr="008D4329">
        <w:rPr>
          <w:rFonts w:ascii="Candara" w:hAnsi="Candara" w:cs="Arial"/>
          <w:sz w:val="24"/>
          <w:szCs w:val="24"/>
        </w:rPr>
        <w:tab/>
      </w:r>
      <w:r w:rsidRPr="008D4329">
        <w:rPr>
          <w:rFonts w:ascii="Candara" w:hAnsi="Candara" w:cs="Arial"/>
          <w:sz w:val="24"/>
          <w:szCs w:val="24"/>
        </w:rPr>
        <w:fldChar w:fldCharType="begin">
          <w:ffData>
            <w:name w:val="CaseACocher1"/>
            <w:enabled/>
            <w:calcOnExit w:val="0"/>
            <w:checkBox>
              <w:size w:val="16"/>
              <w:default w:val="0"/>
            </w:checkBox>
          </w:ffData>
        </w:fldChar>
      </w:r>
      <w:r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Pr="008D4329">
        <w:rPr>
          <w:rFonts w:ascii="Candara" w:hAnsi="Candara" w:cs="Arial"/>
          <w:sz w:val="24"/>
          <w:szCs w:val="24"/>
        </w:rPr>
        <w:tab/>
      </w:r>
      <w:r>
        <w:rPr>
          <w:rFonts w:ascii="Candara" w:hAnsi="Candara" w:cs="Arial"/>
          <w:sz w:val="24"/>
          <w:szCs w:val="24"/>
        </w:rPr>
        <w:t>par une sage-femme libérale</w:t>
      </w:r>
    </w:p>
    <w:p w:rsidR="00622615" w:rsidRPr="008D4329" w:rsidRDefault="00622615" w:rsidP="00B21825">
      <w:pPr>
        <w:rPr>
          <w:rFonts w:ascii="Candara" w:hAnsi="Candara" w:cs="Arial"/>
          <w:sz w:val="24"/>
          <w:szCs w:val="24"/>
        </w:rPr>
      </w:pPr>
    </w:p>
    <w:p w:rsidR="00B26274" w:rsidRPr="008D4329" w:rsidRDefault="00B26274" w:rsidP="0076300B">
      <w:pPr>
        <w:pStyle w:val="Retraitcorpsdetexte"/>
        <w:numPr>
          <w:ilvl w:val="0"/>
          <w:numId w:val="38"/>
        </w:numPr>
        <w:ind w:left="709" w:hanging="709"/>
        <w:rPr>
          <w:rFonts w:ascii="Candara" w:hAnsi="Candara" w:cs="Arial"/>
          <w:sz w:val="24"/>
          <w:szCs w:val="24"/>
        </w:rPr>
      </w:pPr>
      <w:r w:rsidRPr="008D4329">
        <w:rPr>
          <w:rFonts w:ascii="Candara" w:hAnsi="Candara" w:cs="Arial"/>
          <w:sz w:val="24"/>
          <w:szCs w:val="24"/>
        </w:rPr>
        <w:t xml:space="preserve">Convention de transfert avec </w:t>
      </w:r>
      <w:r w:rsidR="002A2CC1">
        <w:rPr>
          <w:rFonts w:ascii="Candara" w:hAnsi="Candara" w:cs="Arial"/>
          <w:sz w:val="24"/>
          <w:szCs w:val="24"/>
        </w:rPr>
        <w:t xml:space="preserve">un </w:t>
      </w:r>
      <w:r w:rsidRPr="008D4329">
        <w:rPr>
          <w:rFonts w:ascii="Candara" w:hAnsi="Candara" w:cs="Arial"/>
          <w:sz w:val="24"/>
          <w:szCs w:val="24"/>
        </w:rPr>
        <w:t>autre établissement apte à délivrer les soins appropriés en néonatologie :</w:t>
      </w:r>
    </w:p>
    <w:p w:rsidR="005853D7" w:rsidRPr="008D4329" w:rsidRDefault="005853D7">
      <w:pPr>
        <w:ind w:left="2832"/>
        <w:rPr>
          <w:rFonts w:ascii="Candara" w:hAnsi="Candara" w:cs="Arial"/>
          <w:sz w:val="24"/>
          <w:szCs w:val="24"/>
        </w:rPr>
      </w:pPr>
    </w:p>
    <w:p w:rsidR="00B26274" w:rsidRPr="008D4329" w:rsidRDefault="005261BB" w:rsidP="009252D5">
      <w:pPr>
        <w:rPr>
          <w:rFonts w:ascii="Candara" w:hAnsi="Candara" w:cs="Arial"/>
          <w:sz w:val="24"/>
          <w:szCs w:val="24"/>
        </w:rPr>
      </w:pPr>
      <w:r w:rsidRPr="008D4329">
        <w:rPr>
          <w:rFonts w:ascii="Candara" w:hAnsi="Candara" w:cs="Arial"/>
          <w:sz w:val="24"/>
          <w:szCs w:val="24"/>
        </w:rPr>
        <w:fldChar w:fldCharType="begin">
          <w:ffData>
            <w:name w:val="CaseACocher1"/>
            <w:enabled/>
            <w:calcOnExit w:val="0"/>
            <w:checkBox>
              <w:size w:val="16"/>
              <w:default w:val="0"/>
            </w:checkBox>
          </w:ffData>
        </w:fldChar>
      </w:r>
      <w:r w:rsidR="001212FA"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00B26274" w:rsidRPr="008D4329">
        <w:rPr>
          <w:rFonts w:ascii="Candara" w:hAnsi="Candara" w:cs="Arial"/>
          <w:sz w:val="24"/>
          <w:szCs w:val="24"/>
        </w:rPr>
        <w:tab/>
      </w:r>
      <w:r w:rsidR="005539EB" w:rsidRPr="008D4329">
        <w:rPr>
          <w:rFonts w:ascii="Candara" w:hAnsi="Candara" w:cs="Arial"/>
          <w:sz w:val="24"/>
          <w:szCs w:val="24"/>
        </w:rPr>
        <w:t xml:space="preserve">Oui </w:t>
      </w:r>
      <w:r w:rsidR="005539EB" w:rsidRPr="008D4329">
        <w:rPr>
          <w:rFonts w:ascii="Candara" w:hAnsi="Candara" w:cs="Arial"/>
          <w:sz w:val="24"/>
          <w:szCs w:val="24"/>
        </w:rPr>
        <w:tab/>
      </w:r>
      <w:r w:rsidR="00B26274" w:rsidRPr="008D4329">
        <w:rPr>
          <w:rFonts w:ascii="Candara" w:hAnsi="Candara" w:cs="Arial"/>
          <w:sz w:val="24"/>
          <w:szCs w:val="24"/>
        </w:rPr>
        <w:tab/>
      </w:r>
      <w:r w:rsidR="00B26274" w:rsidRPr="008D4329">
        <w:rPr>
          <w:rFonts w:ascii="Candara" w:hAnsi="Candara" w:cs="Arial"/>
          <w:sz w:val="24"/>
          <w:szCs w:val="24"/>
        </w:rPr>
        <w:tab/>
      </w:r>
      <w:r w:rsidRPr="008D4329">
        <w:rPr>
          <w:rFonts w:ascii="Candara" w:hAnsi="Candara" w:cs="Arial"/>
          <w:sz w:val="24"/>
          <w:szCs w:val="24"/>
        </w:rPr>
        <w:fldChar w:fldCharType="begin">
          <w:ffData>
            <w:name w:val="CaseACocher1"/>
            <w:enabled/>
            <w:calcOnExit w:val="0"/>
            <w:checkBox>
              <w:size w:val="16"/>
              <w:default w:val="0"/>
            </w:checkBox>
          </w:ffData>
        </w:fldChar>
      </w:r>
      <w:r w:rsidR="005539EB"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r w:rsidR="005539EB" w:rsidRPr="008D4329">
        <w:rPr>
          <w:rFonts w:ascii="Candara" w:hAnsi="Candara" w:cs="Arial"/>
          <w:sz w:val="24"/>
          <w:szCs w:val="24"/>
        </w:rPr>
        <w:tab/>
      </w:r>
      <w:r w:rsidR="00B26274" w:rsidRPr="008D4329">
        <w:rPr>
          <w:rFonts w:ascii="Candara" w:hAnsi="Candara" w:cs="Arial"/>
          <w:sz w:val="24"/>
          <w:szCs w:val="24"/>
        </w:rPr>
        <w:t>Non</w:t>
      </w:r>
      <w:r w:rsidR="00B26274" w:rsidRPr="008D4329">
        <w:rPr>
          <w:rFonts w:ascii="Candara" w:hAnsi="Candara" w:cs="Arial"/>
          <w:sz w:val="24"/>
          <w:szCs w:val="24"/>
        </w:rPr>
        <w:tab/>
      </w:r>
    </w:p>
    <w:p w:rsidR="00B26274" w:rsidRPr="008D4329" w:rsidRDefault="00B26274">
      <w:pPr>
        <w:ind w:left="2832"/>
        <w:rPr>
          <w:rFonts w:ascii="Candara" w:hAnsi="Candara" w:cs="Arial"/>
          <w:sz w:val="24"/>
          <w:szCs w:val="24"/>
        </w:rPr>
      </w:pPr>
    </w:p>
    <w:p w:rsidR="00B26274" w:rsidRPr="008D4329" w:rsidRDefault="00B26274" w:rsidP="009252D5">
      <w:pPr>
        <w:rPr>
          <w:rFonts w:ascii="Candara" w:hAnsi="Candara" w:cs="Arial"/>
          <w:sz w:val="24"/>
          <w:szCs w:val="24"/>
        </w:rPr>
      </w:pPr>
      <w:r w:rsidRPr="008D4329">
        <w:rPr>
          <w:rFonts w:ascii="Candara" w:hAnsi="Candara" w:cs="Arial"/>
          <w:sz w:val="24"/>
          <w:szCs w:val="24"/>
        </w:rPr>
        <w:t xml:space="preserve">Préciser l’établissement : </w:t>
      </w:r>
    </w:p>
    <w:p w:rsidR="00B26274" w:rsidRDefault="00B26274">
      <w:pPr>
        <w:rPr>
          <w:rFonts w:ascii="Candara" w:hAnsi="Candara" w:cs="Arial"/>
          <w:sz w:val="24"/>
          <w:szCs w:val="24"/>
        </w:rPr>
      </w:pPr>
    </w:p>
    <w:p w:rsidR="004D5245" w:rsidRPr="008D4329" w:rsidRDefault="004D5245">
      <w:pPr>
        <w:rPr>
          <w:rFonts w:ascii="Candara" w:hAnsi="Candara" w:cs="Arial"/>
          <w:sz w:val="24"/>
          <w:szCs w:val="24"/>
        </w:rPr>
      </w:pPr>
    </w:p>
    <w:p w:rsidR="00B26274" w:rsidRPr="009252D5" w:rsidRDefault="00B26274" w:rsidP="009252D5">
      <w:pPr>
        <w:pStyle w:val="Paragraphedeliste"/>
        <w:numPr>
          <w:ilvl w:val="0"/>
          <w:numId w:val="38"/>
        </w:numPr>
        <w:ind w:left="0" w:firstLine="0"/>
        <w:rPr>
          <w:rFonts w:ascii="Candara" w:hAnsi="Candara" w:cs="Arial"/>
          <w:b/>
          <w:sz w:val="24"/>
          <w:szCs w:val="24"/>
        </w:rPr>
      </w:pPr>
      <w:r w:rsidRPr="009252D5">
        <w:rPr>
          <w:rFonts w:ascii="Candara" w:hAnsi="Candara" w:cs="Arial"/>
          <w:b/>
          <w:sz w:val="24"/>
          <w:szCs w:val="24"/>
        </w:rPr>
        <w:t>Instances réglementaires mises en place :</w:t>
      </w:r>
    </w:p>
    <w:p w:rsidR="00166414" w:rsidRPr="008D4329" w:rsidRDefault="005261BB" w:rsidP="009252D5">
      <w:pPr>
        <w:rPr>
          <w:rFonts w:ascii="Candara" w:hAnsi="Candara" w:cs="Arial"/>
          <w:sz w:val="24"/>
          <w:szCs w:val="24"/>
        </w:rPr>
      </w:pPr>
      <w:r w:rsidRPr="008D4329">
        <w:rPr>
          <w:rFonts w:ascii="Candara" w:hAnsi="Candara" w:cs="Arial"/>
          <w:sz w:val="24"/>
          <w:szCs w:val="24"/>
        </w:rPr>
        <w:fldChar w:fldCharType="begin">
          <w:ffData>
            <w:name w:val="CaseACocher26"/>
            <w:enabled/>
            <w:calcOnExit w:val="0"/>
            <w:checkBox>
              <w:sizeAuto/>
              <w:default w:val="0"/>
            </w:checkBox>
          </w:ffData>
        </w:fldChar>
      </w:r>
      <w:bookmarkStart w:id="18" w:name="CaseACocher26"/>
      <w:r w:rsidR="004E4B33"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18"/>
      <w:r w:rsidR="007253DC" w:rsidRPr="008D4329">
        <w:rPr>
          <w:rFonts w:ascii="Candara" w:hAnsi="Candara" w:cs="Arial"/>
          <w:sz w:val="24"/>
          <w:szCs w:val="24"/>
        </w:rPr>
        <w:tab/>
        <w:t>C</w:t>
      </w:r>
      <w:r w:rsidR="00166414" w:rsidRPr="008D4329">
        <w:rPr>
          <w:rFonts w:ascii="Candara" w:hAnsi="Candara" w:cs="Arial"/>
          <w:sz w:val="24"/>
          <w:szCs w:val="24"/>
        </w:rPr>
        <w:t xml:space="preserve">LIN </w:t>
      </w:r>
      <w:r w:rsidR="00166414" w:rsidRPr="008D4329">
        <w:rPr>
          <w:rFonts w:ascii="Candara" w:hAnsi="Candara" w:cs="Arial"/>
          <w:sz w:val="24"/>
          <w:szCs w:val="24"/>
        </w:rPr>
        <w:tab/>
      </w:r>
      <w:r w:rsidR="00166414" w:rsidRPr="008D4329">
        <w:rPr>
          <w:rFonts w:ascii="Candara" w:hAnsi="Candara" w:cs="Arial"/>
          <w:sz w:val="24"/>
          <w:szCs w:val="24"/>
        </w:rPr>
        <w:tab/>
      </w:r>
      <w:r w:rsidR="00166414" w:rsidRPr="008D4329">
        <w:rPr>
          <w:rFonts w:ascii="Candara" w:hAnsi="Candara" w:cs="Arial"/>
          <w:sz w:val="24"/>
          <w:szCs w:val="24"/>
        </w:rPr>
        <w:tab/>
      </w:r>
    </w:p>
    <w:p w:rsidR="00166414" w:rsidRPr="008D4329" w:rsidRDefault="00166414" w:rsidP="007253DC">
      <w:pPr>
        <w:ind w:left="2835"/>
        <w:rPr>
          <w:rFonts w:ascii="Candara" w:hAnsi="Candara" w:cs="Arial"/>
          <w:sz w:val="24"/>
          <w:szCs w:val="24"/>
        </w:rPr>
      </w:pPr>
    </w:p>
    <w:bookmarkStart w:id="19" w:name="CaseACocher27"/>
    <w:p w:rsidR="007253DC" w:rsidRPr="008D4329" w:rsidRDefault="005261BB" w:rsidP="009252D5">
      <w:pPr>
        <w:rPr>
          <w:rFonts w:ascii="Candara" w:hAnsi="Candara" w:cs="Arial"/>
          <w:sz w:val="24"/>
          <w:szCs w:val="24"/>
        </w:rPr>
      </w:pPr>
      <w:r w:rsidRPr="008D4329">
        <w:rPr>
          <w:rFonts w:ascii="Candara" w:hAnsi="Candara" w:cs="Arial"/>
          <w:sz w:val="24"/>
          <w:szCs w:val="24"/>
        </w:rPr>
        <w:fldChar w:fldCharType="begin">
          <w:ffData>
            <w:name w:val="CaseACocher27"/>
            <w:enabled/>
            <w:calcOnExit w:val="0"/>
            <w:checkBox>
              <w:sizeAuto/>
              <w:default w:val="0"/>
            </w:checkBox>
          </w:ffData>
        </w:fldChar>
      </w:r>
      <w:r w:rsidR="004E4B33"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19"/>
      <w:r w:rsidR="00166414" w:rsidRPr="008D4329">
        <w:rPr>
          <w:rFonts w:ascii="Candara" w:hAnsi="Candara" w:cs="Arial"/>
          <w:sz w:val="24"/>
          <w:szCs w:val="24"/>
        </w:rPr>
        <w:tab/>
        <w:t>Co</w:t>
      </w:r>
      <w:r w:rsidR="00046281" w:rsidRPr="008D4329">
        <w:rPr>
          <w:rFonts w:ascii="Candara" w:hAnsi="Candara" w:cs="Arial"/>
          <w:sz w:val="24"/>
          <w:szCs w:val="24"/>
        </w:rPr>
        <w:t>m</w:t>
      </w:r>
      <w:r w:rsidR="00166414" w:rsidRPr="008D4329">
        <w:rPr>
          <w:rFonts w:ascii="Candara" w:hAnsi="Candara" w:cs="Arial"/>
          <w:sz w:val="24"/>
          <w:szCs w:val="24"/>
        </w:rPr>
        <w:t>mission de la CME qualité sécurité des soins</w:t>
      </w:r>
    </w:p>
    <w:p w:rsidR="007253DC" w:rsidRPr="008D4329" w:rsidRDefault="007253DC" w:rsidP="007253DC">
      <w:pPr>
        <w:ind w:left="2832"/>
        <w:rPr>
          <w:rFonts w:ascii="Candara" w:hAnsi="Candara" w:cs="Arial"/>
          <w:sz w:val="24"/>
          <w:szCs w:val="24"/>
        </w:rPr>
      </w:pPr>
    </w:p>
    <w:p w:rsidR="00166414" w:rsidRPr="008D4329" w:rsidRDefault="005261BB" w:rsidP="009252D5">
      <w:pPr>
        <w:rPr>
          <w:rFonts w:ascii="Candara" w:hAnsi="Candara" w:cs="Arial"/>
          <w:sz w:val="24"/>
          <w:szCs w:val="24"/>
        </w:rPr>
      </w:pPr>
      <w:r w:rsidRPr="008D4329">
        <w:rPr>
          <w:rFonts w:ascii="Candara" w:hAnsi="Candara" w:cs="Arial"/>
          <w:sz w:val="24"/>
          <w:szCs w:val="24"/>
        </w:rPr>
        <w:fldChar w:fldCharType="begin">
          <w:ffData>
            <w:name w:val="CaseACocher28"/>
            <w:enabled/>
            <w:calcOnExit w:val="0"/>
            <w:checkBox>
              <w:sizeAuto/>
              <w:default w:val="0"/>
            </w:checkBox>
          </w:ffData>
        </w:fldChar>
      </w:r>
      <w:bookmarkStart w:id="20" w:name="CaseACocher28"/>
      <w:r w:rsidR="004E4B33"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20"/>
      <w:r w:rsidR="007253DC" w:rsidRPr="008D4329">
        <w:rPr>
          <w:rFonts w:ascii="Candara" w:hAnsi="Candara" w:cs="Arial"/>
          <w:sz w:val="24"/>
          <w:szCs w:val="24"/>
        </w:rPr>
        <w:tab/>
        <w:t>CRU</w:t>
      </w:r>
    </w:p>
    <w:p w:rsidR="00166414" w:rsidRPr="008D4329" w:rsidRDefault="002D34D1" w:rsidP="009252D5">
      <w:pPr>
        <w:ind w:left="2835"/>
        <w:rPr>
          <w:rFonts w:ascii="Candara" w:hAnsi="Candara" w:cs="Arial"/>
          <w:sz w:val="24"/>
          <w:szCs w:val="24"/>
        </w:rPr>
      </w:pPr>
      <w:r w:rsidRPr="008D4329">
        <w:rPr>
          <w:rFonts w:ascii="Candara" w:hAnsi="Candara" w:cs="Arial"/>
          <w:sz w:val="24"/>
          <w:szCs w:val="24"/>
        </w:rPr>
        <w:tab/>
      </w:r>
    </w:p>
    <w:p w:rsidR="00B26274" w:rsidRPr="008D4329" w:rsidRDefault="005261BB" w:rsidP="009252D5">
      <w:pPr>
        <w:rPr>
          <w:rFonts w:ascii="Candara" w:hAnsi="Candara" w:cs="Arial"/>
          <w:sz w:val="24"/>
          <w:szCs w:val="24"/>
        </w:rPr>
      </w:pPr>
      <w:r w:rsidRPr="008D4329">
        <w:rPr>
          <w:rFonts w:ascii="Candara" w:hAnsi="Candara" w:cs="Arial"/>
          <w:sz w:val="24"/>
          <w:szCs w:val="24"/>
        </w:rPr>
        <w:fldChar w:fldCharType="begin">
          <w:ffData>
            <w:name w:val="CaseACocher29"/>
            <w:enabled/>
            <w:calcOnExit w:val="0"/>
            <w:checkBox>
              <w:sizeAuto/>
              <w:default w:val="0"/>
            </w:checkBox>
          </w:ffData>
        </w:fldChar>
      </w:r>
      <w:bookmarkStart w:id="21" w:name="CaseACocher29"/>
      <w:r w:rsidR="004E4B33" w:rsidRPr="008D4329">
        <w:rPr>
          <w:rFonts w:ascii="Candara" w:hAnsi="Candara" w:cs="Arial"/>
          <w:sz w:val="24"/>
          <w:szCs w:val="24"/>
        </w:rPr>
        <w:instrText xml:space="preserve"> FORMCHECKBOX </w:instrText>
      </w:r>
      <w:r w:rsidR="004A37B1">
        <w:rPr>
          <w:rFonts w:ascii="Candara" w:hAnsi="Candara" w:cs="Arial"/>
          <w:sz w:val="24"/>
          <w:szCs w:val="24"/>
        </w:rPr>
      </w:r>
      <w:r w:rsidR="004A37B1">
        <w:rPr>
          <w:rFonts w:ascii="Candara" w:hAnsi="Candara" w:cs="Arial"/>
          <w:sz w:val="24"/>
          <w:szCs w:val="24"/>
        </w:rPr>
        <w:fldChar w:fldCharType="separate"/>
      </w:r>
      <w:r w:rsidRPr="008D4329">
        <w:rPr>
          <w:rFonts w:ascii="Candara" w:hAnsi="Candara" w:cs="Arial"/>
          <w:sz w:val="24"/>
          <w:szCs w:val="24"/>
        </w:rPr>
        <w:fldChar w:fldCharType="end"/>
      </w:r>
      <w:bookmarkEnd w:id="21"/>
      <w:r w:rsidR="007253DC" w:rsidRPr="008D4329">
        <w:rPr>
          <w:rFonts w:ascii="Candara" w:hAnsi="Candara" w:cs="Arial"/>
          <w:sz w:val="24"/>
          <w:szCs w:val="24"/>
        </w:rPr>
        <w:tab/>
      </w:r>
      <w:r w:rsidR="00B26274" w:rsidRPr="008D4329">
        <w:rPr>
          <w:rFonts w:ascii="Candara" w:hAnsi="Candara" w:cs="Arial"/>
          <w:sz w:val="24"/>
          <w:szCs w:val="24"/>
        </w:rPr>
        <w:t>COMEDI</w:t>
      </w:r>
      <w:r w:rsidR="00B97129" w:rsidRPr="008D4329">
        <w:rPr>
          <w:rFonts w:ascii="Candara" w:hAnsi="Candara" w:cs="Arial"/>
          <w:sz w:val="24"/>
          <w:szCs w:val="24"/>
        </w:rPr>
        <w:t>M</w:t>
      </w:r>
      <w:r w:rsidR="00B26274" w:rsidRPr="008D4329">
        <w:rPr>
          <w:rFonts w:ascii="Candara" w:hAnsi="Candara" w:cs="Arial"/>
          <w:sz w:val="24"/>
          <w:szCs w:val="24"/>
        </w:rPr>
        <w:t>S</w:t>
      </w:r>
    </w:p>
    <w:p w:rsidR="00C34D50" w:rsidRDefault="00C34D50">
      <w:pPr>
        <w:rPr>
          <w:rFonts w:ascii="Candara" w:hAnsi="Candara" w:cs="Arial"/>
          <w:color w:val="FF0000"/>
          <w:sz w:val="24"/>
          <w:szCs w:val="24"/>
        </w:rPr>
      </w:pPr>
    </w:p>
    <w:p w:rsidR="00844CA3" w:rsidRPr="008D4329" w:rsidRDefault="00844CA3" w:rsidP="00844CA3">
      <w:pPr>
        <w:rPr>
          <w:rFonts w:ascii="Candara" w:hAnsi="Candara" w:cs="Arial"/>
          <w:sz w:val="24"/>
          <w:szCs w:val="24"/>
        </w:rPr>
      </w:pPr>
    </w:p>
    <w:p w:rsidR="009205EF" w:rsidRPr="008D4329" w:rsidRDefault="00844CA3" w:rsidP="00280D50">
      <w:pPr>
        <w:jc w:val="both"/>
        <w:rPr>
          <w:rFonts w:ascii="Candara" w:hAnsi="Candara" w:cs="Arial"/>
          <w:sz w:val="24"/>
          <w:szCs w:val="24"/>
        </w:rPr>
      </w:pPr>
      <w:r w:rsidRPr="008D4329">
        <w:rPr>
          <w:rFonts w:ascii="Candara" w:hAnsi="Candara" w:cs="Arial"/>
          <w:sz w:val="24"/>
          <w:szCs w:val="24"/>
        </w:rPr>
        <w:t>Nombre d</w:t>
      </w:r>
      <w:r w:rsidR="00A63B1B" w:rsidRPr="008D4329">
        <w:rPr>
          <w:rFonts w:ascii="Candara" w:hAnsi="Candara" w:cs="Arial"/>
          <w:sz w:val="24"/>
          <w:szCs w:val="24"/>
        </w:rPr>
        <w:t>e plaintes ou de réclamations</w:t>
      </w:r>
      <w:r w:rsidR="009D0E5F" w:rsidRPr="008D4329">
        <w:rPr>
          <w:rFonts w:ascii="Candara" w:hAnsi="Candara" w:cs="Arial"/>
          <w:sz w:val="24"/>
          <w:szCs w:val="24"/>
        </w:rPr>
        <w:t xml:space="preserve"> </w:t>
      </w:r>
      <w:r w:rsidR="00DF3C9D">
        <w:rPr>
          <w:rFonts w:ascii="Candara" w:hAnsi="Candara" w:cs="Arial"/>
          <w:sz w:val="24"/>
          <w:szCs w:val="24"/>
        </w:rPr>
        <w:t xml:space="preserve">en </w:t>
      </w:r>
      <w:r w:rsidR="008D17EF">
        <w:rPr>
          <w:rFonts w:ascii="Candara" w:hAnsi="Candara" w:cs="Arial"/>
          <w:sz w:val="24"/>
          <w:szCs w:val="24"/>
        </w:rPr>
        <w:t xml:space="preserve">obstétrique </w:t>
      </w:r>
      <w:r w:rsidR="008D17EF" w:rsidRPr="009252D5">
        <w:rPr>
          <w:rFonts w:ascii="Candara" w:hAnsi="Candara" w:cs="Arial"/>
          <w:sz w:val="24"/>
          <w:szCs w:val="24"/>
        </w:rPr>
        <w:t xml:space="preserve">traitées entre </w:t>
      </w:r>
      <w:r w:rsidR="009252D5">
        <w:rPr>
          <w:rFonts w:ascii="Candara" w:hAnsi="Candara" w:cs="Arial"/>
          <w:sz w:val="24"/>
          <w:szCs w:val="24"/>
        </w:rPr>
        <w:t xml:space="preserve">année N-2 et année N-1 </w:t>
      </w:r>
      <w:r w:rsidRPr="009252D5">
        <w:rPr>
          <w:rFonts w:ascii="Candara" w:hAnsi="Candara" w:cs="Arial"/>
          <w:sz w:val="24"/>
          <w:szCs w:val="24"/>
        </w:rPr>
        <w:t>:</w:t>
      </w:r>
      <w:r w:rsidR="0066125B" w:rsidRPr="008D4329">
        <w:rPr>
          <w:rFonts w:ascii="Candara" w:hAnsi="Candara" w:cs="Arial"/>
          <w:sz w:val="24"/>
          <w:szCs w:val="24"/>
        </w:rPr>
        <w:t xml:space="preserve"> </w:t>
      </w:r>
    </w:p>
    <w:p w:rsidR="009D0E5F" w:rsidRPr="008D4329" w:rsidRDefault="009D0E5F" w:rsidP="00844CA3">
      <w:pPr>
        <w:rPr>
          <w:rFonts w:ascii="Candara" w:hAnsi="Candara" w:cs="Arial"/>
          <w:sz w:val="24"/>
          <w:szCs w:val="24"/>
        </w:rPr>
      </w:pPr>
    </w:p>
    <w:p w:rsidR="00844CA3" w:rsidRPr="008D4329" w:rsidRDefault="009D0E5F" w:rsidP="00844CA3">
      <w:pPr>
        <w:rPr>
          <w:rFonts w:ascii="Candara" w:hAnsi="Candara" w:cs="Arial"/>
          <w:sz w:val="24"/>
          <w:szCs w:val="24"/>
        </w:rPr>
      </w:pPr>
      <w:r w:rsidRPr="008D4329">
        <w:rPr>
          <w:rFonts w:ascii="Candara" w:hAnsi="Candara" w:cs="Arial"/>
          <w:sz w:val="24"/>
          <w:szCs w:val="24"/>
        </w:rPr>
        <w:t xml:space="preserve">Indiquez les principaux motifs </w:t>
      </w:r>
      <w:r w:rsidR="003A6920" w:rsidRPr="008D4329">
        <w:rPr>
          <w:rFonts w:ascii="Candara" w:hAnsi="Candara" w:cs="Arial"/>
          <w:sz w:val="24"/>
          <w:szCs w:val="24"/>
        </w:rPr>
        <w:t>(soins</w:t>
      </w:r>
      <w:r w:rsidRPr="008D4329">
        <w:rPr>
          <w:rFonts w:ascii="Candara" w:hAnsi="Candara" w:cs="Arial"/>
          <w:sz w:val="24"/>
          <w:szCs w:val="24"/>
        </w:rPr>
        <w:t>, hôtellerie, autres…) :</w:t>
      </w:r>
    </w:p>
    <w:p w:rsidR="00A3333F" w:rsidRPr="008D4329" w:rsidRDefault="00A3333F" w:rsidP="00A3333F">
      <w:pPr>
        <w:ind w:firstLine="708"/>
        <w:rPr>
          <w:rFonts w:ascii="Candara" w:hAnsi="Candara" w:cs="Arial"/>
          <w:sz w:val="24"/>
          <w:szCs w:val="24"/>
        </w:rPr>
      </w:pPr>
    </w:p>
    <w:p w:rsidR="00694963" w:rsidRDefault="00A3333F" w:rsidP="009252D5">
      <w:pPr>
        <w:ind w:left="720"/>
        <w:rPr>
          <w:rFonts w:ascii="Candara" w:hAnsi="Candara" w:cs="Arial"/>
          <w:sz w:val="24"/>
          <w:szCs w:val="24"/>
        </w:rPr>
      </w:pPr>
      <w:r w:rsidRPr="008D4329">
        <w:rPr>
          <w:rFonts w:ascii="Candara" w:hAnsi="Candara" w:cs="Arial"/>
          <w:sz w:val="24"/>
          <w:szCs w:val="24"/>
        </w:rPr>
        <w:tab/>
      </w:r>
    </w:p>
    <w:p w:rsidR="00702F93" w:rsidRDefault="00702F93" w:rsidP="00844CA3">
      <w:pPr>
        <w:rPr>
          <w:rFonts w:ascii="Candara" w:hAnsi="Candara" w:cs="Arial"/>
          <w:sz w:val="24"/>
          <w:szCs w:val="24"/>
        </w:rPr>
      </w:pPr>
    </w:p>
    <w:p w:rsidR="00F03FA3" w:rsidRDefault="00F03FA3" w:rsidP="00844CA3">
      <w:pPr>
        <w:rPr>
          <w:rFonts w:ascii="Candara" w:hAnsi="Candara" w:cs="Arial"/>
          <w:sz w:val="24"/>
          <w:szCs w:val="24"/>
        </w:rPr>
      </w:pPr>
    </w:p>
    <w:p w:rsidR="00702F93" w:rsidRPr="008D4329" w:rsidRDefault="00702F93" w:rsidP="00702F93">
      <w:pPr>
        <w:pBdr>
          <w:top w:val="single" w:sz="4" w:space="5" w:color="C0C0C0"/>
          <w:bottom w:val="single" w:sz="4" w:space="3" w:color="C0C0C0"/>
        </w:pBdr>
        <w:shd w:val="clear" w:color="auto" w:fill="E6E6E6"/>
        <w:rPr>
          <w:rFonts w:ascii="Candara" w:hAnsi="Candara" w:cs="Arial"/>
          <w:b/>
          <w:sz w:val="24"/>
          <w:szCs w:val="24"/>
        </w:rPr>
      </w:pPr>
      <w:r>
        <w:rPr>
          <w:rFonts w:ascii="Candara" w:hAnsi="Candara" w:cs="Arial"/>
          <w:b/>
          <w:sz w:val="24"/>
          <w:szCs w:val="24"/>
        </w:rPr>
        <w:t>Initiatives de santé publique développées (allaitement, addictions, bébé secoué, place des papas, salle nature, préparation à l’accouchement, ….)</w:t>
      </w:r>
    </w:p>
    <w:p w:rsidR="00651AEE" w:rsidRDefault="00651AEE" w:rsidP="00A62209">
      <w:pPr>
        <w:rPr>
          <w:rFonts w:ascii="Candara" w:hAnsi="Candara" w:cs="Arial"/>
          <w:sz w:val="24"/>
          <w:szCs w:val="24"/>
        </w:rPr>
      </w:pPr>
    </w:p>
    <w:p w:rsidR="00506E6C" w:rsidRDefault="00506E6C" w:rsidP="00A62209">
      <w:pPr>
        <w:rPr>
          <w:rFonts w:ascii="Candara" w:hAnsi="Candara" w:cs="Arial"/>
          <w:sz w:val="24"/>
          <w:szCs w:val="24"/>
        </w:rPr>
      </w:pPr>
    </w:p>
    <w:p w:rsidR="00506E6C" w:rsidRDefault="00506E6C" w:rsidP="00A62209">
      <w:pPr>
        <w:rPr>
          <w:rFonts w:ascii="Candara" w:hAnsi="Candara" w:cs="Arial"/>
          <w:sz w:val="24"/>
          <w:szCs w:val="24"/>
        </w:rPr>
      </w:pPr>
    </w:p>
    <w:p w:rsidR="00506E6C" w:rsidRDefault="00506E6C" w:rsidP="00A62209">
      <w:pPr>
        <w:rPr>
          <w:rFonts w:ascii="Candara" w:hAnsi="Candara" w:cs="Arial"/>
          <w:sz w:val="24"/>
          <w:szCs w:val="24"/>
        </w:rPr>
      </w:pPr>
    </w:p>
    <w:p w:rsidR="004D5245" w:rsidRDefault="004D5245" w:rsidP="00A62209">
      <w:pPr>
        <w:rPr>
          <w:rFonts w:ascii="Candara" w:hAnsi="Candara" w:cs="Arial"/>
          <w:sz w:val="24"/>
          <w:szCs w:val="24"/>
        </w:rPr>
      </w:pPr>
    </w:p>
    <w:p w:rsidR="00506E6C" w:rsidRDefault="00506E6C" w:rsidP="00A62209">
      <w:pPr>
        <w:rPr>
          <w:rFonts w:ascii="Candara" w:hAnsi="Candara" w:cs="Arial"/>
          <w:sz w:val="24"/>
          <w:szCs w:val="24"/>
        </w:rPr>
      </w:pPr>
    </w:p>
    <w:p w:rsidR="00506E6C" w:rsidRPr="008D4329" w:rsidRDefault="00506E6C" w:rsidP="00A62209">
      <w:pPr>
        <w:rPr>
          <w:rFonts w:ascii="Candara" w:hAnsi="Candara" w:cs="Arial"/>
          <w:sz w:val="24"/>
          <w:szCs w:val="24"/>
        </w:rPr>
      </w:pPr>
    </w:p>
    <w:p w:rsidR="00651AEE" w:rsidRPr="008D4329" w:rsidRDefault="00B97129" w:rsidP="00651AEE">
      <w:pPr>
        <w:pBdr>
          <w:top w:val="single" w:sz="4" w:space="5" w:color="C0C0C0"/>
          <w:bottom w:val="single" w:sz="4" w:space="3" w:color="C0C0C0"/>
        </w:pBdr>
        <w:shd w:val="clear" w:color="auto" w:fill="E6E6E6"/>
        <w:ind w:firstLine="708"/>
        <w:rPr>
          <w:rFonts w:ascii="Candara" w:hAnsi="Candara" w:cs="Arial"/>
          <w:b/>
          <w:sz w:val="24"/>
          <w:szCs w:val="24"/>
        </w:rPr>
      </w:pPr>
      <w:r w:rsidRPr="008D4329">
        <w:rPr>
          <w:rFonts w:ascii="Candara" w:hAnsi="Candara" w:cs="Arial"/>
          <w:b/>
          <w:sz w:val="24"/>
          <w:szCs w:val="24"/>
        </w:rPr>
        <w:t>CERTIFICATION</w:t>
      </w:r>
    </w:p>
    <w:p w:rsidR="00B97129" w:rsidRPr="008D4329" w:rsidRDefault="00B97129" w:rsidP="00280D50">
      <w:pPr>
        <w:jc w:val="both"/>
        <w:rPr>
          <w:rFonts w:ascii="Candara" w:hAnsi="Candara" w:cs="Arial"/>
          <w:sz w:val="24"/>
          <w:szCs w:val="24"/>
        </w:rPr>
      </w:pPr>
    </w:p>
    <w:p w:rsidR="00B97129" w:rsidRDefault="00B97129" w:rsidP="00280D50">
      <w:pPr>
        <w:jc w:val="both"/>
        <w:rPr>
          <w:rFonts w:ascii="Candara" w:hAnsi="Candara" w:cs="Arial"/>
          <w:sz w:val="24"/>
          <w:szCs w:val="24"/>
        </w:rPr>
      </w:pPr>
      <w:r w:rsidRPr="008D4329">
        <w:rPr>
          <w:rFonts w:ascii="Candara" w:hAnsi="Candara" w:cs="Arial"/>
          <w:sz w:val="24"/>
          <w:szCs w:val="24"/>
        </w:rPr>
        <w:t xml:space="preserve">Date de la certification et </w:t>
      </w:r>
      <w:r w:rsidR="00A62209" w:rsidRPr="008D4329">
        <w:rPr>
          <w:rFonts w:ascii="Candara" w:hAnsi="Candara" w:cs="Arial"/>
          <w:sz w:val="24"/>
          <w:szCs w:val="24"/>
        </w:rPr>
        <w:t>points sur lesquels doivent porter les efforts de l’établissement</w:t>
      </w:r>
      <w:r w:rsidR="00280D50">
        <w:rPr>
          <w:rFonts w:ascii="Candara" w:hAnsi="Candara" w:cs="Arial"/>
          <w:sz w:val="24"/>
          <w:szCs w:val="24"/>
        </w:rPr>
        <w:t> :</w:t>
      </w:r>
    </w:p>
    <w:p w:rsidR="00280D50" w:rsidRPr="008D4329" w:rsidRDefault="00280D50" w:rsidP="00280D50">
      <w:pPr>
        <w:jc w:val="both"/>
        <w:rPr>
          <w:rFonts w:ascii="Candara" w:hAnsi="Candara" w:cs="Arial"/>
          <w:sz w:val="24"/>
          <w:szCs w:val="24"/>
        </w:rPr>
      </w:pPr>
    </w:p>
    <w:p w:rsidR="00A62209" w:rsidRPr="008D4329" w:rsidRDefault="00B97129" w:rsidP="00280D50">
      <w:pPr>
        <w:jc w:val="both"/>
        <w:rPr>
          <w:rFonts w:ascii="Candara" w:hAnsi="Candara" w:cs="Arial"/>
          <w:sz w:val="24"/>
          <w:szCs w:val="24"/>
        </w:rPr>
      </w:pPr>
      <w:r w:rsidRPr="008D4329">
        <w:rPr>
          <w:rFonts w:ascii="Candara" w:hAnsi="Candara" w:cs="Arial"/>
          <w:sz w:val="24"/>
          <w:szCs w:val="24"/>
        </w:rPr>
        <w:t>Réserves éventuelles</w:t>
      </w:r>
      <w:r w:rsidR="00280D50">
        <w:rPr>
          <w:rFonts w:ascii="Candara" w:hAnsi="Candara" w:cs="Arial"/>
          <w:sz w:val="24"/>
          <w:szCs w:val="24"/>
        </w:rPr>
        <w:t xml:space="preserve"> </w:t>
      </w:r>
      <w:r w:rsidR="00A62209" w:rsidRPr="008D4329">
        <w:rPr>
          <w:rFonts w:ascii="Candara" w:hAnsi="Candara" w:cs="Arial"/>
          <w:sz w:val="24"/>
          <w:szCs w:val="24"/>
        </w:rPr>
        <w:t>:</w:t>
      </w:r>
    </w:p>
    <w:p w:rsidR="00A62209" w:rsidRPr="008D4329" w:rsidRDefault="00A62209" w:rsidP="00A62209">
      <w:pPr>
        <w:ind w:left="1134"/>
        <w:rPr>
          <w:rFonts w:ascii="Candara" w:hAnsi="Candara" w:cs="Arial"/>
          <w:sz w:val="24"/>
          <w:szCs w:val="24"/>
        </w:rPr>
      </w:pPr>
    </w:p>
    <w:p w:rsidR="00A62209" w:rsidRPr="008D4329" w:rsidRDefault="00A62209" w:rsidP="00A62209">
      <w:pPr>
        <w:ind w:left="1134"/>
        <w:rPr>
          <w:rFonts w:ascii="Candara" w:hAnsi="Candara" w:cs="Arial"/>
          <w:sz w:val="24"/>
          <w:szCs w:val="24"/>
        </w:rPr>
      </w:pPr>
    </w:p>
    <w:p w:rsidR="00A62209" w:rsidRPr="008D4329" w:rsidRDefault="00A62209" w:rsidP="00A62209">
      <w:pPr>
        <w:rPr>
          <w:rFonts w:ascii="Candara" w:hAnsi="Candara" w:cs="Arial"/>
          <w:b/>
          <w:sz w:val="24"/>
          <w:szCs w:val="24"/>
        </w:rPr>
      </w:pPr>
    </w:p>
    <w:p w:rsidR="00A9513D" w:rsidRPr="008D4329" w:rsidRDefault="002A5CCE" w:rsidP="008F7D74">
      <w:pPr>
        <w:pBdr>
          <w:top w:val="single" w:sz="4" w:space="5" w:color="C0C0C0"/>
          <w:bottom w:val="single" w:sz="4" w:space="3" w:color="C0C0C0"/>
        </w:pBdr>
        <w:shd w:val="clear" w:color="auto" w:fill="E6E6E6"/>
        <w:ind w:firstLine="709"/>
        <w:rPr>
          <w:rFonts w:ascii="Candara" w:hAnsi="Candara" w:cs="Arial"/>
          <w:b/>
          <w:sz w:val="24"/>
          <w:szCs w:val="24"/>
        </w:rPr>
      </w:pPr>
      <w:r w:rsidRPr="008D4329">
        <w:rPr>
          <w:rFonts w:ascii="Candara" w:hAnsi="Candara" w:cs="Arial"/>
          <w:b/>
          <w:sz w:val="24"/>
          <w:szCs w:val="24"/>
        </w:rPr>
        <w:t>INDICATEURS SROS</w:t>
      </w:r>
    </w:p>
    <w:p w:rsidR="00664527" w:rsidRPr="008D4329" w:rsidRDefault="00664527" w:rsidP="00664527">
      <w:pPr>
        <w:ind w:left="1134"/>
        <w:rPr>
          <w:rFonts w:ascii="Candara" w:hAnsi="Candara" w:cs="Arial"/>
          <w:sz w:val="24"/>
          <w:szCs w:val="24"/>
        </w:rPr>
      </w:pPr>
    </w:p>
    <w:p w:rsidR="00A23BF7" w:rsidRPr="008D4329" w:rsidRDefault="00A23BF7">
      <w:pPr>
        <w:rPr>
          <w:rFonts w:ascii="Candara" w:hAnsi="Candara" w:cs="Arial"/>
          <w:sz w:val="24"/>
          <w:szCs w:val="24"/>
        </w:rPr>
      </w:pPr>
    </w:p>
    <w:p w:rsidR="00664527" w:rsidRPr="008D4329" w:rsidRDefault="00664527" w:rsidP="00280D50">
      <w:pPr>
        <w:rPr>
          <w:rFonts w:ascii="Candara" w:hAnsi="Candara" w:cs="Arial"/>
          <w:i/>
          <w:sz w:val="24"/>
          <w:szCs w:val="24"/>
        </w:rPr>
      </w:pPr>
      <w:r w:rsidRPr="008D4329">
        <w:rPr>
          <w:rFonts w:ascii="Candara" w:hAnsi="Candara" w:cs="Arial"/>
          <w:i/>
          <w:sz w:val="24"/>
          <w:szCs w:val="24"/>
        </w:rPr>
        <w:t>Dépistage et suivi des nouveau-nés à risque.</w:t>
      </w:r>
    </w:p>
    <w:p w:rsidR="00664527" w:rsidRPr="008D4329" w:rsidRDefault="00664527" w:rsidP="00280D50">
      <w:pPr>
        <w:rPr>
          <w:rFonts w:ascii="Candara" w:hAnsi="Candara" w:cs="Arial"/>
          <w:sz w:val="24"/>
          <w:szCs w:val="24"/>
        </w:rPr>
      </w:pPr>
    </w:p>
    <w:p w:rsidR="00664527" w:rsidRPr="008D4329" w:rsidRDefault="00884400" w:rsidP="00280D50">
      <w:pPr>
        <w:numPr>
          <w:ilvl w:val="0"/>
          <w:numId w:val="7"/>
        </w:numPr>
        <w:tabs>
          <w:tab w:val="clear" w:pos="1494"/>
        </w:tabs>
        <w:ind w:left="709" w:hanging="709"/>
        <w:jc w:val="both"/>
        <w:rPr>
          <w:rFonts w:ascii="Candara" w:hAnsi="Candara" w:cs="Arial"/>
          <w:sz w:val="24"/>
          <w:szCs w:val="24"/>
        </w:rPr>
      </w:pPr>
      <w:r w:rsidRPr="008D4329">
        <w:rPr>
          <w:rFonts w:ascii="Candara" w:hAnsi="Candara" w:cs="Arial"/>
          <w:sz w:val="24"/>
          <w:szCs w:val="24"/>
        </w:rPr>
        <w:t>n</w:t>
      </w:r>
      <w:r w:rsidR="00664527" w:rsidRPr="008D4329">
        <w:rPr>
          <w:rFonts w:ascii="Candara" w:hAnsi="Candara" w:cs="Arial"/>
          <w:sz w:val="24"/>
          <w:szCs w:val="24"/>
        </w:rPr>
        <w:t>ombre d’enfants ayant fait l’objet d’un dépistage précoce de séquelles neurologiques et</w:t>
      </w:r>
      <w:r w:rsidR="008F7D74">
        <w:rPr>
          <w:rFonts w:ascii="Candara" w:hAnsi="Candara" w:cs="Arial"/>
          <w:sz w:val="24"/>
          <w:szCs w:val="24"/>
        </w:rPr>
        <w:t>/ou</w:t>
      </w:r>
      <w:r w:rsidR="00664527" w:rsidRPr="008D4329">
        <w:rPr>
          <w:rFonts w:ascii="Candara" w:hAnsi="Candara" w:cs="Arial"/>
          <w:sz w:val="24"/>
          <w:szCs w:val="24"/>
        </w:rPr>
        <w:t xml:space="preserve"> psychoaffectives, nombre d’enfants suivis à </w:t>
      </w:r>
      <w:smartTag w:uri="urn:schemas-microsoft-com:office:cs:smarttags" w:element="NumConv6p0">
        <w:smartTagPr>
          <w:attr w:name="sch" w:val="1"/>
          <w:attr w:name="val" w:val="6"/>
        </w:smartTagPr>
        <w:r w:rsidR="00664527" w:rsidRPr="008D4329">
          <w:rPr>
            <w:rFonts w:ascii="Candara" w:hAnsi="Candara" w:cs="Arial"/>
            <w:sz w:val="24"/>
            <w:szCs w:val="24"/>
          </w:rPr>
          <w:t>6</w:t>
        </w:r>
      </w:smartTag>
      <w:r w:rsidR="00664527" w:rsidRPr="008D4329">
        <w:rPr>
          <w:rFonts w:ascii="Candara" w:hAnsi="Candara" w:cs="Arial"/>
          <w:sz w:val="24"/>
          <w:szCs w:val="24"/>
        </w:rPr>
        <w:t xml:space="preserve"> mois, nombre d’enfants suivis à un an</w:t>
      </w:r>
      <w:r w:rsidRPr="008D4329">
        <w:rPr>
          <w:rFonts w:ascii="Candara" w:hAnsi="Candara" w:cs="Arial"/>
          <w:sz w:val="24"/>
          <w:szCs w:val="24"/>
        </w:rPr>
        <w:t>.</w:t>
      </w:r>
    </w:p>
    <w:p w:rsidR="00664527" w:rsidRPr="008D4329" w:rsidRDefault="00664527" w:rsidP="00280D50">
      <w:pPr>
        <w:rPr>
          <w:rFonts w:ascii="Candara" w:hAnsi="Candara" w:cs="Arial"/>
          <w:sz w:val="24"/>
          <w:szCs w:val="24"/>
        </w:rPr>
      </w:pPr>
    </w:p>
    <w:p w:rsidR="00664527" w:rsidRDefault="00664527" w:rsidP="00280D50">
      <w:pPr>
        <w:rPr>
          <w:rFonts w:ascii="Candara" w:hAnsi="Candara" w:cs="Arial"/>
          <w:sz w:val="24"/>
          <w:szCs w:val="24"/>
        </w:rPr>
      </w:pPr>
    </w:p>
    <w:p w:rsidR="004D5245" w:rsidRPr="008D4329" w:rsidRDefault="004D5245" w:rsidP="00280D50">
      <w:pPr>
        <w:rPr>
          <w:rFonts w:ascii="Candara" w:hAnsi="Candara" w:cs="Arial"/>
          <w:sz w:val="24"/>
          <w:szCs w:val="24"/>
        </w:rPr>
      </w:pPr>
    </w:p>
    <w:p w:rsidR="00664527" w:rsidRPr="008D4329" w:rsidRDefault="00664527" w:rsidP="00280D50">
      <w:pPr>
        <w:rPr>
          <w:rFonts w:ascii="Candara" w:hAnsi="Candara" w:cs="Arial"/>
          <w:sz w:val="24"/>
          <w:szCs w:val="24"/>
        </w:rPr>
      </w:pPr>
      <w:r w:rsidRPr="008D4329">
        <w:rPr>
          <w:rFonts w:ascii="Candara" w:hAnsi="Candara" w:cs="Arial"/>
          <w:sz w:val="24"/>
          <w:szCs w:val="24"/>
        </w:rPr>
        <w:t>Prise en charge des femmes en situation de précarité.</w:t>
      </w:r>
    </w:p>
    <w:p w:rsidR="00664527" w:rsidRPr="008D4329" w:rsidRDefault="00664527" w:rsidP="00280D50">
      <w:pPr>
        <w:rPr>
          <w:rFonts w:ascii="Candara" w:hAnsi="Candara" w:cs="Arial"/>
          <w:sz w:val="24"/>
          <w:szCs w:val="24"/>
        </w:rPr>
      </w:pPr>
    </w:p>
    <w:p w:rsidR="00664527" w:rsidRPr="008D4329" w:rsidRDefault="00884400" w:rsidP="00280D50">
      <w:pPr>
        <w:numPr>
          <w:ilvl w:val="0"/>
          <w:numId w:val="7"/>
        </w:numPr>
        <w:tabs>
          <w:tab w:val="clear" w:pos="1494"/>
        </w:tabs>
        <w:ind w:left="709" w:hanging="709"/>
        <w:jc w:val="both"/>
        <w:rPr>
          <w:rFonts w:ascii="Candara" w:hAnsi="Candara" w:cs="Arial"/>
          <w:sz w:val="24"/>
          <w:szCs w:val="24"/>
        </w:rPr>
      </w:pPr>
      <w:r w:rsidRPr="008D4329">
        <w:rPr>
          <w:rFonts w:ascii="Candara" w:hAnsi="Candara" w:cs="Arial"/>
          <w:sz w:val="24"/>
          <w:szCs w:val="24"/>
        </w:rPr>
        <w:t>n</w:t>
      </w:r>
      <w:r w:rsidR="00664527" w:rsidRPr="008D4329">
        <w:rPr>
          <w:rFonts w:ascii="Candara" w:hAnsi="Candara" w:cs="Arial"/>
          <w:sz w:val="24"/>
          <w:szCs w:val="24"/>
        </w:rPr>
        <w:t>ombre de femmes prises en charge par</w:t>
      </w:r>
      <w:r w:rsidRPr="008D4329">
        <w:rPr>
          <w:rFonts w:ascii="Candara" w:hAnsi="Candara" w:cs="Arial"/>
          <w:sz w:val="24"/>
          <w:szCs w:val="24"/>
        </w:rPr>
        <w:t xml:space="preserve"> </w:t>
      </w:r>
      <w:r w:rsidR="00664527" w:rsidRPr="008D4329">
        <w:rPr>
          <w:rFonts w:ascii="Candara" w:hAnsi="Candara" w:cs="Arial"/>
          <w:sz w:val="24"/>
          <w:szCs w:val="24"/>
        </w:rPr>
        <w:t xml:space="preserve">les services sociaux auxquels a recours la maternité, pyramide des âges, nombre de femmes n’ayant pas de domicile fixe, </w:t>
      </w:r>
    </w:p>
    <w:p w:rsidR="00664527" w:rsidRPr="008D4329" w:rsidRDefault="00884400" w:rsidP="00280D50">
      <w:pPr>
        <w:numPr>
          <w:ilvl w:val="0"/>
          <w:numId w:val="7"/>
        </w:numPr>
        <w:tabs>
          <w:tab w:val="clear" w:pos="1494"/>
        </w:tabs>
        <w:ind w:left="0" w:firstLine="0"/>
        <w:jc w:val="both"/>
        <w:rPr>
          <w:rFonts w:ascii="Candara" w:hAnsi="Candara" w:cs="Arial"/>
          <w:sz w:val="24"/>
          <w:szCs w:val="24"/>
        </w:rPr>
      </w:pPr>
      <w:r w:rsidRPr="008D4329">
        <w:rPr>
          <w:rFonts w:ascii="Candara" w:hAnsi="Candara" w:cs="Arial"/>
          <w:sz w:val="24"/>
          <w:szCs w:val="24"/>
        </w:rPr>
        <w:t>n</w:t>
      </w:r>
      <w:r w:rsidR="00664527" w:rsidRPr="008D4329">
        <w:rPr>
          <w:rFonts w:ascii="Candara" w:hAnsi="Candara" w:cs="Arial"/>
          <w:sz w:val="24"/>
          <w:szCs w:val="24"/>
        </w:rPr>
        <w:t>ombre d’ouvertures de droits réalisées par ces services (CMU, AME),</w:t>
      </w:r>
    </w:p>
    <w:p w:rsidR="00664527" w:rsidRPr="008D4329" w:rsidRDefault="00884400" w:rsidP="00280D50">
      <w:pPr>
        <w:numPr>
          <w:ilvl w:val="0"/>
          <w:numId w:val="7"/>
        </w:numPr>
        <w:tabs>
          <w:tab w:val="clear" w:pos="1494"/>
        </w:tabs>
        <w:ind w:left="0" w:firstLine="0"/>
        <w:jc w:val="both"/>
        <w:rPr>
          <w:rFonts w:ascii="Candara" w:hAnsi="Candara" w:cs="Arial"/>
          <w:sz w:val="24"/>
          <w:szCs w:val="24"/>
        </w:rPr>
      </w:pPr>
      <w:r w:rsidRPr="008D4329">
        <w:rPr>
          <w:rFonts w:ascii="Candara" w:hAnsi="Candara" w:cs="Arial"/>
          <w:sz w:val="24"/>
          <w:szCs w:val="24"/>
        </w:rPr>
        <w:t>n</w:t>
      </w:r>
      <w:r w:rsidR="00664527" w:rsidRPr="008D4329">
        <w:rPr>
          <w:rFonts w:ascii="Candara" w:hAnsi="Candara" w:cs="Arial"/>
          <w:sz w:val="24"/>
          <w:szCs w:val="24"/>
        </w:rPr>
        <w:t>ombre de solutions de sorties trouvées pour les femmes sans domicile fixe</w:t>
      </w:r>
      <w:r w:rsidRPr="008D4329">
        <w:rPr>
          <w:rFonts w:ascii="Candara" w:hAnsi="Candara" w:cs="Arial"/>
          <w:sz w:val="24"/>
          <w:szCs w:val="24"/>
        </w:rPr>
        <w:t>.</w:t>
      </w:r>
    </w:p>
    <w:p w:rsidR="00664527" w:rsidRPr="008D4329" w:rsidRDefault="00664527">
      <w:pPr>
        <w:rPr>
          <w:rFonts w:ascii="Candara" w:hAnsi="Candara" w:cs="Arial"/>
          <w:sz w:val="24"/>
          <w:szCs w:val="24"/>
        </w:rPr>
      </w:pPr>
    </w:p>
    <w:p w:rsidR="00664527" w:rsidRPr="008D4329" w:rsidRDefault="00664527">
      <w:pPr>
        <w:rPr>
          <w:rFonts w:ascii="Candara" w:hAnsi="Candara" w:cs="Arial"/>
          <w:sz w:val="24"/>
          <w:szCs w:val="24"/>
        </w:rPr>
      </w:pPr>
    </w:p>
    <w:p w:rsidR="00664527" w:rsidRPr="008D4329" w:rsidRDefault="00664527" w:rsidP="00280D50">
      <w:pPr>
        <w:rPr>
          <w:rFonts w:ascii="Candara" w:hAnsi="Candara" w:cs="Arial"/>
          <w:sz w:val="24"/>
          <w:szCs w:val="24"/>
        </w:rPr>
      </w:pPr>
      <w:r w:rsidRPr="008D4329">
        <w:rPr>
          <w:rFonts w:ascii="Candara" w:hAnsi="Candara" w:cs="Arial"/>
          <w:sz w:val="24"/>
          <w:szCs w:val="24"/>
        </w:rPr>
        <w:t>Organisation du séjour à la maternité</w:t>
      </w:r>
    </w:p>
    <w:p w:rsidR="00664527" w:rsidRPr="008D4329" w:rsidRDefault="00664527">
      <w:pPr>
        <w:rPr>
          <w:rFonts w:ascii="Candara" w:hAnsi="Candara" w:cs="Arial"/>
          <w:sz w:val="24"/>
          <w:szCs w:val="24"/>
        </w:rPr>
      </w:pPr>
    </w:p>
    <w:p w:rsidR="00664527" w:rsidRPr="008D4329" w:rsidRDefault="00884400" w:rsidP="00280D50">
      <w:pPr>
        <w:numPr>
          <w:ilvl w:val="0"/>
          <w:numId w:val="8"/>
        </w:numPr>
        <w:tabs>
          <w:tab w:val="clear" w:pos="1494"/>
        </w:tabs>
        <w:ind w:left="709" w:hanging="709"/>
        <w:jc w:val="both"/>
        <w:rPr>
          <w:rFonts w:ascii="Candara" w:hAnsi="Candara" w:cs="Arial"/>
          <w:sz w:val="24"/>
          <w:szCs w:val="24"/>
        </w:rPr>
      </w:pPr>
      <w:r w:rsidRPr="008D4329">
        <w:rPr>
          <w:rFonts w:ascii="Candara" w:hAnsi="Candara" w:cs="Arial"/>
          <w:sz w:val="24"/>
          <w:szCs w:val="24"/>
        </w:rPr>
        <w:t>n</w:t>
      </w:r>
      <w:r w:rsidR="00664527" w:rsidRPr="008D4329">
        <w:rPr>
          <w:rFonts w:ascii="Candara" w:hAnsi="Candara" w:cs="Arial"/>
          <w:sz w:val="24"/>
          <w:szCs w:val="24"/>
        </w:rPr>
        <w:t xml:space="preserve">ombre de certificats des </w:t>
      </w:r>
      <w:smartTag w:uri="urn:schemas-microsoft-com:office:cs:smarttags" w:element="NumConv6p0">
        <w:smartTagPr>
          <w:attr w:name="sch" w:val="1"/>
          <w:attr w:name="val" w:val="8"/>
        </w:smartTagPr>
        <w:r w:rsidR="00664527" w:rsidRPr="008D4329">
          <w:rPr>
            <w:rFonts w:ascii="Candara" w:hAnsi="Candara" w:cs="Arial"/>
            <w:sz w:val="24"/>
            <w:szCs w:val="24"/>
          </w:rPr>
          <w:t>8</w:t>
        </w:r>
      </w:smartTag>
      <w:r w:rsidR="00664527" w:rsidRPr="008D4329">
        <w:rPr>
          <w:rFonts w:ascii="Candara" w:hAnsi="Candara" w:cs="Arial"/>
          <w:sz w:val="24"/>
          <w:szCs w:val="24"/>
        </w:rPr>
        <w:t xml:space="preserve"> premiers jours transmis à la PMI, nombre de certificats établis par un établissement de santé,</w:t>
      </w:r>
    </w:p>
    <w:p w:rsidR="00664527" w:rsidRPr="008D4329" w:rsidRDefault="00884400" w:rsidP="00280D50">
      <w:pPr>
        <w:numPr>
          <w:ilvl w:val="0"/>
          <w:numId w:val="8"/>
        </w:numPr>
        <w:tabs>
          <w:tab w:val="clear" w:pos="1494"/>
        </w:tabs>
        <w:ind w:left="0" w:firstLine="0"/>
        <w:jc w:val="both"/>
        <w:rPr>
          <w:rFonts w:ascii="Candara" w:hAnsi="Candara" w:cs="Arial"/>
          <w:sz w:val="24"/>
          <w:szCs w:val="24"/>
        </w:rPr>
      </w:pPr>
      <w:r w:rsidRPr="008D4329">
        <w:rPr>
          <w:rFonts w:ascii="Candara" w:hAnsi="Candara" w:cs="Arial"/>
          <w:sz w:val="24"/>
          <w:szCs w:val="24"/>
        </w:rPr>
        <w:t>t</w:t>
      </w:r>
      <w:r w:rsidR="00664527" w:rsidRPr="008D4329">
        <w:rPr>
          <w:rFonts w:ascii="Candara" w:hAnsi="Candara" w:cs="Arial"/>
          <w:sz w:val="24"/>
          <w:szCs w:val="24"/>
        </w:rPr>
        <w:t xml:space="preserve">emps d’intervention du psychologue à la maternité, </w:t>
      </w:r>
    </w:p>
    <w:p w:rsidR="00664527" w:rsidRPr="008D4329" w:rsidRDefault="00884400" w:rsidP="00280D50">
      <w:pPr>
        <w:numPr>
          <w:ilvl w:val="0"/>
          <w:numId w:val="8"/>
        </w:numPr>
        <w:tabs>
          <w:tab w:val="clear" w:pos="1494"/>
        </w:tabs>
        <w:ind w:left="0" w:firstLine="0"/>
        <w:jc w:val="both"/>
        <w:rPr>
          <w:rFonts w:ascii="Candara" w:hAnsi="Candara" w:cs="Arial"/>
          <w:sz w:val="24"/>
          <w:szCs w:val="24"/>
        </w:rPr>
      </w:pPr>
      <w:r w:rsidRPr="008D4329">
        <w:rPr>
          <w:rFonts w:ascii="Candara" w:hAnsi="Candara" w:cs="Arial"/>
          <w:sz w:val="24"/>
          <w:szCs w:val="24"/>
        </w:rPr>
        <w:t>e</w:t>
      </w:r>
      <w:r w:rsidR="00664527" w:rsidRPr="008D4329">
        <w:rPr>
          <w:rFonts w:ascii="Candara" w:hAnsi="Candara" w:cs="Arial"/>
          <w:sz w:val="24"/>
          <w:szCs w:val="24"/>
        </w:rPr>
        <w:t>xistence d’une sage-femme référente pour la prévention des addictions,</w:t>
      </w:r>
    </w:p>
    <w:p w:rsidR="00664527" w:rsidRPr="008D4329" w:rsidRDefault="00884400" w:rsidP="00280D50">
      <w:pPr>
        <w:numPr>
          <w:ilvl w:val="0"/>
          <w:numId w:val="8"/>
        </w:numPr>
        <w:tabs>
          <w:tab w:val="clear" w:pos="1494"/>
        </w:tabs>
        <w:ind w:left="709" w:hanging="709"/>
        <w:jc w:val="both"/>
        <w:rPr>
          <w:rFonts w:ascii="Candara" w:hAnsi="Candara" w:cs="Arial"/>
          <w:sz w:val="24"/>
          <w:szCs w:val="24"/>
        </w:rPr>
      </w:pPr>
      <w:r w:rsidRPr="008D4329">
        <w:rPr>
          <w:rFonts w:ascii="Candara" w:hAnsi="Candara" w:cs="Arial"/>
          <w:sz w:val="24"/>
          <w:szCs w:val="24"/>
        </w:rPr>
        <w:t>n</w:t>
      </w:r>
      <w:r w:rsidR="00664527" w:rsidRPr="008D4329">
        <w:rPr>
          <w:rFonts w:ascii="Candara" w:hAnsi="Candara" w:cs="Arial"/>
          <w:sz w:val="24"/>
          <w:szCs w:val="24"/>
        </w:rPr>
        <w:t xml:space="preserve">ombre de femmes ayant choisi d’allaiter leur enfant lors de l’entretien du </w:t>
      </w:r>
      <w:smartTag w:uri="urn:schemas-microsoft-com:office:cs:smarttags" w:element="NumConv6p0">
        <w:smartTagPr>
          <w:attr w:name="sch" w:val="1"/>
          <w:attr w:name="val" w:val="4"/>
        </w:smartTagPr>
        <w:r w:rsidR="00664527" w:rsidRPr="008D4329">
          <w:rPr>
            <w:rFonts w:ascii="Candara" w:hAnsi="Candara" w:cs="Arial"/>
            <w:sz w:val="24"/>
            <w:szCs w:val="24"/>
          </w:rPr>
          <w:t>4</w:t>
        </w:r>
      </w:smartTag>
      <w:r w:rsidR="00664527" w:rsidRPr="008D4329">
        <w:rPr>
          <w:rFonts w:ascii="Candara" w:hAnsi="Candara" w:cs="Arial"/>
          <w:sz w:val="24"/>
          <w:szCs w:val="24"/>
          <w:vertAlign w:val="superscript"/>
        </w:rPr>
        <w:t>ème</w:t>
      </w:r>
      <w:r w:rsidR="00664527" w:rsidRPr="008D4329">
        <w:rPr>
          <w:rFonts w:ascii="Candara" w:hAnsi="Candara" w:cs="Arial"/>
          <w:sz w:val="24"/>
          <w:szCs w:val="24"/>
        </w:rPr>
        <w:t xml:space="preserve"> mois de grossesse, nombre de mères allaitant leur enfant à la sortie de la maternité.</w:t>
      </w:r>
    </w:p>
    <w:p w:rsidR="00664527" w:rsidRPr="008D4329" w:rsidRDefault="00664527">
      <w:pPr>
        <w:rPr>
          <w:rFonts w:ascii="Candara" w:hAnsi="Candara" w:cs="Arial"/>
          <w:sz w:val="24"/>
          <w:szCs w:val="24"/>
        </w:rPr>
      </w:pPr>
    </w:p>
    <w:p w:rsidR="00664527" w:rsidRPr="008D4329" w:rsidRDefault="008D17EF" w:rsidP="00280D50">
      <w:pPr>
        <w:rPr>
          <w:rFonts w:ascii="Candara" w:hAnsi="Candara" w:cs="Arial"/>
          <w:sz w:val="24"/>
          <w:szCs w:val="24"/>
        </w:rPr>
      </w:pPr>
      <w:r>
        <w:rPr>
          <w:rFonts w:ascii="Candara" w:hAnsi="Candara" w:cs="Arial"/>
          <w:sz w:val="24"/>
          <w:szCs w:val="24"/>
        </w:rPr>
        <w:t xml:space="preserve">Travail en réseau </w:t>
      </w:r>
    </w:p>
    <w:p w:rsidR="00664527" w:rsidRPr="008D4329" w:rsidRDefault="00664527" w:rsidP="00280D50">
      <w:pPr>
        <w:jc w:val="both"/>
        <w:rPr>
          <w:rFonts w:ascii="Candara" w:hAnsi="Candara" w:cs="Arial"/>
          <w:sz w:val="24"/>
          <w:szCs w:val="24"/>
        </w:rPr>
      </w:pPr>
    </w:p>
    <w:p w:rsidR="00664527" w:rsidRPr="008D4329" w:rsidRDefault="00884400" w:rsidP="00280D50">
      <w:pPr>
        <w:numPr>
          <w:ilvl w:val="0"/>
          <w:numId w:val="9"/>
        </w:numPr>
        <w:tabs>
          <w:tab w:val="clear" w:pos="1494"/>
        </w:tabs>
        <w:ind w:left="709" w:hanging="709"/>
        <w:jc w:val="both"/>
        <w:rPr>
          <w:rFonts w:ascii="Candara" w:hAnsi="Candara" w:cs="Arial"/>
          <w:sz w:val="24"/>
          <w:szCs w:val="24"/>
        </w:rPr>
      </w:pPr>
      <w:r w:rsidRPr="008D4329">
        <w:rPr>
          <w:rFonts w:ascii="Candara" w:hAnsi="Candara" w:cs="Arial"/>
          <w:sz w:val="24"/>
          <w:szCs w:val="24"/>
        </w:rPr>
        <w:t>n</w:t>
      </w:r>
      <w:r w:rsidR="00664527" w:rsidRPr="008D4329">
        <w:rPr>
          <w:rFonts w:ascii="Candara" w:hAnsi="Candara" w:cs="Arial"/>
          <w:sz w:val="24"/>
          <w:szCs w:val="24"/>
        </w:rPr>
        <w:t>ombre de transferts in utéro réalisés, nombre de transferts de nouveau-nés réalisés, nombre de contre-transferts réalisés, nombre de transferts post-partum hors transferts internes,</w:t>
      </w:r>
    </w:p>
    <w:p w:rsidR="00664527" w:rsidRPr="008D4329" w:rsidRDefault="00884400" w:rsidP="00280D50">
      <w:pPr>
        <w:numPr>
          <w:ilvl w:val="0"/>
          <w:numId w:val="9"/>
        </w:numPr>
        <w:tabs>
          <w:tab w:val="clear" w:pos="1494"/>
        </w:tabs>
        <w:ind w:left="0" w:firstLine="0"/>
        <w:jc w:val="both"/>
        <w:rPr>
          <w:rFonts w:ascii="Candara" w:hAnsi="Candara" w:cs="Arial"/>
          <w:sz w:val="24"/>
          <w:szCs w:val="24"/>
        </w:rPr>
      </w:pPr>
      <w:r w:rsidRPr="008D4329">
        <w:rPr>
          <w:rFonts w:ascii="Candara" w:hAnsi="Candara" w:cs="Arial"/>
          <w:sz w:val="24"/>
          <w:szCs w:val="24"/>
        </w:rPr>
        <w:t>n</w:t>
      </w:r>
      <w:r w:rsidR="00664527" w:rsidRPr="008D4329">
        <w:rPr>
          <w:rFonts w:ascii="Candara" w:hAnsi="Candara" w:cs="Arial"/>
          <w:sz w:val="24"/>
          <w:szCs w:val="24"/>
        </w:rPr>
        <w:t>ombre de décès maternels,</w:t>
      </w:r>
    </w:p>
    <w:p w:rsidR="00664527" w:rsidRPr="008D4329" w:rsidRDefault="00884400" w:rsidP="00280D50">
      <w:pPr>
        <w:numPr>
          <w:ilvl w:val="0"/>
          <w:numId w:val="9"/>
        </w:numPr>
        <w:tabs>
          <w:tab w:val="clear" w:pos="1494"/>
        </w:tabs>
        <w:ind w:left="0" w:firstLine="0"/>
        <w:jc w:val="both"/>
        <w:rPr>
          <w:rFonts w:ascii="Candara" w:hAnsi="Candara" w:cs="Arial"/>
          <w:sz w:val="24"/>
          <w:szCs w:val="24"/>
        </w:rPr>
      </w:pPr>
      <w:r w:rsidRPr="008D4329">
        <w:rPr>
          <w:rFonts w:ascii="Candara" w:hAnsi="Candara" w:cs="Arial"/>
          <w:sz w:val="24"/>
          <w:szCs w:val="24"/>
        </w:rPr>
        <w:t>n</w:t>
      </w:r>
      <w:r w:rsidR="00664527" w:rsidRPr="008D4329">
        <w:rPr>
          <w:rFonts w:ascii="Candara" w:hAnsi="Candara" w:cs="Arial"/>
          <w:sz w:val="24"/>
          <w:szCs w:val="24"/>
        </w:rPr>
        <w:t>ombre de décès néonataux.</w:t>
      </w:r>
    </w:p>
    <w:p w:rsidR="00664527" w:rsidRPr="008D4329" w:rsidRDefault="00664527" w:rsidP="00280D50">
      <w:pPr>
        <w:rPr>
          <w:rFonts w:ascii="Candara" w:hAnsi="Candara" w:cs="Arial"/>
          <w:sz w:val="24"/>
          <w:szCs w:val="24"/>
        </w:rPr>
      </w:pPr>
    </w:p>
    <w:p w:rsidR="00280D50" w:rsidRDefault="00280D50" w:rsidP="00280D50">
      <w:pPr>
        <w:rPr>
          <w:rFonts w:ascii="Candara" w:hAnsi="Candara" w:cs="Arial"/>
          <w:sz w:val="24"/>
          <w:szCs w:val="24"/>
        </w:rPr>
      </w:pPr>
    </w:p>
    <w:p w:rsidR="00664527" w:rsidRPr="008D4329" w:rsidRDefault="00664527" w:rsidP="00280D50">
      <w:pPr>
        <w:rPr>
          <w:rFonts w:ascii="Candara" w:hAnsi="Candara" w:cs="Arial"/>
          <w:sz w:val="24"/>
          <w:szCs w:val="24"/>
        </w:rPr>
      </w:pPr>
      <w:r w:rsidRPr="008D4329">
        <w:rPr>
          <w:rFonts w:ascii="Candara" w:hAnsi="Candara" w:cs="Arial"/>
          <w:sz w:val="24"/>
          <w:szCs w:val="24"/>
        </w:rPr>
        <w:t>Activités des maternités.</w:t>
      </w:r>
    </w:p>
    <w:p w:rsidR="00664527" w:rsidRPr="008D4329" w:rsidRDefault="00664527">
      <w:pPr>
        <w:rPr>
          <w:rFonts w:ascii="Candara" w:hAnsi="Candara" w:cs="Arial"/>
          <w:sz w:val="24"/>
          <w:szCs w:val="24"/>
        </w:rPr>
      </w:pPr>
    </w:p>
    <w:p w:rsidR="00664527" w:rsidRPr="008D4329" w:rsidRDefault="00884400" w:rsidP="00280D50">
      <w:pPr>
        <w:numPr>
          <w:ilvl w:val="0"/>
          <w:numId w:val="10"/>
        </w:numPr>
        <w:tabs>
          <w:tab w:val="clear" w:pos="1494"/>
        </w:tabs>
        <w:ind w:left="0" w:firstLine="0"/>
        <w:jc w:val="both"/>
        <w:rPr>
          <w:rFonts w:ascii="Candara" w:hAnsi="Candara" w:cs="Arial"/>
          <w:sz w:val="24"/>
          <w:szCs w:val="24"/>
        </w:rPr>
      </w:pPr>
      <w:r w:rsidRPr="008D4329">
        <w:rPr>
          <w:rFonts w:ascii="Candara" w:hAnsi="Candara" w:cs="Arial"/>
          <w:sz w:val="24"/>
          <w:szCs w:val="24"/>
        </w:rPr>
        <w:t>o</w:t>
      </w:r>
      <w:r w:rsidR="00664527" w:rsidRPr="008D4329">
        <w:rPr>
          <w:rFonts w:ascii="Candara" w:hAnsi="Candara" w:cs="Arial"/>
          <w:sz w:val="24"/>
          <w:szCs w:val="24"/>
        </w:rPr>
        <w:t>rigine géographique de la mère,</w:t>
      </w:r>
    </w:p>
    <w:p w:rsidR="00664527" w:rsidRPr="008D4329" w:rsidRDefault="00884400" w:rsidP="00280D50">
      <w:pPr>
        <w:numPr>
          <w:ilvl w:val="0"/>
          <w:numId w:val="10"/>
        </w:numPr>
        <w:tabs>
          <w:tab w:val="clear" w:pos="1494"/>
        </w:tabs>
        <w:ind w:left="0" w:firstLine="0"/>
        <w:jc w:val="both"/>
        <w:rPr>
          <w:rFonts w:ascii="Candara" w:hAnsi="Candara" w:cs="Arial"/>
          <w:sz w:val="24"/>
          <w:szCs w:val="24"/>
        </w:rPr>
      </w:pPr>
      <w:r w:rsidRPr="008D4329">
        <w:rPr>
          <w:rFonts w:ascii="Candara" w:hAnsi="Candara" w:cs="Arial"/>
          <w:sz w:val="24"/>
          <w:szCs w:val="24"/>
        </w:rPr>
        <w:t>n</w:t>
      </w:r>
      <w:r w:rsidR="00664527" w:rsidRPr="008D4329">
        <w:rPr>
          <w:rFonts w:ascii="Candara" w:hAnsi="Candara" w:cs="Arial"/>
          <w:sz w:val="24"/>
          <w:szCs w:val="24"/>
        </w:rPr>
        <w:t>ombre d’IVG par âge, semaine d’intervention et technique utilisée.</w:t>
      </w:r>
    </w:p>
    <w:p w:rsidR="00664527" w:rsidRPr="008D4329" w:rsidRDefault="00664527" w:rsidP="00664527">
      <w:pPr>
        <w:rPr>
          <w:rFonts w:ascii="Candara" w:hAnsi="Candara" w:cs="Arial"/>
          <w:sz w:val="24"/>
          <w:szCs w:val="24"/>
        </w:rPr>
      </w:pPr>
    </w:p>
    <w:p w:rsidR="00AA1CEC" w:rsidRPr="008D4329" w:rsidRDefault="00AA1CEC" w:rsidP="00664527">
      <w:pPr>
        <w:rPr>
          <w:rFonts w:ascii="Candara" w:hAnsi="Candara" w:cs="Arial"/>
          <w:sz w:val="24"/>
          <w:szCs w:val="24"/>
        </w:rPr>
      </w:pPr>
    </w:p>
    <w:p w:rsidR="00664527" w:rsidRDefault="00664527" w:rsidP="00664527">
      <w:pPr>
        <w:rPr>
          <w:rFonts w:ascii="Candara" w:hAnsi="Candara" w:cs="Arial"/>
          <w:sz w:val="24"/>
          <w:szCs w:val="24"/>
        </w:rPr>
      </w:pPr>
      <w:r w:rsidRPr="008D4329">
        <w:rPr>
          <w:rFonts w:ascii="Candara" w:hAnsi="Candara" w:cs="Arial"/>
          <w:sz w:val="24"/>
          <w:szCs w:val="24"/>
        </w:rPr>
        <w:t>Autres indicateurs suivi</w:t>
      </w:r>
      <w:r w:rsidR="00892755" w:rsidRPr="008D4329">
        <w:rPr>
          <w:rFonts w:ascii="Candara" w:hAnsi="Candara" w:cs="Arial"/>
          <w:sz w:val="24"/>
          <w:szCs w:val="24"/>
        </w:rPr>
        <w:t>s</w:t>
      </w:r>
      <w:r w:rsidRPr="008D4329">
        <w:rPr>
          <w:rFonts w:ascii="Candara" w:hAnsi="Candara" w:cs="Arial"/>
          <w:sz w:val="24"/>
          <w:szCs w:val="24"/>
        </w:rPr>
        <w:t xml:space="preserve"> par l’établissement :</w:t>
      </w:r>
    </w:p>
    <w:p w:rsidR="003A6920" w:rsidRDefault="003A6920" w:rsidP="00664527">
      <w:pPr>
        <w:rPr>
          <w:rFonts w:ascii="Candara" w:hAnsi="Candara" w:cs="Arial"/>
          <w:sz w:val="24"/>
          <w:szCs w:val="24"/>
        </w:rPr>
      </w:pPr>
    </w:p>
    <w:p w:rsidR="003A6920" w:rsidRDefault="003A6920" w:rsidP="00664527">
      <w:pPr>
        <w:rPr>
          <w:rFonts w:ascii="Candara" w:hAnsi="Candara" w:cs="Arial"/>
          <w:sz w:val="24"/>
          <w:szCs w:val="24"/>
        </w:rPr>
      </w:pPr>
    </w:p>
    <w:p w:rsidR="003A6920" w:rsidRDefault="003A6920" w:rsidP="00664527">
      <w:pPr>
        <w:rPr>
          <w:rFonts w:ascii="Candara" w:hAnsi="Candara" w:cs="Arial"/>
          <w:sz w:val="24"/>
          <w:szCs w:val="24"/>
        </w:rPr>
      </w:pPr>
    </w:p>
    <w:p w:rsidR="003A6920" w:rsidRPr="008D4329" w:rsidRDefault="003A6920" w:rsidP="00664527">
      <w:pPr>
        <w:rPr>
          <w:rFonts w:ascii="Candara" w:hAnsi="Candara" w:cs="Arial"/>
          <w:sz w:val="24"/>
          <w:szCs w:val="24"/>
        </w:rPr>
      </w:pPr>
    </w:p>
    <w:p w:rsidR="00664527" w:rsidRPr="008D4329" w:rsidRDefault="00664527">
      <w:pPr>
        <w:rPr>
          <w:rFonts w:ascii="Candara" w:hAnsi="Candara" w:cs="Arial"/>
          <w:sz w:val="24"/>
          <w:szCs w:val="24"/>
        </w:rPr>
      </w:pPr>
    </w:p>
    <w:p w:rsidR="00664527" w:rsidRPr="008D4329" w:rsidRDefault="00664527">
      <w:pPr>
        <w:rPr>
          <w:rFonts w:ascii="Candara" w:hAnsi="Candara" w:cs="Arial"/>
          <w:sz w:val="24"/>
          <w:szCs w:val="24"/>
        </w:rPr>
        <w:sectPr w:rsidR="00664527" w:rsidRPr="008D4329" w:rsidSect="00D56C41">
          <w:footerReference w:type="default" r:id="rId11"/>
          <w:footerReference w:type="first" r:id="rId12"/>
          <w:pgSz w:w="11906" w:h="16838" w:code="9"/>
          <w:pgMar w:top="1135" w:right="1418" w:bottom="1418" w:left="1418" w:header="425" w:footer="567" w:gutter="0"/>
          <w:cols w:space="720"/>
        </w:sectPr>
      </w:pPr>
    </w:p>
    <w:p w:rsidR="00E95CF7" w:rsidRPr="00115FEE" w:rsidRDefault="00E95CF7" w:rsidP="00E95CF7">
      <w:pPr>
        <w:jc w:val="center"/>
        <w:rPr>
          <w:rFonts w:ascii="Arial" w:hAnsi="Arial" w:cs="Arial"/>
          <w:b/>
          <w:sz w:val="28"/>
          <w:szCs w:val="28"/>
        </w:rPr>
      </w:pPr>
      <w:r w:rsidRPr="00115FEE">
        <w:rPr>
          <w:rFonts w:ascii="Arial" w:hAnsi="Arial" w:cs="Arial"/>
          <w:b/>
          <w:sz w:val="28"/>
          <w:szCs w:val="28"/>
        </w:rPr>
        <w:lastRenderedPageBreak/>
        <w:t>ANNEXE</w:t>
      </w:r>
    </w:p>
    <w:p w:rsidR="00E95CF7" w:rsidRDefault="00E95CF7" w:rsidP="00E95CF7">
      <w:pPr>
        <w:jc w:val="center"/>
        <w:rPr>
          <w:rFonts w:ascii="Arial" w:hAnsi="Arial" w:cs="Arial"/>
          <w:b/>
          <w:sz w:val="24"/>
          <w:szCs w:val="24"/>
        </w:rPr>
      </w:pPr>
    </w:p>
    <w:p w:rsidR="00E95CF7" w:rsidRDefault="00E95CF7" w:rsidP="00E95CF7">
      <w:pPr>
        <w:pBdr>
          <w:top w:val="single" w:sz="4" w:space="1" w:color="auto"/>
          <w:left w:val="single" w:sz="4" w:space="4" w:color="auto"/>
          <w:bottom w:val="single" w:sz="4" w:space="1" w:color="auto"/>
          <w:right w:val="single" w:sz="4" w:space="4" w:color="auto"/>
        </w:pBdr>
        <w:ind w:left="2495" w:right="2495"/>
        <w:jc w:val="center"/>
        <w:rPr>
          <w:rFonts w:ascii="Arial" w:hAnsi="Arial" w:cs="Arial"/>
          <w:b/>
        </w:rPr>
      </w:pPr>
    </w:p>
    <w:p w:rsidR="00E95CF7" w:rsidRDefault="00E95CF7" w:rsidP="00E95CF7">
      <w:pPr>
        <w:pBdr>
          <w:top w:val="single" w:sz="4" w:space="1" w:color="auto"/>
          <w:left w:val="single" w:sz="4" w:space="4" w:color="auto"/>
          <w:bottom w:val="single" w:sz="4" w:space="1" w:color="auto"/>
          <w:right w:val="single" w:sz="4" w:space="4" w:color="auto"/>
        </w:pBdr>
        <w:ind w:left="2495" w:right="2495"/>
        <w:jc w:val="center"/>
        <w:rPr>
          <w:rFonts w:ascii="Arial" w:hAnsi="Arial" w:cs="Arial"/>
          <w:b/>
        </w:rPr>
      </w:pPr>
      <w:r>
        <w:rPr>
          <w:rFonts w:ascii="Arial" w:hAnsi="Arial" w:cs="Arial"/>
          <w:b/>
        </w:rPr>
        <w:t>CADRE REGLEMENTAIRE</w:t>
      </w:r>
    </w:p>
    <w:p w:rsidR="00E95CF7" w:rsidRDefault="00E95CF7" w:rsidP="00E95CF7">
      <w:pPr>
        <w:pBdr>
          <w:top w:val="single" w:sz="4" w:space="1" w:color="auto"/>
          <w:left w:val="single" w:sz="4" w:space="4" w:color="auto"/>
          <w:bottom w:val="single" w:sz="4" w:space="1" w:color="auto"/>
          <w:right w:val="single" w:sz="4" w:space="4" w:color="auto"/>
        </w:pBdr>
        <w:ind w:left="2495" w:right="2495"/>
        <w:jc w:val="center"/>
        <w:rPr>
          <w:rFonts w:ascii="Arial" w:hAnsi="Arial" w:cs="Arial"/>
          <w:b/>
        </w:rPr>
      </w:pPr>
    </w:p>
    <w:p w:rsidR="00E95CF7" w:rsidRDefault="00E95CF7" w:rsidP="00E95CF7">
      <w:pPr>
        <w:jc w:val="center"/>
        <w:rPr>
          <w:rFonts w:ascii="Arial" w:hAnsi="Arial" w:cs="Arial"/>
          <w:b/>
        </w:rPr>
      </w:pPr>
    </w:p>
    <w:p w:rsidR="00E95CF7" w:rsidRDefault="00E95CF7" w:rsidP="00E95CF7">
      <w:pPr>
        <w:jc w:val="both"/>
        <w:rPr>
          <w:rFonts w:ascii="Arial" w:hAnsi="Arial" w:cs="Arial"/>
          <w:b/>
        </w:rPr>
      </w:pPr>
    </w:p>
    <w:p w:rsidR="00E95CF7" w:rsidRDefault="00E95CF7" w:rsidP="00E95CF7">
      <w:pPr>
        <w:jc w:val="center"/>
        <w:rPr>
          <w:rFonts w:ascii="Arial" w:hAnsi="Arial" w:cs="Arial"/>
          <w:b/>
        </w:rPr>
      </w:pPr>
      <w:r w:rsidRPr="007A4690">
        <w:rPr>
          <w:rFonts w:ascii="Arial" w:hAnsi="Arial" w:cs="Arial"/>
          <w:b/>
        </w:rPr>
        <w:t>Article L. 6122-10</w:t>
      </w:r>
      <w:r>
        <w:rPr>
          <w:rFonts w:ascii="Arial" w:hAnsi="Arial" w:cs="Arial"/>
          <w:b/>
        </w:rPr>
        <w:t xml:space="preserve"> du code de la santé publique</w:t>
      </w:r>
    </w:p>
    <w:p w:rsidR="00E95CF7" w:rsidRPr="007A4690" w:rsidRDefault="00E95CF7" w:rsidP="00E95CF7">
      <w:pPr>
        <w:spacing w:before="120"/>
        <w:jc w:val="both"/>
        <w:rPr>
          <w:rFonts w:ascii="Arial" w:hAnsi="Arial" w:cs="Arial"/>
        </w:rPr>
      </w:pPr>
      <w:r w:rsidRPr="007A4690">
        <w:rPr>
          <w:rFonts w:ascii="Arial" w:hAnsi="Arial" w:cs="Arial"/>
        </w:rPr>
        <w:t>Le renouvellement de l’autorisation est subordonné au respect des condition</w:t>
      </w:r>
      <w:r>
        <w:rPr>
          <w:rFonts w:ascii="Arial" w:hAnsi="Arial" w:cs="Arial"/>
        </w:rPr>
        <w:t xml:space="preserve">s prévues à l’article </w:t>
      </w:r>
      <w:r>
        <w:rPr>
          <w:rFonts w:ascii="Arial" w:hAnsi="Arial" w:cs="Arial"/>
        </w:rPr>
        <w:br/>
        <w:t xml:space="preserve">L. 6122-2 </w:t>
      </w:r>
      <w:r w:rsidRPr="007A4690">
        <w:rPr>
          <w:rFonts w:ascii="Arial" w:hAnsi="Arial" w:cs="Arial"/>
        </w:rPr>
        <w:t>et L. 6122-5 et aux résultats de l’évaluation appréciés selon les modalités arrêtées par le ministre chargé de la santé.</w:t>
      </w:r>
    </w:p>
    <w:p w:rsidR="00E95CF7" w:rsidRDefault="00E95CF7" w:rsidP="00E95CF7">
      <w:pPr>
        <w:spacing w:before="120"/>
        <w:jc w:val="both"/>
        <w:rPr>
          <w:rFonts w:ascii="Arial" w:hAnsi="Arial" w:cs="Arial"/>
        </w:rPr>
      </w:pPr>
      <w:r w:rsidRPr="007A4690">
        <w:rPr>
          <w:rFonts w:ascii="Arial" w:hAnsi="Arial" w:cs="Arial"/>
        </w:rPr>
        <w:t xml:space="preserve">Le titulaire de l’autorisation adresse les résultats de l’évaluation à l’agence régionale de </w:t>
      </w:r>
      <w:r>
        <w:rPr>
          <w:rFonts w:ascii="Arial" w:hAnsi="Arial" w:cs="Arial"/>
        </w:rPr>
        <w:t>sante</w:t>
      </w:r>
      <w:r w:rsidRPr="007A4690">
        <w:rPr>
          <w:rFonts w:ascii="Arial" w:hAnsi="Arial" w:cs="Arial"/>
        </w:rPr>
        <w:t xml:space="preserve"> au </w:t>
      </w:r>
      <w:r w:rsidRPr="00680FD8">
        <w:rPr>
          <w:rFonts w:ascii="Arial" w:hAnsi="Arial" w:cs="Arial"/>
          <w:b/>
        </w:rPr>
        <w:t>plus tard quatorze mois</w:t>
      </w:r>
      <w:r w:rsidRPr="007A4690">
        <w:rPr>
          <w:rFonts w:ascii="Arial" w:hAnsi="Arial" w:cs="Arial"/>
        </w:rPr>
        <w:t xml:space="preserve"> avant l’échéance de l’autorisation.</w:t>
      </w:r>
    </w:p>
    <w:p w:rsidR="00E95CF7" w:rsidRDefault="00E95CF7" w:rsidP="00E95CF7">
      <w:pPr>
        <w:spacing w:before="120"/>
        <w:jc w:val="both"/>
        <w:rPr>
          <w:rFonts w:ascii="Arial" w:hAnsi="Arial" w:cs="Arial"/>
        </w:rPr>
      </w:pPr>
      <w:r w:rsidRPr="007A4690">
        <w:rPr>
          <w:rFonts w:ascii="Arial" w:hAnsi="Arial" w:cs="Arial"/>
        </w:rPr>
        <w:t>Au vu de ce document et de la compa</w:t>
      </w:r>
      <w:r>
        <w:rPr>
          <w:rFonts w:ascii="Arial" w:hAnsi="Arial" w:cs="Arial"/>
        </w:rPr>
        <w:t>ti</w:t>
      </w:r>
      <w:r w:rsidRPr="007A4690">
        <w:rPr>
          <w:rFonts w:ascii="Arial" w:hAnsi="Arial" w:cs="Arial"/>
        </w:rPr>
        <w:t xml:space="preserve">bilité de l’autorisation avec le schéma d’organisation </w:t>
      </w:r>
      <w:r>
        <w:rPr>
          <w:rFonts w:ascii="Arial" w:hAnsi="Arial" w:cs="Arial"/>
        </w:rPr>
        <w:t>des soins</w:t>
      </w:r>
      <w:r w:rsidRPr="007A4690">
        <w:rPr>
          <w:rFonts w:ascii="Arial" w:hAnsi="Arial" w:cs="Arial"/>
        </w:rPr>
        <w:t xml:space="preserve">, l’agence régionale de </w:t>
      </w:r>
      <w:r>
        <w:rPr>
          <w:rFonts w:ascii="Arial" w:hAnsi="Arial" w:cs="Arial"/>
        </w:rPr>
        <w:t>santé</w:t>
      </w:r>
      <w:r w:rsidRPr="007A4690">
        <w:rPr>
          <w:rFonts w:ascii="Arial" w:hAnsi="Arial" w:cs="Arial"/>
        </w:rPr>
        <w:t xml:space="preserve"> peut enjoindre au titulaire de déposer un dossier de renouvellement dans les conditions fixées à l’article L. 6122-9.</w:t>
      </w:r>
    </w:p>
    <w:p w:rsidR="00E95CF7" w:rsidRDefault="00E95CF7" w:rsidP="00E95CF7">
      <w:pPr>
        <w:spacing w:before="120"/>
        <w:jc w:val="both"/>
        <w:rPr>
          <w:rFonts w:ascii="Arial" w:hAnsi="Arial" w:cs="Arial"/>
        </w:rPr>
      </w:pPr>
      <w:r w:rsidRPr="007A4690">
        <w:rPr>
          <w:rFonts w:ascii="Arial" w:hAnsi="Arial" w:cs="Arial"/>
        </w:rPr>
        <w:t>A défaut d’injonction un an avant l’échéance de l’autorisation, et par dérogation</w:t>
      </w:r>
      <w:r>
        <w:rPr>
          <w:rFonts w:ascii="Arial" w:hAnsi="Arial" w:cs="Arial"/>
        </w:rPr>
        <w:t xml:space="preserve"> aux dispositions de l’article </w:t>
      </w:r>
      <w:r w:rsidRPr="007A4690">
        <w:rPr>
          <w:rFonts w:ascii="Arial" w:hAnsi="Arial" w:cs="Arial"/>
        </w:rPr>
        <w:t xml:space="preserve">L. 6122-9, celle-ci est tacitement renouvelée. L’avis </w:t>
      </w:r>
      <w:r>
        <w:rPr>
          <w:rFonts w:ascii="Arial" w:hAnsi="Arial" w:cs="Arial"/>
        </w:rPr>
        <w:t xml:space="preserve">de la commission spécialisée de la conférence régionale de santé et de l’autonomie compétente </w:t>
      </w:r>
      <w:r w:rsidRPr="007A4690">
        <w:rPr>
          <w:rFonts w:ascii="Arial" w:hAnsi="Arial" w:cs="Arial"/>
        </w:rPr>
        <w:t>n’est alors pas requis.</w:t>
      </w:r>
    </w:p>
    <w:p w:rsidR="00E95CF7" w:rsidRDefault="00E95CF7" w:rsidP="00E95CF7">
      <w:pPr>
        <w:spacing w:before="120"/>
        <w:jc w:val="both"/>
        <w:rPr>
          <w:rFonts w:ascii="Arial" w:hAnsi="Arial" w:cs="Arial"/>
        </w:rPr>
      </w:pPr>
    </w:p>
    <w:p w:rsidR="00E95CF7" w:rsidRPr="004B01C0" w:rsidRDefault="00E95CF7" w:rsidP="00E95CF7">
      <w:pPr>
        <w:spacing w:before="120"/>
        <w:jc w:val="center"/>
        <w:rPr>
          <w:rFonts w:ascii="Arial" w:hAnsi="Arial" w:cs="Arial"/>
          <w:b/>
          <w:bCs/>
        </w:rPr>
      </w:pPr>
      <w:r w:rsidRPr="004B01C0">
        <w:rPr>
          <w:rFonts w:ascii="Arial" w:hAnsi="Arial" w:cs="Arial"/>
          <w:b/>
          <w:bCs/>
        </w:rPr>
        <w:t>Article R. 6122-23 du c</w:t>
      </w:r>
      <w:r>
        <w:rPr>
          <w:rFonts w:ascii="Arial" w:hAnsi="Arial" w:cs="Arial"/>
          <w:b/>
          <w:bCs/>
        </w:rPr>
        <w:t>ode de la santé publique</w:t>
      </w:r>
    </w:p>
    <w:p w:rsidR="00E95CF7" w:rsidRDefault="00E95CF7" w:rsidP="00E95CF7">
      <w:pPr>
        <w:spacing w:before="120"/>
        <w:jc w:val="both"/>
        <w:rPr>
          <w:rFonts w:ascii="Arial" w:hAnsi="Arial" w:cs="Arial"/>
        </w:rPr>
      </w:pPr>
      <w:r w:rsidRPr="00BC5292">
        <w:rPr>
          <w:rFonts w:ascii="Arial" w:hAnsi="Arial" w:cs="Arial"/>
        </w:rPr>
        <w:t>Le titulaire de l'autorisation procède, dans les conditions prévues par la présente section, à l'évaluation mentionnée à l'article L. 6122-5.</w:t>
      </w:r>
    </w:p>
    <w:p w:rsidR="00E95CF7" w:rsidRDefault="00E95CF7" w:rsidP="00E95CF7">
      <w:pPr>
        <w:spacing w:before="120"/>
        <w:jc w:val="both"/>
        <w:rPr>
          <w:rFonts w:ascii="Arial" w:hAnsi="Arial" w:cs="Arial"/>
        </w:rPr>
      </w:pPr>
      <w:r w:rsidRPr="00BC5292">
        <w:rPr>
          <w:rFonts w:ascii="Arial" w:hAnsi="Arial" w:cs="Arial"/>
        </w:rPr>
        <w:t>Cette évaluation a pour objet de vérifier que la mise en œuvre de l'autorisation a permis :</w:t>
      </w:r>
    </w:p>
    <w:p w:rsidR="00E95CF7" w:rsidRPr="00BC5292" w:rsidRDefault="00E95CF7" w:rsidP="00E95CF7">
      <w:pPr>
        <w:numPr>
          <w:ilvl w:val="0"/>
          <w:numId w:val="31"/>
        </w:numPr>
        <w:tabs>
          <w:tab w:val="clear" w:pos="720"/>
          <w:tab w:val="num" w:pos="180"/>
        </w:tabs>
        <w:spacing w:before="120"/>
        <w:ind w:left="180" w:hanging="180"/>
        <w:jc w:val="both"/>
        <w:rPr>
          <w:rFonts w:ascii="Arial" w:hAnsi="Arial" w:cs="Arial"/>
        </w:rPr>
      </w:pPr>
      <w:r w:rsidRPr="00BC5292">
        <w:rPr>
          <w:rFonts w:ascii="Arial" w:hAnsi="Arial" w:cs="Arial"/>
        </w:rPr>
        <w:t>la réalisation des objectifs du schéma d'organisation des soins</w:t>
      </w:r>
      <w:r>
        <w:rPr>
          <w:rFonts w:ascii="Arial" w:hAnsi="Arial" w:cs="Arial"/>
        </w:rPr>
        <w:t> ;</w:t>
      </w:r>
    </w:p>
    <w:p w:rsidR="00E95CF7" w:rsidRDefault="00E95CF7" w:rsidP="00E95CF7">
      <w:pPr>
        <w:numPr>
          <w:ilvl w:val="0"/>
          <w:numId w:val="31"/>
        </w:numPr>
        <w:tabs>
          <w:tab w:val="clear" w:pos="720"/>
          <w:tab w:val="num" w:pos="180"/>
        </w:tabs>
        <w:spacing w:before="120"/>
        <w:ind w:left="180" w:hanging="180"/>
        <w:jc w:val="both"/>
        <w:rPr>
          <w:rFonts w:ascii="Arial" w:hAnsi="Arial" w:cs="Arial"/>
        </w:rPr>
      </w:pPr>
      <w:r w:rsidRPr="00BC5292">
        <w:rPr>
          <w:rFonts w:ascii="Arial" w:hAnsi="Arial" w:cs="Arial"/>
        </w:rPr>
        <w:t xml:space="preserve">la réalisation des objectifs et des engagements pris dans le cadre du contrat pluriannuel d'objectifs et de moyens prévu à l'article L. 6114-1 pour cette activité de soins ou </w:t>
      </w:r>
      <w:r>
        <w:rPr>
          <w:rFonts w:ascii="Arial" w:hAnsi="Arial" w:cs="Arial"/>
        </w:rPr>
        <w:t>cet équipement matériel lourd ;</w:t>
      </w:r>
    </w:p>
    <w:p w:rsidR="00E95CF7" w:rsidRDefault="00E95CF7" w:rsidP="00E95CF7">
      <w:pPr>
        <w:numPr>
          <w:ilvl w:val="0"/>
          <w:numId w:val="31"/>
        </w:numPr>
        <w:tabs>
          <w:tab w:val="clear" w:pos="720"/>
          <w:tab w:val="num" w:pos="180"/>
        </w:tabs>
        <w:spacing w:before="120"/>
        <w:ind w:left="180" w:hanging="180"/>
        <w:jc w:val="both"/>
        <w:rPr>
          <w:rFonts w:ascii="Arial" w:hAnsi="Arial" w:cs="Arial"/>
        </w:rPr>
      </w:pPr>
      <w:r w:rsidRPr="00BC5292">
        <w:rPr>
          <w:rFonts w:ascii="Arial" w:hAnsi="Arial" w:cs="Arial"/>
        </w:rPr>
        <w:t>le cas échéant, le respect des conditions particulières imposées dans l'intérêt de la santé publique en application de l'article L. 6122-7 ou le respect des engagements mentionnés au même article.</w:t>
      </w:r>
    </w:p>
    <w:p w:rsidR="00E95CF7" w:rsidRDefault="00E95CF7" w:rsidP="00E95CF7">
      <w:pPr>
        <w:spacing w:before="120"/>
        <w:jc w:val="both"/>
        <w:rPr>
          <w:rFonts w:ascii="Arial" w:hAnsi="Arial" w:cs="Arial"/>
        </w:rPr>
      </w:pPr>
      <w:r w:rsidRPr="00BC5292">
        <w:rPr>
          <w:rFonts w:ascii="Arial" w:hAnsi="Arial" w:cs="Arial"/>
        </w:rPr>
        <w:t>Cette évaluation porte sur une période qui ne peut être inférieure à cinq ans. Toutefois, lorsqu'il s'agit du premier renouvellement d'autorisation, l'évaluation porte sur une période qui ne peut être inférieure à quarante mois.</w:t>
      </w:r>
    </w:p>
    <w:p w:rsidR="00E95CF7" w:rsidRDefault="00E95CF7" w:rsidP="00E95CF7">
      <w:pPr>
        <w:spacing w:before="120"/>
        <w:jc w:val="both"/>
        <w:rPr>
          <w:rFonts w:ascii="Arial" w:hAnsi="Arial" w:cs="Arial"/>
        </w:rPr>
      </w:pPr>
    </w:p>
    <w:p w:rsidR="00E95CF7" w:rsidRPr="00710339" w:rsidRDefault="00E95CF7" w:rsidP="00E95CF7">
      <w:pPr>
        <w:spacing w:before="120"/>
        <w:jc w:val="center"/>
        <w:rPr>
          <w:rFonts w:ascii="Arial" w:hAnsi="Arial" w:cs="Arial"/>
          <w:b/>
        </w:rPr>
      </w:pPr>
      <w:r w:rsidRPr="00710339">
        <w:rPr>
          <w:rFonts w:ascii="Arial" w:hAnsi="Arial" w:cs="Arial"/>
          <w:b/>
        </w:rPr>
        <w:lastRenderedPageBreak/>
        <w:t>Article L. 6122- 5</w:t>
      </w:r>
      <w:r>
        <w:rPr>
          <w:rFonts w:ascii="Arial" w:hAnsi="Arial" w:cs="Arial"/>
          <w:b/>
        </w:rPr>
        <w:t xml:space="preserve"> du c</w:t>
      </w:r>
      <w:r w:rsidRPr="00710339">
        <w:rPr>
          <w:rFonts w:ascii="Arial" w:hAnsi="Arial" w:cs="Arial"/>
          <w:b/>
        </w:rPr>
        <w:t xml:space="preserve">ode de la </w:t>
      </w:r>
      <w:r>
        <w:rPr>
          <w:rFonts w:ascii="Arial" w:hAnsi="Arial" w:cs="Arial"/>
          <w:b/>
        </w:rPr>
        <w:t>s</w:t>
      </w:r>
      <w:r w:rsidRPr="00710339">
        <w:rPr>
          <w:rFonts w:ascii="Arial" w:hAnsi="Arial" w:cs="Arial"/>
          <w:b/>
        </w:rPr>
        <w:t>anté publique</w:t>
      </w:r>
    </w:p>
    <w:p w:rsidR="00E95CF7" w:rsidRPr="002D7474" w:rsidRDefault="00E95CF7" w:rsidP="00E95CF7">
      <w:pPr>
        <w:spacing w:before="120" w:after="100" w:afterAutospacing="1"/>
        <w:jc w:val="both"/>
        <w:rPr>
          <w:rFonts w:ascii="Arial" w:hAnsi="Arial" w:cs="Arial"/>
        </w:rPr>
      </w:pPr>
      <w:r w:rsidRPr="002D7474">
        <w:rPr>
          <w:rFonts w:ascii="Arial" w:hAnsi="Arial" w:cs="Arial"/>
        </w:rPr>
        <w:t xml:space="preserve">L'autorisation mentionnée à l'article L. 6122-1 est subordonnée au respect d'engagements relatifs, d'une part, aux dépenses à la charge de l'assurance maladie ou au volume d'activité et, d'autre part, à la réalisation d'une évaluation dans des conditions fixées par décret. </w:t>
      </w:r>
    </w:p>
    <w:p w:rsidR="00E95CF7" w:rsidRPr="002D7474" w:rsidRDefault="00E95CF7" w:rsidP="00E95CF7">
      <w:pPr>
        <w:spacing w:before="120" w:after="100" w:afterAutospacing="1"/>
        <w:jc w:val="both"/>
        <w:rPr>
          <w:rFonts w:ascii="Arial" w:hAnsi="Arial" w:cs="Arial"/>
        </w:rPr>
      </w:pPr>
      <w:r w:rsidRPr="002D7474">
        <w:rPr>
          <w:rFonts w:ascii="Arial" w:hAnsi="Arial" w:cs="Arial"/>
        </w:rPr>
        <w:t xml:space="preserve">Lorsque la demande d'autorisation porte sur le changement de lieu d'implantation d'un établissement existant, ne donnant pas lieu à un regroupement d'établissements, le demandeur doit joindre à son dossier un document présentant ses engagements relatifs aux dépenses à la charge de l'assurance maladie et au volume d'activité, fixés par référence aux dépenses et à l'activité constatée dans l'établissement. L'autorité chargée de recevoir le dossier peut, dans un délai de deux mois après réception du dossier, demander au requérant de modifier ses engagements. Le dossier n'est alors reconnu complet que si le requérant satisfait à cette demande dans le délai d'un mois. </w:t>
      </w:r>
    </w:p>
    <w:p w:rsidR="00E95CF7" w:rsidRDefault="00E95CF7" w:rsidP="00E95CF7">
      <w:pPr>
        <w:spacing w:before="120"/>
        <w:jc w:val="both"/>
        <w:rPr>
          <w:rFonts w:ascii="Arial" w:hAnsi="Arial" w:cs="Arial"/>
        </w:rPr>
      </w:pPr>
      <w:r w:rsidRPr="002D7474">
        <w:rPr>
          <w:rFonts w:ascii="Arial" w:hAnsi="Arial" w:cs="Arial"/>
        </w:rPr>
        <w:t>En cas de non-respect des engagements mentionnés à l'alinéa précédent, l'autorisation peut être suspendue ou retirée dans les conditions prévues à l'article L. 6122-13</w:t>
      </w:r>
      <w:r>
        <w:rPr>
          <w:rFonts w:ascii="Arial" w:hAnsi="Arial" w:cs="Arial"/>
        </w:rPr>
        <w:t>.</w:t>
      </w:r>
    </w:p>
    <w:p w:rsidR="00E95CF7" w:rsidRDefault="00E95CF7" w:rsidP="00E95CF7">
      <w:pPr>
        <w:spacing w:before="120"/>
        <w:jc w:val="both"/>
        <w:rPr>
          <w:rFonts w:ascii="Arial" w:hAnsi="Arial" w:cs="Arial"/>
        </w:rPr>
      </w:pPr>
    </w:p>
    <w:p w:rsidR="00E95CF7" w:rsidRPr="004B01C0" w:rsidRDefault="00E95CF7" w:rsidP="00BE7A1E">
      <w:pPr>
        <w:spacing w:before="120"/>
        <w:jc w:val="both"/>
        <w:rPr>
          <w:rFonts w:ascii="Arial" w:hAnsi="Arial" w:cs="Arial"/>
          <w:b/>
          <w:bCs/>
        </w:rPr>
      </w:pPr>
      <w:r>
        <w:rPr>
          <w:rFonts w:ascii="Arial" w:hAnsi="Arial" w:cs="Arial"/>
        </w:rPr>
        <w:br w:type="page"/>
      </w:r>
      <w:r w:rsidRPr="004B01C0">
        <w:rPr>
          <w:rFonts w:ascii="Arial" w:hAnsi="Arial" w:cs="Arial"/>
          <w:b/>
          <w:bCs/>
        </w:rPr>
        <w:lastRenderedPageBreak/>
        <w:t>Article R. 6122-32-1- 4° du code de la santé publique</w:t>
      </w:r>
    </w:p>
    <w:p w:rsidR="00E95CF7" w:rsidRPr="004B01C0" w:rsidRDefault="00E95CF7" w:rsidP="00E95CF7">
      <w:pPr>
        <w:pStyle w:val="NormalWeb"/>
        <w:spacing w:before="120" w:beforeAutospacing="0"/>
        <w:jc w:val="both"/>
        <w:rPr>
          <w:rFonts w:ascii="Arial" w:hAnsi="Arial" w:cs="Arial"/>
          <w:sz w:val="20"/>
          <w:szCs w:val="20"/>
        </w:rPr>
      </w:pPr>
      <w:r>
        <w:rPr>
          <w:rFonts w:ascii="Arial" w:hAnsi="Arial" w:cs="Arial"/>
          <w:sz w:val="20"/>
          <w:szCs w:val="20"/>
        </w:rPr>
        <w:t xml:space="preserve">4°) </w:t>
      </w:r>
      <w:r w:rsidRPr="00DF3131">
        <w:rPr>
          <w:rFonts w:ascii="Arial" w:hAnsi="Arial" w:cs="Arial"/>
          <w:sz w:val="20"/>
          <w:szCs w:val="20"/>
        </w:rPr>
        <w:t xml:space="preserve">Une partie relative à l'évaluation de l'activité comportant, en application de l'article L. 6122-5, </w:t>
      </w:r>
      <w:r w:rsidRPr="004B01C0">
        <w:rPr>
          <w:rFonts w:ascii="Arial" w:hAnsi="Arial" w:cs="Arial"/>
          <w:sz w:val="20"/>
          <w:szCs w:val="20"/>
        </w:rPr>
        <w:t xml:space="preserve">l'engagement du demandeur de procéder à cette évaluation dans les conditions prévues aux articles </w:t>
      </w:r>
      <w:hyperlink r:id="rId13" w:history="1">
        <w:r w:rsidRPr="004B01C0">
          <w:rPr>
            <w:rStyle w:val="Lienhypertexte"/>
            <w:rFonts w:ascii="Arial" w:hAnsi="Arial" w:cs="Arial"/>
            <w:sz w:val="20"/>
            <w:szCs w:val="20"/>
          </w:rPr>
          <w:t xml:space="preserve">R. 6122-23 </w:t>
        </w:r>
      </w:hyperlink>
      <w:r w:rsidRPr="004B01C0">
        <w:rPr>
          <w:rFonts w:ascii="Arial" w:hAnsi="Arial" w:cs="Arial"/>
          <w:sz w:val="20"/>
          <w:szCs w:val="20"/>
        </w:rPr>
        <w:t xml:space="preserve">et </w:t>
      </w:r>
      <w:hyperlink r:id="rId14" w:history="1">
        <w:r w:rsidRPr="004B01C0">
          <w:rPr>
            <w:rStyle w:val="Lienhypertexte"/>
            <w:rFonts w:ascii="Arial" w:hAnsi="Arial" w:cs="Arial"/>
            <w:sz w:val="20"/>
            <w:szCs w:val="20"/>
          </w:rPr>
          <w:t>R. 6122-24</w:t>
        </w:r>
      </w:hyperlink>
      <w:r w:rsidRPr="004B01C0">
        <w:rPr>
          <w:rFonts w:ascii="Arial" w:hAnsi="Arial" w:cs="Arial"/>
          <w:sz w:val="20"/>
          <w:szCs w:val="20"/>
        </w:rPr>
        <w:t xml:space="preserve">, et précisant : </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 xml:space="preserve">a) Les objectifs qu'il se fixe pour mettre en </w:t>
      </w:r>
      <w:proofErr w:type="spellStart"/>
      <w:r w:rsidRPr="004B01C0">
        <w:rPr>
          <w:rFonts w:ascii="Arial" w:hAnsi="Arial" w:cs="Arial"/>
          <w:sz w:val="20"/>
          <w:szCs w:val="20"/>
        </w:rPr>
        <w:t>oeuvre</w:t>
      </w:r>
      <w:proofErr w:type="spellEnd"/>
      <w:r w:rsidRPr="004B01C0">
        <w:rPr>
          <w:rFonts w:ascii="Arial" w:hAnsi="Arial" w:cs="Arial"/>
          <w:sz w:val="20"/>
          <w:szCs w:val="20"/>
        </w:rPr>
        <w:t xml:space="preserve"> les objectifs du schéma d'organisation des soins, notamment au regard de l'accessibilité, de la qualité et de la sécurité des soins, ainsi que de la continuité et de la prise en charge globale du patient ; </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 xml:space="preserve">b) Les indicateurs supplémentaires qu'il envisage d'utiliser en vertu du dernier alinéa de l'article R. 6122-24; </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 xml:space="preserve">c) Les modalités de recueil et de traitement des indicateurs prévus audit article; </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 xml:space="preserve">d) Les modalités de participation des personnels médicaux et non médicaux intervenant dans la procédure d'évaluation; </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 xml:space="preserve">e) Les procédures ou les méthodes d'évaluation de la satisfaction des patients. </w:t>
      </w:r>
    </w:p>
    <w:p w:rsidR="00E95CF7"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Pour établir cette partie du dossier, le demandeur utilise, lorsqu'elles existent, les méthodes publiées par la Haute Autorité de santé pour l'activité de soins ou l'équipement matériel lourd considéré.</w:t>
      </w:r>
    </w:p>
    <w:p w:rsidR="00E95CF7" w:rsidRPr="004B01C0" w:rsidRDefault="00E95CF7" w:rsidP="00E95CF7">
      <w:pPr>
        <w:pStyle w:val="NormalWeb"/>
        <w:spacing w:before="120" w:beforeAutospacing="0"/>
        <w:jc w:val="both"/>
        <w:rPr>
          <w:rFonts w:ascii="Arial" w:hAnsi="Arial" w:cs="Arial"/>
          <w:sz w:val="20"/>
          <w:szCs w:val="20"/>
        </w:rPr>
      </w:pPr>
    </w:p>
    <w:p w:rsidR="00E95CF7" w:rsidRPr="00443831" w:rsidRDefault="00E95CF7" w:rsidP="00E95CF7">
      <w:pPr>
        <w:spacing w:before="120"/>
        <w:jc w:val="center"/>
        <w:rPr>
          <w:rFonts w:ascii="Arial" w:hAnsi="Arial" w:cs="Arial"/>
          <w:b/>
          <w:bCs/>
        </w:rPr>
      </w:pPr>
      <w:r w:rsidRPr="00443831">
        <w:rPr>
          <w:rFonts w:ascii="Arial" w:hAnsi="Arial" w:cs="Arial"/>
          <w:b/>
          <w:bCs/>
        </w:rPr>
        <w:t>Article R. 6122-32-2 du code de la santé publique</w:t>
      </w:r>
    </w:p>
    <w:p w:rsidR="00E95CF7" w:rsidRPr="00443831" w:rsidRDefault="00E95CF7" w:rsidP="00E95CF7">
      <w:pPr>
        <w:spacing w:before="120"/>
        <w:jc w:val="both"/>
        <w:rPr>
          <w:rFonts w:ascii="Arial" w:hAnsi="Arial" w:cs="Arial"/>
          <w:bCs/>
        </w:rPr>
      </w:pPr>
      <w:r w:rsidRPr="00443831">
        <w:rPr>
          <w:rFonts w:ascii="Arial" w:hAnsi="Arial" w:cs="Arial"/>
          <w:bCs/>
        </w:rPr>
        <w:t xml:space="preserve">Pour l'examen des résultats de l'évaluation prévue au deuxième alinéa de l'article </w:t>
      </w:r>
      <w:hyperlink r:id="rId15" w:history="1">
        <w:r w:rsidRPr="00443831">
          <w:rPr>
            <w:bCs/>
          </w:rPr>
          <w:t xml:space="preserve">L. 6122-10, </w:t>
        </w:r>
      </w:hyperlink>
      <w:r w:rsidRPr="00443831">
        <w:rPr>
          <w:rFonts w:ascii="Arial" w:hAnsi="Arial" w:cs="Arial"/>
          <w:bCs/>
        </w:rPr>
        <w:t>le titulaire de l'autorisation adresse à l'agence régionale de santé, par pli recommandé avec demande d'avis de réception, un document comprenant :</w:t>
      </w:r>
    </w:p>
    <w:p w:rsidR="00E95CF7" w:rsidRPr="004B01C0" w:rsidRDefault="00E95CF7" w:rsidP="00E95CF7">
      <w:pPr>
        <w:pStyle w:val="NormalWeb"/>
        <w:numPr>
          <w:ilvl w:val="0"/>
          <w:numId w:val="32"/>
        </w:numPr>
        <w:tabs>
          <w:tab w:val="clear" w:pos="720"/>
          <w:tab w:val="num" w:pos="180"/>
        </w:tabs>
        <w:spacing w:before="120" w:beforeAutospacing="0"/>
        <w:ind w:left="180" w:hanging="180"/>
        <w:jc w:val="both"/>
        <w:rPr>
          <w:rFonts w:ascii="Arial" w:hAnsi="Arial" w:cs="Arial"/>
          <w:sz w:val="20"/>
          <w:szCs w:val="20"/>
        </w:rPr>
      </w:pPr>
      <w:r w:rsidRPr="004B01C0">
        <w:rPr>
          <w:rFonts w:ascii="Arial" w:hAnsi="Arial" w:cs="Arial"/>
          <w:sz w:val="20"/>
          <w:szCs w:val="20"/>
        </w:rPr>
        <w:t xml:space="preserve">l'état de réalisation des objectifs mentionnés au a du 4° de l'article </w:t>
      </w:r>
      <w:hyperlink r:id="rId16" w:history="1">
        <w:r w:rsidRPr="004B01C0">
          <w:rPr>
            <w:rStyle w:val="Lienhypertexte"/>
            <w:rFonts w:ascii="Arial" w:hAnsi="Arial" w:cs="Arial"/>
            <w:sz w:val="20"/>
            <w:szCs w:val="20"/>
          </w:rPr>
          <w:t>R. 6122-32-1</w:t>
        </w:r>
      </w:hyperlink>
      <w:r w:rsidRPr="004B01C0">
        <w:rPr>
          <w:rFonts w:ascii="Arial" w:hAnsi="Arial" w:cs="Arial"/>
          <w:sz w:val="20"/>
          <w:szCs w:val="20"/>
        </w:rPr>
        <w:t>;</w:t>
      </w:r>
    </w:p>
    <w:p w:rsidR="00E95CF7" w:rsidRPr="004B01C0" w:rsidRDefault="00E95CF7" w:rsidP="00E95CF7">
      <w:pPr>
        <w:pStyle w:val="NormalWeb"/>
        <w:numPr>
          <w:ilvl w:val="0"/>
          <w:numId w:val="32"/>
        </w:numPr>
        <w:tabs>
          <w:tab w:val="clear" w:pos="720"/>
          <w:tab w:val="num" w:pos="180"/>
        </w:tabs>
        <w:spacing w:before="120" w:beforeAutospacing="0"/>
        <w:ind w:left="180" w:hanging="180"/>
        <w:jc w:val="both"/>
        <w:rPr>
          <w:rFonts w:ascii="Arial" w:hAnsi="Arial" w:cs="Arial"/>
          <w:sz w:val="20"/>
          <w:szCs w:val="20"/>
        </w:rPr>
      </w:pPr>
      <w:r w:rsidRPr="004B01C0">
        <w:rPr>
          <w:rFonts w:ascii="Arial" w:hAnsi="Arial" w:cs="Arial"/>
          <w:sz w:val="20"/>
          <w:szCs w:val="20"/>
        </w:rPr>
        <w:t xml:space="preserve">l'état de réalisation des objectifs du contrat pluriannuel d'objectifs et de moyens, conclu entre le titulaire et l'agence régionale de santé en application des articles </w:t>
      </w:r>
      <w:hyperlink r:id="rId17" w:history="1">
        <w:r w:rsidRPr="004B01C0">
          <w:rPr>
            <w:rStyle w:val="Lienhypertexte"/>
            <w:rFonts w:ascii="Arial" w:hAnsi="Arial" w:cs="Arial"/>
            <w:sz w:val="20"/>
            <w:szCs w:val="20"/>
          </w:rPr>
          <w:t>L. 6114-2 à L. 6114-4</w:t>
        </w:r>
      </w:hyperlink>
      <w:r w:rsidRPr="004B01C0">
        <w:rPr>
          <w:rFonts w:ascii="Arial" w:hAnsi="Arial" w:cs="Arial"/>
          <w:sz w:val="20"/>
          <w:szCs w:val="20"/>
        </w:rPr>
        <w:t>, et celui des objectifs quantifiés fixés dans ce contrat en application du quatrième alinéa de l'article L. 6114-2 afférents à l'activité de soins ou à l'équipement matériel lourd;</w:t>
      </w:r>
    </w:p>
    <w:p w:rsidR="00E95CF7" w:rsidRPr="004B01C0" w:rsidRDefault="00E95CF7" w:rsidP="00E95CF7">
      <w:pPr>
        <w:pStyle w:val="NormalWeb"/>
        <w:numPr>
          <w:ilvl w:val="0"/>
          <w:numId w:val="32"/>
        </w:numPr>
        <w:tabs>
          <w:tab w:val="clear" w:pos="720"/>
          <w:tab w:val="num" w:pos="180"/>
        </w:tabs>
        <w:spacing w:before="120" w:beforeAutospacing="0"/>
        <w:ind w:left="180" w:hanging="180"/>
        <w:jc w:val="both"/>
        <w:rPr>
          <w:rFonts w:ascii="Arial" w:hAnsi="Arial" w:cs="Arial"/>
          <w:sz w:val="20"/>
          <w:szCs w:val="20"/>
        </w:rPr>
      </w:pPr>
      <w:r w:rsidRPr="004B01C0">
        <w:rPr>
          <w:rFonts w:ascii="Arial" w:hAnsi="Arial" w:cs="Arial"/>
          <w:sz w:val="20"/>
          <w:szCs w:val="20"/>
        </w:rPr>
        <w:t xml:space="preserve">l'état de réalisation des conditions particulières dont peut être assortie l'autorisation en vertu de l'article </w:t>
      </w:r>
      <w:hyperlink r:id="rId18" w:history="1">
        <w:r w:rsidRPr="004B01C0">
          <w:rPr>
            <w:rStyle w:val="Lienhypertexte"/>
            <w:rFonts w:ascii="Arial" w:hAnsi="Arial" w:cs="Arial"/>
            <w:sz w:val="20"/>
            <w:szCs w:val="20"/>
          </w:rPr>
          <w:t>L. 6122-7</w:t>
        </w:r>
      </w:hyperlink>
      <w:r w:rsidRPr="004B01C0">
        <w:rPr>
          <w:rFonts w:ascii="Arial" w:hAnsi="Arial" w:cs="Arial"/>
          <w:sz w:val="20"/>
          <w:szCs w:val="20"/>
        </w:rPr>
        <w:t>;</w:t>
      </w:r>
    </w:p>
    <w:p w:rsidR="00E95CF7" w:rsidRPr="004B01C0" w:rsidRDefault="00E95CF7" w:rsidP="00E95CF7">
      <w:pPr>
        <w:pStyle w:val="NormalWeb"/>
        <w:numPr>
          <w:ilvl w:val="0"/>
          <w:numId w:val="32"/>
        </w:numPr>
        <w:tabs>
          <w:tab w:val="clear" w:pos="720"/>
          <w:tab w:val="num" w:pos="180"/>
        </w:tabs>
        <w:spacing w:before="120" w:beforeAutospacing="0"/>
        <w:ind w:left="180" w:hanging="180"/>
        <w:jc w:val="both"/>
        <w:rPr>
          <w:rFonts w:ascii="Arial" w:hAnsi="Arial" w:cs="Arial"/>
          <w:sz w:val="20"/>
          <w:szCs w:val="20"/>
        </w:rPr>
      </w:pPr>
      <w:r w:rsidRPr="004B01C0">
        <w:rPr>
          <w:rFonts w:ascii="Arial" w:hAnsi="Arial" w:cs="Arial"/>
          <w:sz w:val="20"/>
          <w:szCs w:val="20"/>
        </w:rPr>
        <w:t>l'état de réalisation des différents engagements prévus au e du 1° de l'article R. 6122-32-1;</w:t>
      </w:r>
    </w:p>
    <w:p w:rsidR="00E95CF7" w:rsidRPr="004B01C0" w:rsidRDefault="00E95CF7" w:rsidP="00E95CF7">
      <w:pPr>
        <w:pStyle w:val="NormalWeb"/>
        <w:numPr>
          <w:ilvl w:val="0"/>
          <w:numId w:val="32"/>
        </w:numPr>
        <w:tabs>
          <w:tab w:val="clear" w:pos="720"/>
          <w:tab w:val="num" w:pos="180"/>
        </w:tabs>
        <w:spacing w:before="120" w:beforeAutospacing="0"/>
        <w:ind w:left="180" w:hanging="180"/>
        <w:jc w:val="both"/>
        <w:rPr>
          <w:rFonts w:ascii="Arial" w:hAnsi="Arial" w:cs="Arial"/>
          <w:sz w:val="20"/>
          <w:szCs w:val="20"/>
        </w:rPr>
      </w:pPr>
      <w:r w:rsidRPr="004B01C0">
        <w:rPr>
          <w:rFonts w:ascii="Arial" w:hAnsi="Arial" w:cs="Arial"/>
          <w:sz w:val="20"/>
          <w:szCs w:val="20"/>
        </w:rPr>
        <w:lastRenderedPageBreak/>
        <w:t>les résultats du recueil et du traitement des indicateurs mentionnés au c du 4° du même article;</w:t>
      </w:r>
    </w:p>
    <w:p w:rsidR="00E95CF7" w:rsidRPr="004B01C0" w:rsidRDefault="00E95CF7" w:rsidP="00E95CF7">
      <w:pPr>
        <w:pStyle w:val="NormalWeb"/>
        <w:numPr>
          <w:ilvl w:val="0"/>
          <w:numId w:val="32"/>
        </w:numPr>
        <w:tabs>
          <w:tab w:val="clear" w:pos="720"/>
          <w:tab w:val="num" w:pos="180"/>
        </w:tabs>
        <w:spacing w:before="120" w:beforeAutospacing="0"/>
        <w:ind w:left="180" w:hanging="180"/>
        <w:jc w:val="both"/>
        <w:rPr>
          <w:rFonts w:ascii="Arial" w:hAnsi="Arial" w:cs="Arial"/>
          <w:sz w:val="20"/>
          <w:szCs w:val="20"/>
        </w:rPr>
      </w:pPr>
      <w:r w:rsidRPr="004B01C0">
        <w:rPr>
          <w:rFonts w:ascii="Arial" w:hAnsi="Arial" w:cs="Arial"/>
          <w:sz w:val="20"/>
          <w:szCs w:val="20"/>
        </w:rPr>
        <w:t>les résultats de la participation des personnels à la procédure d'évaluation mentionnée au d du 4° de cet article;</w:t>
      </w:r>
    </w:p>
    <w:p w:rsidR="00E95CF7" w:rsidRPr="004B01C0" w:rsidRDefault="00E95CF7" w:rsidP="00E95CF7">
      <w:pPr>
        <w:pStyle w:val="NormalWeb"/>
        <w:numPr>
          <w:ilvl w:val="0"/>
          <w:numId w:val="32"/>
        </w:numPr>
        <w:tabs>
          <w:tab w:val="clear" w:pos="720"/>
          <w:tab w:val="num" w:pos="180"/>
        </w:tabs>
        <w:spacing w:before="120" w:beforeAutospacing="0"/>
        <w:ind w:left="180" w:hanging="180"/>
        <w:jc w:val="both"/>
        <w:rPr>
          <w:rFonts w:ascii="Arial" w:hAnsi="Arial" w:cs="Arial"/>
          <w:sz w:val="20"/>
          <w:szCs w:val="20"/>
        </w:rPr>
      </w:pPr>
      <w:r w:rsidRPr="004B01C0">
        <w:rPr>
          <w:rFonts w:ascii="Arial" w:hAnsi="Arial" w:cs="Arial"/>
          <w:sz w:val="20"/>
          <w:szCs w:val="20"/>
        </w:rPr>
        <w:t xml:space="preserve">les résultats de l'évaluation de la satisfaction des patients prévue au e du 4° du même article. </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 xml:space="preserve">Ces données couvrent toute la durée de la période prévue au dernier alinéa de l'article </w:t>
      </w:r>
      <w:hyperlink r:id="rId19" w:history="1">
        <w:r w:rsidRPr="004B01C0">
          <w:rPr>
            <w:rStyle w:val="Lienhypertexte"/>
            <w:rFonts w:ascii="Arial" w:hAnsi="Arial" w:cs="Arial"/>
            <w:sz w:val="20"/>
            <w:szCs w:val="20"/>
          </w:rPr>
          <w:t>R. 6122-23</w:t>
        </w:r>
      </w:hyperlink>
      <w:r w:rsidRPr="004B01C0">
        <w:rPr>
          <w:rFonts w:ascii="Arial" w:hAnsi="Arial" w:cs="Arial"/>
          <w:sz w:val="20"/>
          <w:szCs w:val="20"/>
        </w:rPr>
        <w:t xml:space="preserve">. </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 xml:space="preserve">Le titulaire de l'autorisation renouvelle en outre dans ce document ses engagements prévus à l'article </w:t>
      </w:r>
      <w:hyperlink r:id="rId20" w:history="1">
        <w:r w:rsidRPr="004B01C0">
          <w:rPr>
            <w:rStyle w:val="Lienhypertexte"/>
            <w:rFonts w:ascii="Arial" w:hAnsi="Arial" w:cs="Arial"/>
            <w:sz w:val="20"/>
            <w:szCs w:val="20"/>
          </w:rPr>
          <w:t>L. 6122-5</w:t>
        </w:r>
      </w:hyperlink>
      <w:r w:rsidRPr="004B01C0">
        <w:rPr>
          <w:rFonts w:ascii="Arial" w:hAnsi="Arial" w:cs="Arial"/>
          <w:sz w:val="20"/>
          <w:szCs w:val="20"/>
        </w:rPr>
        <w:t xml:space="preserve"> et présente les modifications qu'il envisage, pour la période de validité de l'autorisation renouvelée, sur les points suivants : </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 xml:space="preserve">a) Les objectifs mentionnés au d du 1° de l'article R. 6122-32-1; </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 xml:space="preserve">b) Les conventions de coopération ou l'appartenance aux réseaux de santé mentionnés au f du 1° du même article; </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 xml:space="preserve">c) L'état des personnels mentionnés au 2° de cet article; </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d) L'organisation des installations, des services ou des équipements matériels lourds mentionnés au b du 3° du même article ; en ce cas, un descriptif succinct de la modification projetée est joint au document.</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 xml:space="preserve">A défaut de présentation de ces modifications, le renouvellement est considéré comme étant sollicité à l'identique. </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 xml:space="preserve">Le document est complété par l'actualisation de la partie relative à l'évaluation prévue au 4° du même article, pour la période de validité de l'autorisation renouvelée. </w:t>
      </w:r>
    </w:p>
    <w:p w:rsidR="00E95CF7" w:rsidRPr="004B01C0"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Les éléments mentionnés au a et au b ci-dessus ainsi que l'actualisation mentionnée à l'alinéa précédent tiennent compte :</w:t>
      </w:r>
    </w:p>
    <w:p w:rsidR="00E95CF7" w:rsidRPr="004B01C0" w:rsidRDefault="00E95CF7" w:rsidP="00E95CF7">
      <w:pPr>
        <w:pStyle w:val="NormalWeb"/>
        <w:spacing w:before="120" w:beforeAutospacing="0"/>
        <w:jc w:val="both"/>
        <w:rPr>
          <w:rFonts w:ascii="Arial" w:hAnsi="Arial" w:cs="Arial"/>
          <w:sz w:val="20"/>
          <w:szCs w:val="20"/>
        </w:rPr>
      </w:pPr>
      <w:r w:rsidRPr="00426618">
        <w:rPr>
          <w:rFonts w:ascii="Arial" w:hAnsi="Arial"/>
        </w:rPr>
        <w:t xml:space="preserve">- </w:t>
      </w:r>
      <w:r w:rsidRPr="004B01C0">
        <w:rPr>
          <w:rFonts w:ascii="Arial" w:hAnsi="Arial" w:cs="Arial"/>
          <w:sz w:val="20"/>
          <w:szCs w:val="20"/>
        </w:rPr>
        <w:t>des dispositions du schéma d'organisation des soins, applicables à l'activité de soins ou à l'équipement matériel lourd en cause;</w:t>
      </w:r>
    </w:p>
    <w:p w:rsidR="00E95CF7" w:rsidRDefault="00E95CF7" w:rsidP="00E95CF7">
      <w:pPr>
        <w:pStyle w:val="NormalWeb"/>
        <w:spacing w:before="120" w:beforeAutospacing="0"/>
        <w:jc w:val="both"/>
        <w:rPr>
          <w:rFonts w:ascii="Arial" w:hAnsi="Arial" w:cs="Arial"/>
          <w:sz w:val="20"/>
          <w:szCs w:val="20"/>
        </w:rPr>
      </w:pPr>
      <w:r w:rsidRPr="004B01C0">
        <w:rPr>
          <w:rFonts w:ascii="Arial" w:hAnsi="Arial" w:cs="Arial"/>
          <w:sz w:val="20"/>
          <w:szCs w:val="20"/>
        </w:rPr>
        <w:t>-</w:t>
      </w:r>
      <w:r>
        <w:rPr>
          <w:rFonts w:ascii="Arial" w:hAnsi="Arial" w:cs="Arial"/>
          <w:sz w:val="20"/>
          <w:szCs w:val="20"/>
        </w:rPr>
        <w:t xml:space="preserve"> </w:t>
      </w:r>
      <w:r w:rsidRPr="004B01C0">
        <w:rPr>
          <w:rFonts w:ascii="Arial" w:hAnsi="Arial" w:cs="Arial"/>
          <w:sz w:val="20"/>
          <w:szCs w:val="20"/>
        </w:rPr>
        <w:t>des résultats de l'évaluation correspondant à la période d'autorisation précédente et, le cas échéant, des mesures prises ou que le titulaire s'engage à prendre pour corriger les éventuels écarts constatés.</w:t>
      </w:r>
    </w:p>
    <w:p w:rsidR="00E95CF7" w:rsidRDefault="00E95CF7" w:rsidP="00E95CF7">
      <w:pPr>
        <w:pStyle w:val="NormalWeb"/>
        <w:spacing w:before="120" w:beforeAutospacing="0"/>
        <w:jc w:val="both"/>
        <w:rPr>
          <w:rFonts w:ascii="Arial" w:hAnsi="Arial" w:cs="Arial"/>
          <w:sz w:val="20"/>
          <w:szCs w:val="20"/>
        </w:rPr>
      </w:pPr>
    </w:p>
    <w:p w:rsidR="00E95CF7" w:rsidRPr="004B01C0" w:rsidRDefault="00E95CF7" w:rsidP="00E95CF7">
      <w:pPr>
        <w:pStyle w:val="NormalWeb"/>
        <w:spacing w:before="120" w:beforeAutospacing="0"/>
        <w:jc w:val="center"/>
        <w:rPr>
          <w:rFonts w:ascii="Arial" w:hAnsi="Arial" w:cs="Arial"/>
          <w:sz w:val="20"/>
          <w:szCs w:val="20"/>
        </w:rPr>
      </w:pPr>
      <w:r>
        <w:rPr>
          <w:rFonts w:ascii="Arial" w:hAnsi="Arial" w:cs="Arial"/>
          <w:sz w:val="20"/>
          <w:szCs w:val="20"/>
        </w:rPr>
        <w:t>--------------------------------------</w:t>
      </w:r>
    </w:p>
    <w:p w:rsidR="00A23BF7" w:rsidRPr="008D4329" w:rsidRDefault="00A23BF7" w:rsidP="00A23BF7">
      <w:pPr>
        <w:ind w:left="1701"/>
        <w:rPr>
          <w:rFonts w:ascii="Candara" w:hAnsi="Candara" w:cs="Arial"/>
          <w:sz w:val="24"/>
          <w:szCs w:val="24"/>
        </w:rPr>
      </w:pPr>
    </w:p>
    <w:p w:rsidR="00A23BF7" w:rsidRPr="008D4329" w:rsidRDefault="00A23BF7" w:rsidP="00A23BF7">
      <w:pPr>
        <w:ind w:left="1701"/>
        <w:rPr>
          <w:rFonts w:ascii="Candara" w:hAnsi="Candara" w:cs="Arial"/>
          <w:sz w:val="24"/>
          <w:szCs w:val="24"/>
        </w:rPr>
      </w:pPr>
    </w:p>
    <w:p w:rsidR="00B26274" w:rsidRPr="008D4329" w:rsidRDefault="00B26274" w:rsidP="00664527">
      <w:pPr>
        <w:rPr>
          <w:rFonts w:ascii="Candara" w:hAnsi="Candara"/>
          <w:sz w:val="24"/>
          <w:szCs w:val="24"/>
        </w:rPr>
      </w:pPr>
    </w:p>
    <w:sectPr w:rsidR="00B26274" w:rsidRPr="008D4329" w:rsidSect="00390365">
      <w:footerReference w:type="first" r:id="rId21"/>
      <w:pgSz w:w="11906" w:h="16838" w:code="9"/>
      <w:pgMar w:top="1418" w:right="1418" w:bottom="1418" w:left="1418" w:header="425"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9A" w:rsidRDefault="0062179A">
      <w:r>
        <w:separator/>
      </w:r>
    </w:p>
  </w:endnote>
  <w:endnote w:type="continuationSeparator" w:id="0">
    <w:p w:rsidR="0062179A" w:rsidRDefault="0062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fi Outline Shaded">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A" w:rsidRDefault="0062179A" w:rsidP="00390365">
    <w:pPr>
      <w:pStyle w:val="Pieddepage"/>
      <w:rPr>
        <w:rFonts w:ascii="Century Gothic" w:hAnsi="Century Gothic"/>
        <w:snapToGrid w:val="0"/>
        <w:sz w:val="18"/>
        <w:szCs w:val="18"/>
      </w:rPr>
    </w:pPr>
    <w:r>
      <w:ptab w:relativeTo="margin" w:alignment="center" w:leader="none"/>
    </w:r>
    <w:r w:rsidRPr="00DD5377">
      <w:rPr>
        <w:rFonts w:ascii="Century Gothic" w:hAnsi="Century Gothic"/>
        <w:sz w:val="18"/>
        <w:szCs w:val="18"/>
      </w:rPr>
      <w:t>Renouvellement des autorisations en périnatalité – Dossier d’évaluation</w:t>
    </w:r>
    <w:r>
      <w:rPr>
        <w:rFonts w:ascii="Century Gothic" w:hAnsi="Century Gothic"/>
        <w:sz w:val="18"/>
        <w:szCs w:val="18"/>
      </w:rPr>
      <w:t xml:space="preserve"> - </w:t>
    </w:r>
    <w:r w:rsidRPr="00BC5292">
      <w:rPr>
        <w:rFonts w:ascii="Century Gothic" w:hAnsi="Century Gothic"/>
        <w:snapToGrid w:val="0"/>
        <w:sz w:val="18"/>
        <w:szCs w:val="18"/>
      </w:rPr>
      <w:t xml:space="preserve">Page </w:t>
    </w:r>
    <w:r w:rsidRPr="00BC5292">
      <w:rPr>
        <w:rFonts w:ascii="Century Gothic" w:hAnsi="Century Gothic"/>
        <w:snapToGrid w:val="0"/>
        <w:sz w:val="18"/>
        <w:szCs w:val="18"/>
      </w:rPr>
      <w:fldChar w:fldCharType="begin"/>
    </w:r>
    <w:r w:rsidRPr="00BC5292">
      <w:rPr>
        <w:rFonts w:ascii="Century Gothic" w:hAnsi="Century Gothic"/>
        <w:snapToGrid w:val="0"/>
        <w:sz w:val="18"/>
        <w:szCs w:val="18"/>
      </w:rPr>
      <w:instrText xml:space="preserve"> PAGE </w:instrText>
    </w:r>
    <w:r w:rsidRPr="00BC5292">
      <w:rPr>
        <w:rFonts w:ascii="Century Gothic" w:hAnsi="Century Gothic"/>
        <w:snapToGrid w:val="0"/>
        <w:sz w:val="18"/>
        <w:szCs w:val="18"/>
      </w:rPr>
      <w:fldChar w:fldCharType="separate"/>
    </w:r>
    <w:r w:rsidR="004A37B1">
      <w:rPr>
        <w:rFonts w:ascii="Century Gothic" w:hAnsi="Century Gothic"/>
        <w:noProof/>
        <w:snapToGrid w:val="0"/>
        <w:sz w:val="18"/>
        <w:szCs w:val="18"/>
      </w:rPr>
      <w:t>15</w:t>
    </w:r>
    <w:r w:rsidRPr="00BC5292">
      <w:rPr>
        <w:rFonts w:ascii="Century Gothic" w:hAnsi="Century Gothic"/>
        <w:snapToGrid w:val="0"/>
        <w:sz w:val="18"/>
        <w:szCs w:val="18"/>
      </w:rPr>
      <w:fldChar w:fldCharType="end"/>
    </w:r>
    <w:r w:rsidRPr="00BC5292">
      <w:rPr>
        <w:rFonts w:ascii="Century Gothic" w:hAnsi="Century Gothic"/>
        <w:snapToGrid w:val="0"/>
        <w:sz w:val="18"/>
        <w:szCs w:val="18"/>
      </w:rPr>
      <w:t xml:space="preserve"> sur </w:t>
    </w:r>
    <w:r w:rsidRPr="00BC5292">
      <w:rPr>
        <w:rFonts w:ascii="Century Gothic" w:hAnsi="Century Gothic"/>
        <w:snapToGrid w:val="0"/>
        <w:sz w:val="18"/>
        <w:szCs w:val="18"/>
      </w:rPr>
      <w:fldChar w:fldCharType="begin"/>
    </w:r>
    <w:r w:rsidRPr="00BC5292">
      <w:rPr>
        <w:rFonts w:ascii="Century Gothic" w:hAnsi="Century Gothic"/>
        <w:snapToGrid w:val="0"/>
        <w:sz w:val="18"/>
        <w:szCs w:val="18"/>
      </w:rPr>
      <w:instrText xml:space="preserve"> NUMPAGES </w:instrText>
    </w:r>
    <w:r w:rsidRPr="00BC5292">
      <w:rPr>
        <w:rFonts w:ascii="Century Gothic" w:hAnsi="Century Gothic"/>
        <w:snapToGrid w:val="0"/>
        <w:sz w:val="18"/>
        <w:szCs w:val="18"/>
      </w:rPr>
      <w:fldChar w:fldCharType="separate"/>
    </w:r>
    <w:r w:rsidR="004A37B1">
      <w:rPr>
        <w:rFonts w:ascii="Century Gothic" w:hAnsi="Century Gothic"/>
        <w:noProof/>
        <w:snapToGrid w:val="0"/>
        <w:sz w:val="18"/>
        <w:szCs w:val="18"/>
      </w:rPr>
      <w:t>23</w:t>
    </w:r>
    <w:r w:rsidRPr="00BC5292">
      <w:rPr>
        <w:rFonts w:ascii="Century Gothic" w:hAnsi="Century Gothic"/>
        <w:snapToGrid w:val="0"/>
        <w:sz w:val="18"/>
        <w:szCs w:val="18"/>
      </w:rPr>
      <w:fldChar w:fldCharType="end"/>
    </w:r>
    <w:r>
      <w:rPr>
        <w:rFonts w:ascii="Century Gothic" w:hAnsi="Century Gothic"/>
        <w:snapToGrid w:val="0"/>
        <w:sz w:val="18"/>
        <w:szCs w:val="18"/>
      </w:rPr>
      <w:t xml:space="preserve"> </w:t>
    </w:r>
  </w:p>
  <w:p w:rsidR="0062179A" w:rsidRDefault="0062179A" w:rsidP="00390365">
    <w:pPr>
      <w:pStyle w:val="Pieddepage"/>
    </w:pPr>
    <w:r>
      <w:rPr>
        <w:rFonts w:ascii="Century Gothic" w:hAnsi="Century Gothic"/>
        <w:snapToGrid w:val="0"/>
        <w:sz w:val="18"/>
        <w:szCs w:val="18"/>
      </w:rPr>
      <w:tab/>
      <w:t xml:space="preserve">Version </w:t>
    </w:r>
    <w:r w:rsidR="008D69E9">
      <w:rPr>
        <w:rFonts w:ascii="Century Gothic" w:hAnsi="Century Gothic"/>
        <w:snapToGrid w:val="0"/>
        <w:sz w:val="18"/>
        <w:szCs w:val="18"/>
      </w:rPr>
      <w:t>mars</w:t>
    </w:r>
    <w:r>
      <w:rPr>
        <w:rFonts w:ascii="Century Gothic" w:hAnsi="Century Gothic"/>
        <w:snapToGrid w:val="0"/>
        <w:sz w:val="18"/>
        <w:szCs w:val="18"/>
      </w:rPr>
      <w:t xml:space="preserve"> 2017</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A" w:rsidRDefault="0062179A">
    <w:pPr>
      <w:pStyle w:val="Pieddepage"/>
      <w:rPr>
        <w:rFonts w:ascii="Century Gothic" w:hAnsi="Century Gothic"/>
        <w:snapToGrid w:val="0"/>
        <w:sz w:val="18"/>
        <w:szCs w:val="18"/>
      </w:rPr>
    </w:pPr>
    <w:r>
      <w:ptab w:relativeTo="margin" w:alignment="center" w:leader="none"/>
    </w:r>
    <w:r>
      <w:t xml:space="preserve"> </w:t>
    </w:r>
    <w:r w:rsidRPr="00DD5377">
      <w:rPr>
        <w:rFonts w:ascii="Century Gothic" w:hAnsi="Century Gothic"/>
        <w:sz w:val="18"/>
        <w:szCs w:val="18"/>
      </w:rPr>
      <w:t>Renouvellement des autorisations en périnatalité – Dossier d’évaluation</w:t>
    </w:r>
    <w:r>
      <w:rPr>
        <w:rFonts w:ascii="Century Gothic" w:hAnsi="Century Gothic"/>
        <w:sz w:val="18"/>
        <w:szCs w:val="18"/>
      </w:rPr>
      <w:t xml:space="preserve"> - </w:t>
    </w:r>
    <w:r w:rsidRPr="00BC5292">
      <w:rPr>
        <w:rFonts w:ascii="Century Gothic" w:hAnsi="Century Gothic"/>
        <w:snapToGrid w:val="0"/>
        <w:sz w:val="18"/>
        <w:szCs w:val="18"/>
      </w:rPr>
      <w:t xml:space="preserve">Page </w:t>
    </w:r>
    <w:r w:rsidRPr="00BC5292">
      <w:rPr>
        <w:rFonts w:ascii="Century Gothic" w:hAnsi="Century Gothic"/>
        <w:snapToGrid w:val="0"/>
        <w:sz w:val="18"/>
        <w:szCs w:val="18"/>
      </w:rPr>
      <w:fldChar w:fldCharType="begin"/>
    </w:r>
    <w:r w:rsidRPr="00BC5292">
      <w:rPr>
        <w:rFonts w:ascii="Century Gothic" w:hAnsi="Century Gothic"/>
        <w:snapToGrid w:val="0"/>
        <w:sz w:val="18"/>
        <w:szCs w:val="18"/>
      </w:rPr>
      <w:instrText xml:space="preserve"> PAGE </w:instrText>
    </w:r>
    <w:r w:rsidRPr="00BC5292">
      <w:rPr>
        <w:rFonts w:ascii="Century Gothic" w:hAnsi="Century Gothic"/>
        <w:snapToGrid w:val="0"/>
        <w:sz w:val="18"/>
        <w:szCs w:val="18"/>
      </w:rPr>
      <w:fldChar w:fldCharType="separate"/>
    </w:r>
    <w:r>
      <w:rPr>
        <w:rFonts w:ascii="Century Gothic" w:hAnsi="Century Gothic"/>
        <w:noProof/>
        <w:snapToGrid w:val="0"/>
        <w:sz w:val="18"/>
        <w:szCs w:val="18"/>
      </w:rPr>
      <w:t>1</w:t>
    </w:r>
    <w:r w:rsidRPr="00BC5292">
      <w:rPr>
        <w:rFonts w:ascii="Century Gothic" w:hAnsi="Century Gothic"/>
        <w:snapToGrid w:val="0"/>
        <w:sz w:val="18"/>
        <w:szCs w:val="18"/>
      </w:rPr>
      <w:fldChar w:fldCharType="end"/>
    </w:r>
    <w:r w:rsidRPr="00BC5292">
      <w:rPr>
        <w:rFonts w:ascii="Century Gothic" w:hAnsi="Century Gothic"/>
        <w:snapToGrid w:val="0"/>
        <w:sz w:val="18"/>
        <w:szCs w:val="18"/>
      </w:rPr>
      <w:t xml:space="preserve"> sur </w:t>
    </w:r>
    <w:r w:rsidRPr="00BC5292">
      <w:rPr>
        <w:rFonts w:ascii="Century Gothic" w:hAnsi="Century Gothic"/>
        <w:snapToGrid w:val="0"/>
        <w:sz w:val="18"/>
        <w:szCs w:val="18"/>
      </w:rPr>
      <w:fldChar w:fldCharType="begin"/>
    </w:r>
    <w:r w:rsidRPr="00BC5292">
      <w:rPr>
        <w:rFonts w:ascii="Century Gothic" w:hAnsi="Century Gothic"/>
        <w:snapToGrid w:val="0"/>
        <w:sz w:val="18"/>
        <w:szCs w:val="18"/>
      </w:rPr>
      <w:instrText xml:space="preserve"> NUMPAGES </w:instrText>
    </w:r>
    <w:r w:rsidRPr="00BC5292">
      <w:rPr>
        <w:rFonts w:ascii="Century Gothic" w:hAnsi="Century Gothic"/>
        <w:snapToGrid w:val="0"/>
        <w:sz w:val="18"/>
        <w:szCs w:val="18"/>
      </w:rPr>
      <w:fldChar w:fldCharType="separate"/>
    </w:r>
    <w:r w:rsidR="003E5466">
      <w:rPr>
        <w:rFonts w:ascii="Century Gothic" w:hAnsi="Century Gothic"/>
        <w:noProof/>
        <w:snapToGrid w:val="0"/>
        <w:sz w:val="18"/>
        <w:szCs w:val="18"/>
      </w:rPr>
      <w:t>23</w:t>
    </w:r>
    <w:r w:rsidRPr="00BC5292">
      <w:rPr>
        <w:rFonts w:ascii="Century Gothic" w:hAnsi="Century Gothic"/>
        <w:snapToGrid w:val="0"/>
        <w:sz w:val="18"/>
        <w:szCs w:val="18"/>
      </w:rPr>
      <w:fldChar w:fldCharType="end"/>
    </w:r>
    <w:r>
      <w:rPr>
        <w:rFonts w:ascii="Century Gothic" w:hAnsi="Century Gothic"/>
        <w:snapToGrid w:val="0"/>
        <w:sz w:val="18"/>
        <w:szCs w:val="18"/>
      </w:rPr>
      <w:t xml:space="preserve"> </w:t>
    </w:r>
  </w:p>
  <w:p w:rsidR="0062179A" w:rsidRDefault="0062179A">
    <w:pPr>
      <w:pStyle w:val="Pieddepage"/>
    </w:pPr>
    <w:r>
      <w:rPr>
        <w:rFonts w:ascii="Century Gothic" w:hAnsi="Century Gothic"/>
        <w:snapToGrid w:val="0"/>
        <w:sz w:val="18"/>
        <w:szCs w:val="18"/>
      </w:rPr>
      <w:tab/>
      <w:t xml:space="preserve">Version janvier 2017 </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9A" w:rsidRDefault="0062179A" w:rsidP="0068116A">
    <w:pPr>
      <w:pStyle w:val="Pieddepage"/>
      <w:rPr>
        <w:rFonts w:ascii="Century Gothic" w:hAnsi="Century Gothic"/>
        <w:snapToGrid w:val="0"/>
        <w:sz w:val="18"/>
        <w:szCs w:val="18"/>
      </w:rPr>
    </w:pPr>
    <w:r>
      <w:ptab w:relativeTo="margin" w:alignment="center" w:leader="none"/>
    </w:r>
    <w:r w:rsidRPr="00DD5377">
      <w:rPr>
        <w:rFonts w:ascii="Century Gothic" w:hAnsi="Century Gothic"/>
        <w:sz w:val="18"/>
        <w:szCs w:val="18"/>
      </w:rPr>
      <w:t>Renouvellement des autorisations en périnatalité – Dossier d’évaluation</w:t>
    </w:r>
    <w:r>
      <w:rPr>
        <w:rFonts w:ascii="Century Gothic" w:hAnsi="Century Gothic"/>
        <w:sz w:val="18"/>
        <w:szCs w:val="18"/>
      </w:rPr>
      <w:t xml:space="preserve"> - </w:t>
    </w:r>
    <w:r w:rsidRPr="00BC5292">
      <w:rPr>
        <w:rFonts w:ascii="Century Gothic" w:hAnsi="Century Gothic"/>
        <w:snapToGrid w:val="0"/>
        <w:sz w:val="18"/>
        <w:szCs w:val="18"/>
      </w:rPr>
      <w:t xml:space="preserve">Page </w:t>
    </w:r>
    <w:r w:rsidRPr="00BC5292">
      <w:rPr>
        <w:rFonts w:ascii="Century Gothic" w:hAnsi="Century Gothic"/>
        <w:snapToGrid w:val="0"/>
        <w:sz w:val="18"/>
        <w:szCs w:val="18"/>
      </w:rPr>
      <w:fldChar w:fldCharType="begin"/>
    </w:r>
    <w:r w:rsidRPr="00BC5292">
      <w:rPr>
        <w:rFonts w:ascii="Century Gothic" w:hAnsi="Century Gothic"/>
        <w:snapToGrid w:val="0"/>
        <w:sz w:val="18"/>
        <w:szCs w:val="18"/>
      </w:rPr>
      <w:instrText xml:space="preserve"> PAGE </w:instrText>
    </w:r>
    <w:r w:rsidRPr="00BC5292">
      <w:rPr>
        <w:rFonts w:ascii="Century Gothic" w:hAnsi="Century Gothic"/>
        <w:snapToGrid w:val="0"/>
        <w:sz w:val="18"/>
        <w:szCs w:val="18"/>
      </w:rPr>
      <w:fldChar w:fldCharType="separate"/>
    </w:r>
    <w:r w:rsidR="004A37B1">
      <w:rPr>
        <w:rFonts w:ascii="Century Gothic" w:hAnsi="Century Gothic"/>
        <w:noProof/>
        <w:snapToGrid w:val="0"/>
        <w:sz w:val="18"/>
        <w:szCs w:val="18"/>
      </w:rPr>
      <w:t>21</w:t>
    </w:r>
    <w:r w:rsidRPr="00BC5292">
      <w:rPr>
        <w:rFonts w:ascii="Century Gothic" w:hAnsi="Century Gothic"/>
        <w:snapToGrid w:val="0"/>
        <w:sz w:val="18"/>
        <w:szCs w:val="18"/>
      </w:rPr>
      <w:fldChar w:fldCharType="end"/>
    </w:r>
    <w:r w:rsidRPr="00BC5292">
      <w:rPr>
        <w:rFonts w:ascii="Century Gothic" w:hAnsi="Century Gothic"/>
        <w:snapToGrid w:val="0"/>
        <w:sz w:val="18"/>
        <w:szCs w:val="18"/>
      </w:rPr>
      <w:t xml:space="preserve"> sur </w:t>
    </w:r>
    <w:r w:rsidRPr="00BC5292">
      <w:rPr>
        <w:rFonts w:ascii="Century Gothic" w:hAnsi="Century Gothic"/>
        <w:snapToGrid w:val="0"/>
        <w:sz w:val="18"/>
        <w:szCs w:val="18"/>
      </w:rPr>
      <w:fldChar w:fldCharType="begin"/>
    </w:r>
    <w:r w:rsidRPr="00BC5292">
      <w:rPr>
        <w:rFonts w:ascii="Century Gothic" w:hAnsi="Century Gothic"/>
        <w:snapToGrid w:val="0"/>
        <w:sz w:val="18"/>
        <w:szCs w:val="18"/>
      </w:rPr>
      <w:instrText xml:space="preserve"> NUMPAGES </w:instrText>
    </w:r>
    <w:r w:rsidRPr="00BC5292">
      <w:rPr>
        <w:rFonts w:ascii="Century Gothic" w:hAnsi="Century Gothic"/>
        <w:snapToGrid w:val="0"/>
        <w:sz w:val="18"/>
        <w:szCs w:val="18"/>
      </w:rPr>
      <w:fldChar w:fldCharType="separate"/>
    </w:r>
    <w:r w:rsidR="004A37B1">
      <w:rPr>
        <w:rFonts w:ascii="Century Gothic" w:hAnsi="Century Gothic"/>
        <w:noProof/>
        <w:snapToGrid w:val="0"/>
        <w:sz w:val="18"/>
        <w:szCs w:val="18"/>
      </w:rPr>
      <w:t>21</w:t>
    </w:r>
    <w:r w:rsidRPr="00BC5292">
      <w:rPr>
        <w:rFonts w:ascii="Century Gothic" w:hAnsi="Century Gothic"/>
        <w:snapToGrid w:val="0"/>
        <w:sz w:val="18"/>
        <w:szCs w:val="18"/>
      </w:rPr>
      <w:fldChar w:fldCharType="end"/>
    </w:r>
    <w:r>
      <w:rPr>
        <w:rFonts w:ascii="Century Gothic" w:hAnsi="Century Gothic"/>
        <w:snapToGrid w:val="0"/>
        <w:sz w:val="18"/>
        <w:szCs w:val="18"/>
      </w:rPr>
      <w:t xml:space="preserve">  </w:t>
    </w:r>
    <w:r>
      <w:rPr>
        <w:rFonts w:ascii="Century Gothic" w:hAnsi="Century Gothic"/>
        <w:snapToGrid w:val="0"/>
        <w:sz w:val="18"/>
        <w:szCs w:val="18"/>
      </w:rPr>
      <w:tab/>
    </w:r>
  </w:p>
  <w:p w:rsidR="0062179A" w:rsidRDefault="0062179A" w:rsidP="0068116A">
    <w:pPr>
      <w:pStyle w:val="Pieddepage"/>
    </w:pPr>
    <w:r>
      <w:rPr>
        <w:rFonts w:ascii="Century Gothic" w:hAnsi="Century Gothic"/>
        <w:snapToGrid w:val="0"/>
        <w:sz w:val="18"/>
        <w:szCs w:val="18"/>
      </w:rPr>
      <w:tab/>
      <w:t>Version janvier 2017</w:t>
    </w:r>
    <w:r>
      <w:ptab w:relativeTo="margin" w:alignment="right"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9A" w:rsidRDefault="0062179A">
      <w:r>
        <w:separator/>
      </w:r>
    </w:p>
  </w:footnote>
  <w:footnote w:type="continuationSeparator" w:id="0">
    <w:p w:rsidR="0062179A" w:rsidRDefault="00621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F7A"/>
    <w:multiLevelType w:val="multilevel"/>
    <w:tmpl w:val="B85C13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7F6C2F"/>
    <w:multiLevelType w:val="hybridMultilevel"/>
    <w:tmpl w:val="E93AEBF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03157424"/>
    <w:multiLevelType w:val="singleLevel"/>
    <w:tmpl w:val="1E5AB42E"/>
    <w:lvl w:ilvl="0">
      <w:start w:val="1"/>
      <w:numFmt w:val="bullet"/>
      <w:lvlText w:val="-"/>
      <w:lvlJc w:val="left"/>
      <w:pPr>
        <w:tabs>
          <w:tab w:val="num" w:pos="360"/>
        </w:tabs>
        <w:ind w:left="360" w:hanging="360"/>
      </w:pPr>
      <w:rPr>
        <w:rFonts w:ascii="Times New Roman" w:hAnsi="Times New Roman" w:hint="default"/>
      </w:rPr>
    </w:lvl>
  </w:abstractNum>
  <w:abstractNum w:abstractNumId="3">
    <w:nsid w:val="0537312B"/>
    <w:multiLevelType w:val="hybridMultilevel"/>
    <w:tmpl w:val="CE4E3DD4"/>
    <w:lvl w:ilvl="0" w:tplc="3E7EEB18">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61328B1"/>
    <w:multiLevelType w:val="hybridMultilevel"/>
    <w:tmpl w:val="9DC41312"/>
    <w:lvl w:ilvl="0" w:tplc="CE3A3ACE">
      <w:start w:val="1"/>
      <w:numFmt w:val="upperLetter"/>
      <w:lvlText w:val="%1."/>
      <w:lvlJc w:val="left"/>
      <w:pPr>
        <w:tabs>
          <w:tab w:val="num" w:pos="1068"/>
        </w:tabs>
        <w:ind w:left="1068" w:hanging="360"/>
      </w:pPr>
      <w:rPr>
        <w:rFonts w:hint="default"/>
      </w:rPr>
    </w:lvl>
    <w:lvl w:ilvl="1" w:tplc="083AEB16">
      <w:numFmt w:val="bullet"/>
      <w:lvlText w:val=""/>
      <w:lvlJc w:val="left"/>
      <w:pPr>
        <w:ind w:left="1788" w:hanging="360"/>
      </w:pPr>
      <w:rPr>
        <w:rFonts w:ascii="Wingdings" w:eastAsia="Times New Roman" w:hAnsi="Wingdings" w:cs="Arial" w:hint="default"/>
        <w:b w:val="0"/>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5">
    <w:nsid w:val="0C2C30FD"/>
    <w:multiLevelType w:val="hybridMultilevel"/>
    <w:tmpl w:val="07583240"/>
    <w:lvl w:ilvl="0" w:tplc="C5641DA6">
      <w:numFmt w:val="bullet"/>
      <w:lvlText w:val="-"/>
      <w:lvlJc w:val="left"/>
      <w:pPr>
        <w:tabs>
          <w:tab w:val="num" w:pos="1494"/>
        </w:tabs>
        <w:ind w:left="1494" w:hanging="360"/>
      </w:pPr>
      <w:rPr>
        <w:rFonts w:ascii="Arial" w:eastAsia="Kufi Outline Shaded"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EDD694A"/>
    <w:multiLevelType w:val="hybridMultilevel"/>
    <w:tmpl w:val="27DEF0F6"/>
    <w:lvl w:ilvl="0" w:tplc="083AEB16">
      <w:numFmt w:val="bullet"/>
      <w:lvlText w:val=""/>
      <w:lvlJc w:val="left"/>
      <w:pPr>
        <w:ind w:left="720" w:hanging="360"/>
      </w:pPr>
      <w:rPr>
        <w:rFonts w:ascii="Wingdings" w:eastAsia="Times New Roman"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CF0F86"/>
    <w:multiLevelType w:val="singleLevel"/>
    <w:tmpl w:val="59FC7E10"/>
    <w:lvl w:ilvl="0">
      <w:start w:val="2"/>
      <w:numFmt w:val="upperLetter"/>
      <w:lvlText w:val="%1."/>
      <w:lvlJc w:val="left"/>
      <w:pPr>
        <w:tabs>
          <w:tab w:val="num" w:pos="1068"/>
        </w:tabs>
        <w:ind w:left="1068" w:hanging="360"/>
      </w:pPr>
      <w:rPr>
        <w:rFonts w:hint="default"/>
      </w:rPr>
    </w:lvl>
  </w:abstractNum>
  <w:abstractNum w:abstractNumId="8">
    <w:nsid w:val="13D762F8"/>
    <w:multiLevelType w:val="hybridMultilevel"/>
    <w:tmpl w:val="00B0DA4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144A01BE"/>
    <w:multiLevelType w:val="hybridMultilevel"/>
    <w:tmpl w:val="B142DFC8"/>
    <w:lvl w:ilvl="0" w:tplc="3E7EEB18">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1C2313A6"/>
    <w:multiLevelType w:val="hybridMultilevel"/>
    <w:tmpl w:val="B8FC2EBE"/>
    <w:lvl w:ilvl="0" w:tplc="405C615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1651F6"/>
    <w:multiLevelType w:val="hybridMultilevel"/>
    <w:tmpl w:val="2E22127E"/>
    <w:lvl w:ilvl="0" w:tplc="C5641DA6">
      <w:numFmt w:val="bullet"/>
      <w:lvlText w:val="-"/>
      <w:lvlJc w:val="left"/>
      <w:pPr>
        <w:tabs>
          <w:tab w:val="num" w:pos="1494"/>
        </w:tabs>
        <w:ind w:left="1494" w:hanging="360"/>
      </w:pPr>
      <w:rPr>
        <w:rFonts w:ascii="Arial" w:eastAsia="Kufi Outline Shaded"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0727D45"/>
    <w:multiLevelType w:val="hybridMultilevel"/>
    <w:tmpl w:val="B8646E3E"/>
    <w:lvl w:ilvl="0" w:tplc="AF7EF8E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7306A9"/>
    <w:multiLevelType w:val="hybridMultilevel"/>
    <w:tmpl w:val="454AAAB0"/>
    <w:lvl w:ilvl="0" w:tplc="3E7EEB1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2815514"/>
    <w:multiLevelType w:val="hybridMultilevel"/>
    <w:tmpl w:val="075A7020"/>
    <w:lvl w:ilvl="0" w:tplc="3E7EEB18">
      <w:numFmt w:val="bullet"/>
      <w:lvlText w:val="-"/>
      <w:lvlJc w:val="left"/>
      <w:pPr>
        <w:ind w:left="765" w:hanging="360"/>
      </w:pPr>
      <w:rPr>
        <w:rFonts w:ascii="Arial" w:eastAsia="Times New Roman" w:hAnsi="Arial"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nsid w:val="23A103D5"/>
    <w:multiLevelType w:val="multilevel"/>
    <w:tmpl w:val="7E04FE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9166B74"/>
    <w:multiLevelType w:val="multilevel"/>
    <w:tmpl w:val="277038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16470E"/>
    <w:multiLevelType w:val="hybridMultilevel"/>
    <w:tmpl w:val="37DA157E"/>
    <w:lvl w:ilvl="0" w:tplc="3E7EEB1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225720C"/>
    <w:multiLevelType w:val="hybridMultilevel"/>
    <w:tmpl w:val="A72E1E78"/>
    <w:lvl w:ilvl="0" w:tplc="5A08504A">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D60724"/>
    <w:multiLevelType w:val="hybridMultilevel"/>
    <w:tmpl w:val="4DF0728C"/>
    <w:lvl w:ilvl="0" w:tplc="B88A3282">
      <w:start w:val="1"/>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A2975E2"/>
    <w:multiLevelType w:val="hybridMultilevel"/>
    <w:tmpl w:val="7A94F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C3782B"/>
    <w:multiLevelType w:val="hybridMultilevel"/>
    <w:tmpl w:val="93964926"/>
    <w:lvl w:ilvl="0" w:tplc="3E7EEB18">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3F7B1E28"/>
    <w:multiLevelType w:val="hybridMultilevel"/>
    <w:tmpl w:val="46A214F2"/>
    <w:lvl w:ilvl="0" w:tplc="CAA4B050">
      <w:start w:val="1"/>
      <w:numFmt w:val="decimal"/>
      <w:lvlText w:val="%1."/>
      <w:lvlJc w:val="left"/>
      <w:pPr>
        <w:ind w:left="644" w:hanging="360"/>
      </w:pPr>
      <w:rPr>
        <w:rFonts w:hint="default"/>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nsid w:val="406E6F7E"/>
    <w:multiLevelType w:val="hybridMultilevel"/>
    <w:tmpl w:val="5D0E656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28A7B14"/>
    <w:multiLevelType w:val="multilevel"/>
    <w:tmpl w:val="1044845C"/>
    <w:lvl w:ilvl="0">
      <w:start w:val="1"/>
      <w:numFmt w:val="bullet"/>
      <w:lvlText w:val="-"/>
      <w:lvlJc w:val="left"/>
      <w:pPr>
        <w:ind w:left="360" w:hanging="360"/>
      </w:pPr>
      <w:rPr>
        <w:rFonts w:ascii="Comic Sans MS" w:hAnsi="Comic Sans MS" w:cs="Times New Roman" w:hint="default"/>
        <w:spacing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925D32"/>
    <w:multiLevelType w:val="hybridMultilevel"/>
    <w:tmpl w:val="450E80C8"/>
    <w:lvl w:ilvl="0" w:tplc="C5641DA6">
      <w:numFmt w:val="bullet"/>
      <w:lvlText w:val="-"/>
      <w:lvlJc w:val="left"/>
      <w:pPr>
        <w:tabs>
          <w:tab w:val="num" w:pos="1494"/>
        </w:tabs>
        <w:ind w:left="1494" w:hanging="360"/>
      </w:pPr>
      <w:rPr>
        <w:rFonts w:ascii="Arial" w:eastAsia="Kufi Outline Shaded"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55351D0"/>
    <w:multiLevelType w:val="hybridMultilevel"/>
    <w:tmpl w:val="D04A547E"/>
    <w:lvl w:ilvl="0" w:tplc="3E7EEB18">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477F2197"/>
    <w:multiLevelType w:val="hybridMultilevel"/>
    <w:tmpl w:val="4BAC5E60"/>
    <w:lvl w:ilvl="0" w:tplc="B88A32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DB1EEE"/>
    <w:multiLevelType w:val="hybridMultilevel"/>
    <w:tmpl w:val="3328E212"/>
    <w:lvl w:ilvl="0" w:tplc="3E7EEB18">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54562981"/>
    <w:multiLevelType w:val="hybridMultilevel"/>
    <w:tmpl w:val="5AC0F8D0"/>
    <w:lvl w:ilvl="0" w:tplc="C5641DA6">
      <w:numFmt w:val="bullet"/>
      <w:lvlText w:val="-"/>
      <w:lvlJc w:val="left"/>
      <w:pPr>
        <w:ind w:left="3620" w:hanging="360"/>
      </w:pPr>
      <w:rPr>
        <w:rFonts w:ascii="Arial" w:eastAsia="Kufi Outline Shaded" w:hAnsi="Arial" w:cs="Arial" w:hint="default"/>
      </w:rPr>
    </w:lvl>
    <w:lvl w:ilvl="1" w:tplc="040C0003" w:tentative="1">
      <w:start w:val="1"/>
      <w:numFmt w:val="bullet"/>
      <w:lvlText w:val="o"/>
      <w:lvlJc w:val="left"/>
      <w:pPr>
        <w:ind w:left="4340" w:hanging="360"/>
      </w:pPr>
      <w:rPr>
        <w:rFonts w:ascii="Courier New" w:hAnsi="Courier New" w:cs="Courier New" w:hint="default"/>
      </w:rPr>
    </w:lvl>
    <w:lvl w:ilvl="2" w:tplc="040C0005" w:tentative="1">
      <w:start w:val="1"/>
      <w:numFmt w:val="bullet"/>
      <w:lvlText w:val=""/>
      <w:lvlJc w:val="left"/>
      <w:pPr>
        <w:ind w:left="5060" w:hanging="360"/>
      </w:pPr>
      <w:rPr>
        <w:rFonts w:ascii="Wingdings" w:hAnsi="Wingdings" w:hint="default"/>
      </w:rPr>
    </w:lvl>
    <w:lvl w:ilvl="3" w:tplc="040C0001" w:tentative="1">
      <w:start w:val="1"/>
      <w:numFmt w:val="bullet"/>
      <w:lvlText w:val=""/>
      <w:lvlJc w:val="left"/>
      <w:pPr>
        <w:ind w:left="5780" w:hanging="360"/>
      </w:pPr>
      <w:rPr>
        <w:rFonts w:ascii="Symbol" w:hAnsi="Symbol" w:hint="default"/>
      </w:rPr>
    </w:lvl>
    <w:lvl w:ilvl="4" w:tplc="040C0003" w:tentative="1">
      <w:start w:val="1"/>
      <w:numFmt w:val="bullet"/>
      <w:lvlText w:val="o"/>
      <w:lvlJc w:val="left"/>
      <w:pPr>
        <w:ind w:left="6500" w:hanging="360"/>
      </w:pPr>
      <w:rPr>
        <w:rFonts w:ascii="Courier New" w:hAnsi="Courier New" w:cs="Courier New" w:hint="default"/>
      </w:rPr>
    </w:lvl>
    <w:lvl w:ilvl="5" w:tplc="040C0005" w:tentative="1">
      <w:start w:val="1"/>
      <w:numFmt w:val="bullet"/>
      <w:lvlText w:val=""/>
      <w:lvlJc w:val="left"/>
      <w:pPr>
        <w:ind w:left="7220" w:hanging="360"/>
      </w:pPr>
      <w:rPr>
        <w:rFonts w:ascii="Wingdings" w:hAnsi="Wingdings" w:hint="default"/>
      </w:rPr>
    </w:lvl>
    <w:lvl w:ilvl="6" w:tplc="040C0001" w:tentative="1">
      <w:start w:val="1"/>
      <w:numFmt w:val="bullet"/>
      <w:lvlText w:val=""/>
      <w:lvlJc w:val="left"/>
      <w:pPr>
        <w:ind w:left="7940" w:hanging="360"/>
      </w:pPr>
      <w:rPr>
        <w:rFonts w:ascii="Symbol" w:hAnsi="Symbol" w:hint="default"/>
      </w:rPr>
    </w:lvl>
    <w:lvl w:ilvl="7" w:tplc="040C0003" w:tentative="1">
      <w:start w:val="1"/>
      <w:numFmt w:val="bullet"/>
      <w:lvlText w:val="o"/>
      <w:lvlJc w:val="left"/>
      <w:pPr>
        <w:ind w:left="8660" w:hanging="360"/>
      </w:pPr>
      <w:rPr>
        <w:rFonts w:ascii="Courier New" w:hAnsi="Courier New" w:cs="Courier New" w:hint="default"/>
      </w:rPr>
    </w:lvl>
    <w:lvl w:ilvl="8" w:tplc="040C0005" w:tentative="1">
      <w:start w:val="1"/>
      <w:numFmt w:val="bullet"/>
      <w:lvlText w:val=""/>
      <w:lvlJc w:val="left"/>
      <w:pPr>
        <w:ind w:left="9380" w:hanging="360"/>
      </w:pPr>
      <w:rPr>
        <w:rFonts w:ascii="Wingdings" w:hAnsi="Wingdings" w:hint="default"/>
      </w:rPr>
    </w:lvl>
  </w:abstractNum>
  <w:abstractNum w:abstractNumId="30">
    <w:nsid w:val="545F1719"/>
    <w:multiLevelType w:val="hybridMultilevel"/>
    <w:tmpl w:val="4FC0F204"/>
    <w:lvl w:ilvl="0" w:tplc="0F36F4D2">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5E57ECE"/>
    <w:multiLevelType w:val="hybridMultilevel"/>
    <w:tmpl w:val="D5BADE3E"/>
    <w:lvl w:ilvl="0" w:tplc="F1887B54">
      <w:start w:val="1"/>
      <w:numFmt w:val="upp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2">
    <w:nsid w:val="5B5A4E47"/>
    <w:multiLevelType w:val="hybridMultilevel"/>
    <w:tmpl w:val="995CF690"/>
    <w:lvl w:ilvl="0" w:tplc="C5641DA6">
      <w:numFmt w:val="bullet"/>
      <w:lvlText w:val="-"/>
      <w:lvlJc w:val="left"/>
      <w:pPr>
        <w:tabs>
          <w:tab w:val="num" w:pos="1494"/>
        </w:tabs>
        <w:ind w:left="1494" w:hanging="360"/>
      </w:pPr>
      <w:rPr>
        <w:rFonts w:ascii="Arial" w:eastAsia="Kufi Outline Shaded"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1CA5F6D"/>
    <w:multiLevelType w:val="hybridMultilevel"/>
    <w:tmpl w:val="881E5370"/>
    <w:lvl w:ilvl="0" w:tplc="C5641DA6">
      <w:numFmt w:val="bullet"/>
      <w:lvlText w:val="-"/>
      <w:lvlJc w:val="left"/>
      <w:pPr>
        <w:ind w:left="720" w:hanging="360"/>
      </w:pPr>
      <w:rPr>
        <w:rFonts w:ascii="Arial" w:eastAsia="Kufi Outline Shaded"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C5641DA6">
      <w:numFmt w:val="bullet"/>
      <w:lvlText w:val="-"/>
      <w:lvlJc w:val="left"/>
      <w:pPr>
        <w:ind w:left="2880" w:hanging="360"/>
      </w:pPr>
      <w:rPr>
        <w:rFonts w:ascii="Arial" w:eastAsia="Kufi Outline Shaded" w:hAnsi="Aria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543D4B"/>
    <w:multiLevelType w:val="multilevel"/>
    <w:tmpl w:val="BCA8F2A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66B86B48"/>
    <w:multiLevelType w:val="hybridMultilevel"/>
    <w:tmpl w:val="DD128CDC"/>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6">
    <w:nsid w:val="744A1580"/>
    <w:multiLevelType w:val="singleLevel"/>
    <w:tmpl w:val="040C0015"/>
    <w:lvl w:ilvl="0">
      <w:start w:val="1"/>
      <w:numFmt w:val="upperLetter"/>
      <w:lvlText w:val="%1."/>
      <w:lvlJc w:val="left"/>
      <w:pPr>
        <w:tabs>
          <w:tab w:val="num" w:pos="360"/>
        </w:tabs>
        <w:ind w:left="360" w:hanging="360"/>
      </w:pPr>
    </w:lvl>
  </w:abstractNum>
  <w:abstractNum w:abstractNumId="37">
    <w:nsid w:val="75396765"/>
    <w:multiLevelType w:val="hybridMultilevel"/>
    <w:tmpl w:val="B7F25BF4"/>
    <w:lvl w:ilvl="0" w:tplc="619C18B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7"/>
  </w:num>
  <w:num w:numId="4">
    <w:abstractNumId w:val="31"/>
  </w:num>
  <w:num w:numId="5">
    <w:abstractNumId w:val="4"/>
  </w:num>
  <w:num w:numId="6">
    <w:abstractNumId w:val="23"/>
  </w:num>
  <w:num w:numId="7">
    <w:abstractNumId w:val="25"/>
  </w:num>
  <w:num w:numId="8">
    <w:abstractNumId w:val="5"/>
  </w:num>
  <w:num w:numId="9">
    <w:abstractNumId w:val="11"/>
  </w:num>
  <w:num w:numId="10">
    <w:abstractNumId w:val="32"/>
  </w:num>
  <w:num w:numId="11">
    <w:abstractNumId w:val="15"/>
  </w:num>
  <w:num w:numId="12">
    <w:abstractNumId w:val="27"/>
  </w:num>
  <w:num w:numId="13">
    <w:abstractNumId w:val="34"/>
  </w:num>
  <w:num w:numId="14">
    <w:abstractNumId w:val="19"/>
  </w:num>
  <w:num w:numId="15">
    <w:abstractNumId w:val="8"/>
  </w:num>
  <w:num w:numId="16">
    <w:abstractNumId w:val="16"/>
  </w:num>
  <w:num w:numId="17">
    <w:abstractNumId w:val="0"/>
  </w:num>
  <w:num w:numId="18">
    <w:abstractNumId w:val="30"/>
  </w:num>
  <w:num w:numId="19">
    <w:abstractNumId w:val="33"/>
  </w:num>
  <w:num w:numId="20">
    <w:abstractNumId w:val="29"/>
  </w:num>
  <w:num w:numId="21">
    <w:abstractNumId w:val="12"/>
  </w:num>
  <w:num w:numId="22">
    <w:abstractNumId w:val="10"/>
  </w:num>
  <w:num w:numId="23">
    <w:abstractNumId w:val="22"/>
  </w:num>
  <w:num w:numId="24">
    <w:abstractNumId w:val="35"/>
  </w:num>
  <w:num w:numId="25">
    <w:abstractNumId w:val="20"/>
  </w:num>
  <w:num w:numId="26">
    <w:abstractNumId w:val="24"/>
  </w:num>
  <w:num w:numId="27">
    <w:abstractNumId w:val="9"/>
  </w:num>
  <w:num w:numId="28">
    <w:abstractNumId w:val="28"/>
  </w:num>
  <w:num w:numId="29">
    <w:abstractNumId w:val="14"/>
  </w:num>
  <w:num w:numId="30">
    <w:abstractNumId w:val="18"/>
  </w:num>
  <w:num w:numId="31">
    <w:abstractNumId w:val="17"/>
  </w:num>
  <w:num w:numId="32">
    <w:abstractNumId w:val="13"/>
  </w:num>
  <w:num w:numId="33">
    <w:abstractNumId w:val="3"/>
  </w:num>
  <w:num w:numId="34">
    <w:abstractNumId w:val="21"/>
  </w:num>
  <w:num w:numId="35">
    <w:abstractNumId w:val="26"/>
  </w:num>
  <w:num w:numId="36">
    <w:abstractNumId w:val="37"/>
  </w:num>
  <w:num w:numId="37">
    <w:abstractNumId w:val="6"/>
  </w:num>
  <w:num w:numId="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5A"/>
    <w:rsid w:val="000001E0"/>
    <w:rsid w:val="00001F00"/>
    <w:rsid w:val="00003376"/>
    <w:rsid w:val="000047A1"/>
    <w:rsid w:val="00005EEB"/>
    <w:rsid w:val="000200ED"/>
    <w:rsid w:val="000222E2"/>
    <w:rsid w:val="000246CC"/>
    <w:rsid w:val="00030BED"/>
    <w:rsid w:val="00031448"/>
    <w:rsid w:val="000351C5"/>
    <w:rsid w:val="0003671E"/>
    <w:rsid w:val="00037CEF"/>
    <w:rsid w:val="00040C94"/>
    <w:rsid w:val="00043F4E"/>
    <w:rsid w:val="00046281"/>
    <w:rsid w:val="000507BE"/>
    <w:rsid w:val="00054B07"/>
    <w:rsid w:val="0005558A"/>
    <w:rsid w:val="000558C9"/>
    <w:rsid w:val="00061F7D"/>
    <w:rsid w:val="00062123"/>
    <w:rsid w:val="000636F9"/>
    <w:rsid w:val="00070495"/>
    <w:rsid w:val="00070EF3"/>
    <w:rsid w:val="0009568D"/>
    <w:rsid w:val="000B0A71"/>
    <w:rsid w:val="000B5343"/>
    <w:rsid w:val="000C0802"/>
    <w:rsid w:val="000C49BD"/>
    <w:rsid w:val="000C5CAF"/>
    <w:rsid w:val="000D07CE"/>
    <w:rsid w:val="000D3ED1"/>
    <w:rsid w:val="000D7B10"/>
    <w:rsid w:val="000E5016"/>
    <w:rsid w:val="000F1982"/>
    <w:rsid w:val="00100226"/>
    <w:rsid w:val="00101D0C"/>
    <w:rsid w:val="00111A39"/>
    <w:rsid w:val="00112E3A"/>
    <w:rsid w:val="001212FA"/>
    <w:rsid w:val="00125E8A"/>
    <w:rsid w:val="00130B59"/>
    <w:rsid w:val="001323B9"/>
    <w:rsid w:val="001328FB"/>
    <w:rsid w:val="00137964"/>
    <w:rsid w:val="00137A5C"/>
    <w:rsid w:val="0014266F"/>
    <w:rsid w:val="001523C1"/>
    <w:rsid w:val="0015483F"/>
    <w:rsid w:val="00164F60"/>
    <w:rsid w:val="00166414"/>
    <w:rsid w:val="00167E8B"/>
    <w:rsid w:val="001713FE"/>
    <w:rsid w:val="00174F9A"/>
    <w:rsid w:val="001772E5"/>
    <w:rsid w:val="001822F5"/>
    <w:rsid w:val="00182341"/>
    <w:rsid w:val="00183812"/>
    <w:rsid w:val="001851F8"/>
    <w:rsid w:val="00186EB6"/>
    <w:rsid w:val="001903BE"/>
    <w:rsid w:val="001907DC"/>
    <w:rsid w:val="00197D3E"/>
    <w:rsid w:val="001A31D0"/>
    <w:rsid w:val="001B470D"/>
    <w:rsid w:val="001B4983"/>
    <w:rsid w:val="001B582B"/>
    <w:rsid w:val="001C64D3"/>
    <w:rsid w:val="001D15CB"/>
    <w:rsid w:val="001D33F0"/>
    <w:rsid w:val="001D442A"/>
    <w:rsid w:val="001E3820"/>
    <w:rsid w:val="001F1249"/>
    <w:rsid w:val="001F28E8"/>
    <w:rsid w:val="001F4D56"/>
    <w:rsid w:val="001F4FBB"/>
    <w:rsid w:val="001F58FA"/>
    <w:rsid w:val="002002CC"/>
    <w:rsid w:val="0020485C"/>
    <w:rsid w:val="0020748E"/>
    <w:rsid w:val="0021109C"/>
    <w:rsid w:val="002117C0"/>
    <w:rsid w:val="00211EED"/>
    <w:rsid w:val="00213548"/>
    <w:rsid w:val="00223094"/>
    <w:rsid w:val="0023058A"/>
    <w:rsid w:val="0023234F"/>
    <w:rsid w:val="00242CDD"/>
    <w:rsid w:val="00245DE3"/>
    <w:rsid w:val="00246A80"/>
    <w:rsid w:val="002470A9"/>
    <w:rsid w:val="002503DB"/>
    <w:rsid w:val="00252C73"/>
    <w:rsid w:val="002550AF"/>
    <w:rsid w:val="0026477C"/>
    <w:rsid w:val="002647E7"/>
    <w:rsid w:val="00265FE4"/>
    <w:rsid w:val="0026698A"/>
    <w:rsid w:val="00272255"/>
    <w:rsid w:val="00274994"/>
    <w:rsid w:val="00277CB4"/>
    <w:rsid w:val="00280D50"/>
    <w:rsid w:val="002810EB"/>
    <w:rsid w:val="00285BA9"/>
    <w:rsid w:val="0028628B"/>
    <w:rsid w:val="00296F04"/>
    <w:rsid w:val="002973CC"/>
    <w:rsid w:val="002973F0"/>
    <w:rsid w:val="002A0B23"/>
    <w:rsid w:val="002A2CC1"/>
    <w:rsid w:val="002A55BB"/>
    <w:rsid w:val="002A5CCE"/>
    <w:rsid w:val="002B39ED"/>
    <w:rsid w:val="002C24B6"/>
    <w:rsid w:val="002C7C05"/>
    <w:rsid w:val="002D1470"/>
    <w:rsid w:val="002D2D06"/>
    <w:rsid w:val="002D34D1"/>
    <w:rsid w:val="002D3B8C"/>
    <w:rsid w:val="002D66A1"/>
    <w:rsid w:val="002D6B0D"/>
    <w:rsid w:val="002E11D7"/>
    <w:rsid w:val="002E1296"/>
    <w:rsid w:val="002F11E5"/>
    <w:rsid w:val="002F71D2"/>
    <w:rsid w:val="002F73AE"/>
    <w:rsid w:val="00301DD5"/>
    <w:rsid w:val="00302523"/>
    <w:rsid w:val="00302AF9"/>
    <w:rsid w:val="00305F44"/>
    <w:rsid w:val="00306DC8"/>
    <w:rsid w:val="00310DF4"/>
    <w:rsid w:val="00316066"/>
    <w:rsid w:val="00324781"/>
    <w:rsid w:val="00331D79"/>
    <w:rsid w:val="00337681"/>
    <w:rsid w:val="003400E8"/>
    <w:rsid w:val="003447B1"/>
    <w:rsid w:val="00344938"/>
    <w:rsid w:val="00355892"/>
    <w:rsid w:val="003708A0"/>
    <w:rsid w:val="00370FAB"/>
    <w:rsid w:val="0037119E"/>
    <w:rsid w:val="00374B92"/>
    <w:rsid w:val="00375FE6"/>
    <w:rsid w:val="003863FF"/>
    <w:rsid w:val="00390365"/>
    <w:rsid w:val="00396FDA"/>
    <w:rsid w:val="003A171B"/>
    <w:rsid w:val="003A4770"/>
    <w:rsid w:val="003A6920"/>
    <w:rsid w:val="003C444C"/>
    <w:rsid w:val="003C5771"/>
    <w:rsid w:val="003C5EED"/>
    <w:rsid w:val="003C7289"/>
    <w:rsid w:val="003D3957"/>
    <w:rsid w:val="003D4EAC"/>
    <w:rsid w:val="003D6696"/>
    <w:rsid w:val="003D684E"/>
    <w:rsid w:val="003E5466"/>
    <w:rsid w:val="003E55DF"/>
    <w:rsid w:val="004101C4"/>
    <w:rsid w:val="00415251"/>
    <w:rsid w:val="00420895"/>
    <w:rsid w:val="00424DDD"/>
    <w:rsid w:val="00444388"/>
    <w:rsid w:val="0044603C"/>
    <w:rsid w:val="0045075F"/>
    <w:rsid w:val="004533AB"/>
    <w:rsid w:val="00454C6B"/>
    <w:rsid w:val="00463E9F"/>
    <w:rsid w:val="00463F3E"/>
    <w:rsid w:val="0046573E"/>
    <w:rsid w:val="00467FE8"/>
    <w:rsid w:val="004770C9"/>
    <w:rsid w:val="0048550F"/>
    <w:rsid w:val="004901B6"/>
    <w:rsid w:val="00490EE1"/>
    <w:rsid w:val="00495E7D"/>
    <w:rsid w:val="00496991"/>
    <w:rsid w:val="004A359F"/>
    <w:rsid w:val="004A37B1"/>
    <w:rsid w:val="004A476E"/>
    <w:rsid w:val="004C1292"/>
    <w:rsid w:val="004C3FA8"/>
    <w:rsid w:val="004C66D2"/>
    <w:rsid w:val="004D5245"/>
    <w:rsid w:val="004D73C0"/>
    <w:rsid w:val="004E4B33"/>
    <w:rsid w:val="004E6EFA"/>
    <w:rsid w:val="004F095F"/>
    <w:rsid w:val="00506E6C"/>
    <w:rsid w:val="005105C0"/>
    <w:rsid w:val="00514224"/>
    <w:rsid w:val="0052001B"/>
    <w:rsid w:val="005213EE"/>
    <w:rsid w:val="005261BB"/>
    <w:rsid w:val="0053276E"/>
    <w:rsid w:val="00533717"/>
    <w:rsid w:val="005435ED"/>
    <w:rsid w:val="005465D0"/>
    <w:rsid w:val="00546D71"/>
    <w:rsid w:val="005475A6"/>
    <w:rsid w:val="0055050B"/>
    <w:rsid w:val="005539EB"/>
    <w:rsid w:val="0056165A"/>
    <w:rsid w:val="005617C1"/>
    <w:rsid w:val="00561A65"/>
    <w:rsid w:val="005638BA"/>
    <w:rsid w:val="00572A1F"/>
    <w:rsid w:val="00572B40"/>
    <w:rsid w:val="005853D7"/>
    <w:rsid w:val="00586A17"/>
    <w:rsid w:val="005878A7"/>
    <w:rsid w:val="00596802"/>
    <w:rsid w:val="00596D50"/>
    <w:rsid w:val="005B1AB2"/>
    <w:rsid w:val="005C1471"/>
    <w:rsid w:val="005C3EA8"/>
    <w:rsid w:val="005C47E5"/>
    <w:rsid w:val="005D1128"/>
    <w:rsid w:val="005D594C"/>
    <w:rsid w:val="005D6506"/>
    <w:rsid w:val="005E3358"/>
    <w:rsid w:val="005F4230"/>
    <w:rsid w:val="005F5A76"/>
    <w:rsid w:val="006002BB"/>
    <w:rsid w:val="0060682B"/>
    <w:rsid w:val="00607DFE"/>
    <w:rsid w:val="0061449A"/>
    <w:rsid w:val="00617FF6"/>
    <w:rsid w:val="0062179A"/>
    <w:rsid w:val="00622615"/>
    <w:rsid w:val="006273B2"/>
    <w:rsid w:val="00635CC5"/>
    <w:rsid w:val="00640BCB"/>
    <w:rsid w:val="0065004D"/>
    <w:rsid w:val="00650E5E"/>
    <w:rsid w:val="00651AEE"/>
    <w:rsid w:val="00652356"/>
    <w:rsid w:val="006578C0"/>
    <w:rsid w:val="0066125B"/>
    <w:rsid w:val="00664527"/>
    <w:rsid w:val="00671959"/>
    <w:rsid w:val="00677612"/>
    <w:rsid w:val="0068116A"/>
    <w:rsid w:val="006927D1"/>
    <w:rsid w:val="00692A0B"/>
    <w:rsid w:val="00694963"/>
    <w:rsid w:val="00695BAA"/>
    <w:rsid w:val="00695C22"/>
    <w:rsid w:val="006966CC"/>
    <w:rsid w:val="006A04EA"/>
    <w:rsid w:val="006B7D15"/>
    <w:rsid w:val="006C292B"/>
    <w:rsid w:val="006C2A2A"/>
    <w:rsid w:val="006C5078"/>
    <w:rsid w:val="006C6B27"/>
    <w:rsid w:val="006C715C"/>
    <w:rsid w:val="006D22D0"/>
    <w:rsid w:val="006E0D92"/>
    <w:rsid w:val="006E571A"/>
    <w:rsid w:val="006E7FA3"/>
    <w:rsid w:val="006F024C"/>
    <w:rsid w:val="006F148B"/>
    <w:rsid w:val="006F6445"/>
    <w:rsid w:val="006F6519"/>
    <w:rsid w:val="006F7955"/>
    <w:rsid w:val="00702F93"/>
    <w:rsid w:val="00703FB0"/>
    <w:rsid w:val="00707A56"/>
    <w:rsid w:val="00710640"/>
    <w:rsid w:val="0071555A"/>
    <w:rsid w:val="007220B6"/>
    <w:rsid w:val="007253DC"/>
    <w:rsid w:val="00725840"/>
    <w:rsid w:val="007260DB"/>
    <w:rsid w:val="00732290"/>
    <w:rsid w:val="0073548F"/>
    <w:rsid w:val="00736260"/>
    <w:rsid w:val="00742468"/>
    <w:rsid w:val="00745B76"/>
    <w:rsid w:val="007474A3"/>
    <w:rsid w:val="00747EAB"/>
    <w:rsid w:val="00755093"/>
    <w:rsid w:val="0076300B"/>
    <w:rsid w:val="007658C9"/>
    <w:rsid w:val="00766D4E"/>
    <w:rsid w:val="00770981"/>
    <w:rsid w:val="00771B59"/>
    <w:rsid w:val="00773B3A"/>
    <w:rsid w:val="007A0DD6"/>
    <w:rsid w:val="007A4690"/>
    <w:rsid w:val="007B1704"/>
    <w:rsid w:val="007C078A"/>
    <w:rsid w:val="007C0A0D"/>
    <w:rsid w:val="007C183C"/>
    <w:rsid w:val="007C5A7F"/>
    <w:rsid w:val="007D1453"/>
    <w:rsid w:val="007D73C6"/>
    <w:rsid w:val="008045B0"/>
    <w:rsid w:val="008141A5"/>
    <w:rsid w:val="0083346D"/>
    <w:rsid w:val="00834AEE"/>
    <w:rsid w:val="00844CA3"/>
    <w:rsid w:val="0084502C"/>
    <w:rsid w:val="00847F8F"/>
    <w:rsid w:val="0085082F"/>
    <w:rsid w:val="00850E9D"/>
    <w:rsid w:val="00855CC1"/>
    <w:rsid w:val="008654A5"/>
    <w:rsid w:val="00866A77"/>
    <w:rsid w:val="0086725D"/>
    <w:rsid w:val="00874A78"/>
    <w:rsid w:val="00876138"/>
    <w:rsid w:val="00880406"/>
    <w:rsid w:val="0088172A"/>
    <w:rsid w:val="00882337"/>
    <w:rsid w:val="00884400"/>
    <w:rsid w:val="00885E8B"/>
    <w:rsid w:val="00891186"/>
    <w:rsid w:val="00892755"/>
    <w:rsid w:val="00894FF1"/>
    <w:rsid w:val="008A59ED"/>
    <w:rsid w:val="008B2DEC"/>
    <w:rsid w:val="008C4D07"/>
    <w:rsid w:val="008D17EF"/>
    <w:rsid w:val="008D37F8"/>
    <w:rsid w:val="008D4329"/>
    <w:rsid w:val="008D69E9"/>
    <w:rsid w:val="008E0098"/>
    <w:rsid w:val="008E03C3"/>
    <w:rsid w:val="008E2C5E"/>
    <w:rsid w:val="008E31D4"/>
    <w:rsid w:val="008F7D74"/>
    <w:rsid w:val="00902CCE"/>
    <w:rsid w:val="00903CE3"/>
    <w:rsid w:val="00906D32"/>
    <w:rsid w:val="00907745"/>
    <w:rsid w:val="00910469"/>
    <w:rsid w:val="009123A6"/>
    <w:rsid w:val="009154C1"/>
    <w:rsid w:val="00915B64"/>
    <w:rsid w:val="009205EF"/>
    <w:rsid w:val="0092492E"/>
    <w:rsid w:val="009252D5"/>
    <w:rsid w:val="00931398"/>
    <w:rsid w:val="00944C3D"/>
    <w:rsid w:val="009511D9"/>
    <w:rsid w:val="00963630"/>
    <w:rsid w:val="00965216"/>
    <w:rsid w:val="00970E4B"/>
    <w:rsid w:val="00970E7C"/>
    <w:rsid w:val="00977851"/>
    <w:rsid w:val="009806DD"/>
    <w:rsid w:val="009832D6"/>
    <w:rsid w:val="009847D1"/>
    <w:rsid w:val="00987E7B"/>
    <w:rsid w:val="00987FF1"/>
    <w:rsid w:val="009A3562"/>
    <w:rsid w:val="009A7F52"/>
    <w:rsid w:val="009B4BA3"/>
    <w:rsid w:val="009C0CA5"/>
    <w:rsid w:val="009C3206"/>
    <w:rsid w:val="009C4AE5"/>
    <w:rsid w:val="009D0E5F"/>
    <w:rsid w:val="009D6291"/>
    <w:rsid w:val="00A00B02"/>
    <w:rsid w:val="00A00E3A"/>
    <w:rsid w:val="00A200D4"/>
    <w:rsid w:val="00A233E0"/>
    <w:rsid w:val="00A23BF7"/>
    <w:rsid w:val="00A26466"/>
    <w:rsid w:val="00A3333F"/>
    <w:rsid w:val="00A50894"/>
    <w:rsid w:val="00A52355"/>
    <w:rsid w:val="00A52CDF"/>
    <w:rsid w:val="00A55AAD"/>
    <w:rsid w:val="00A62209"/>
    <w:rsid w:val="00A63B1B"/>
    <w:rsid w:val="00A67A68"/>
    <w:rsid w:val="00A67DBF"/>
    <w:rsid w:val="00A72AFF"/>
    <w:rsid w:val="00A876C3"/>
    <w:rsid w:val="00A932A0"/>
    <w:rsid w:val="00A94F85"/>
    <w:rsid w:val="00A9513D"/>
    <w:rsid w:val="00A95418"/>
    <w:rsid w:val="00A95641"/>
    <w:rsid w:val="00AA1CEC"/>
    <w:rsid w:val="00AB5266"/>
    <w:rsid w:val="00AC3483"/>
    <w:rsid w:val="00AC5C4C"/>
    <w:rsid w:val="00AD30AD"/>
    <w:rsid w:val="00AD3447"/>
    <w:rsid w:val="00AD49E3"/>
    <w:rsid w:val="00AD6670"/>
    <w:rsid w:val="00AF5A15"/>
    <w:rsid w:val="00B05724"/>
    <w:rsid w:val="00B07147"/>
    <w:rsid w:val="00B165F9"/>
    <w:rsid w:val="00B17417"/>
    <w:rsid w:val="00B21825"/>
    <w:rsid w:val="00B26274"/>
    <w:rsid w:val="00B26718"/>
    <w:rsid w:val="00B31613"/>
    <w:rsid w:val="00B33DB6"/>
    <w:rsid w:val="00B44700"/>
    <w:rsid w:val="00B45C1A"/>
    <w:rsid w:val="00B46AD0"/>
    <w:rsid w:val="00B52A45"/>
    <w:rsid w:val="00B628EA"/>
    <w:rsid w:val="00B64E5F"/>
    <w:rsid w:val="00B6640A"/>
    <w:rsid w:val="00B666E6"/>
    <w:rsid w:val="00B66839"/>
    <w:rsid w:val="00B7376F"/>
    <w:rsid w:val="00B74876"/>
    <w:rsid w:val="00B76953"/>
    <w:rsid w:val="00B826B9"/>
    <w:rsid w:val="00B8457A"/>
    <w:rsid w:val="00B94CFC"/>
    <w:rsid w:val="00B9640A"/>
    <w:rsid w:val="00B97129"/>
    <w:rsid w:val="00BA6D8F"/>
    <w:rsid w:val="00BA7BAB"/>
    <w:rsid w:val="00BC0D02"/>
    <w:rsid w:val="00BC5292"/>
    <w:rsid w:val="00BD474A"/>
    <w:rsid w:val="00BD52D0"/>
    <w:rsid w:val="00BE7A1E"/>
    <w:rsid w:val="00C009F6"/>
    <w:rsid w:val="00C06986"/>
    <w:rsid w:val="00C17DD4"/>
    <w:rsid w:val="00C2252C"/>
    <w:rsid w:val="00C27581"/>
    <w:rsid w:val="00C34D50"/>
    <w:rsid w:val="00C55B30"/>
    <w:rsid w:val="00C5623A"/>
    <w:rsid w:val="00C57F14"/>
    <w:rsid w:val="00C60832"/>
    <w:rsid w:val="00C703AE"/>
    <w:rsid w:val="00C718F0"/>
    <w:rsid w:val="00C71D8E"/>
    <w:rsid w:val="00C749F9"/>
    <w:rsid w:val="00C842FB"/>
    <w:rsid w:val="00C963C5"/>
    <w:rsid w:val="00C96FE2"/>
    <w:rsid w:val="00CA77D3"/>
    <w:rsid w:val="00CB4290"/>
    <w:rsid w:val="00CC27F4"/>
    <w:rsid w:val="00CC34C3"/>
    <w:rsid w:val="00CD1B74"/>
    <w:rsid w:val="00CD384C"/>
    <w:rsid w:val="00CD5BE2"/>
    <w:rsid w:val="00CE5F51"/>
    <w:rsid w:val="00CF2EC3"/>
    <w:rsid w:val="00CF60B1"/>
    <w:rsid w:val="00D241EB"/>
    <w:rsid w:val="00D36DB1"/>
    <w:rsid w:val="00D45845"/>
    <w:rsid w:val="00D5586C"/>
    <w:rsid w:val="00D56A96"/>
    <w:rsid w:val="00D56C41"/>
    <w:rsid w:val="00D57709"/>
    <w:rsid w:val="00D609B2"/>
    <w:rsid w:val="00D640F8"/>
    <w:rsid w:val="00D6440F"/>
    <w:rsid w:val="00D65577"/>
    <w:rsid w:val="00D84C79"/>
    <w:rsid w:val="00D968C7"/>
    <w:rsid w:val="00DB2E9B"/>
    <w:rsid w:val="00DC2BFA"/>
    <w:rsid w:val="00DD5377"/>
    <w:rsid w:val="00DE0BDC"/>
    <w:rsid w:val="00DE499D"/>
    <w:rsid w:val="00DE64F5"/>
    <w:rsid w:val="00DF0C62"/>
    <w:rsid w:val="00DF31A2"/>
    <w:rsid w:val="00DF3C9D"/>
    <w:rsid w:val="00DF46F1"/>
    <w:rsid w:val="00DF76DD"/>
    <w:rsid w:val="00E021AE"/>
    <w:rsid w:val="00E039F8"/>
    <w:rsid w:val="00E03CA7"/>
    <w:rsid w:val="00E0566C"/>
    <w:rsid w:val="00E0783D"/>
    <w:rsid w:val="00E107F8"/>
    <w:rsid w:val="00E15C0E"/>
    <w:rsid w:val="00E301FE"/>
    <w:rsid w:val="00E33AA6"/>
    <w:rsid w:val="00E3618D"/>
    <w:rsid w:val="00E375DA"/>
    <w:rsid w:val="00E4001B"/>
    <w:rsid w:val="00E468BD"/>
    <w:rsid w:val="00E51E8A"/>
    <w:rsid w:val="00E52356"/>
    <w:rsid w:val="00E56D7F"/>
    <w:rsid w:val="00E577E4"/>
    <w:rsid w:val="00E608C6"/>
    <w:rsid w:val="00E64DB5"/>
    <w:rsid w:val="00E7224B"/>
    <w:rsid w:val="00E81800"/>
    <w:rsid w:val="00E82170"/>
    <w:rsid w:val="00E95CF7"/>
    <w:rsid w:val="00E96CC5"/>
    <w:rsid w:val="00EA0F7B"/>
    <w:rsid w:val="00EA11AD"/>
    <w:rsid w:val="00EA2FC7"/>
    <w:rsid w:val="00EA3890"/>
    <w:rsid w:val="00EA6845"/>
    <w:rsid w:val="00EB6596"/>
    <w:rsid w:val="00EB7C36"/>
    <w:rsid w:val="00EC0076"/>
    <w:rsid w:val="00EC3EB0"/>
    <w:rsid w:val="00EC4521"/>
    <w:rsid w:val="00EC63C9"/>
    <w:rsid w:val="00ED3A75"/>
    <w:rsid w:val="00EE1F67"/>
    <w:rsid w:val="00EE3532"/>
    <w:rsid w:val="00EE4E81"/>
    <w:rsid w:val="00EE649E"/>
    <w:rsid w:val="00EF2E23"/>
    <w:rsid w:val="00EF4C0A"/>
    <w:rsid w:val="00EF6B47"/>
    <w:rsid w:val="00F01C2A"/>
    <w:rsid w:val="00F02712"/>
    <w:rsid w:val="00F0344B"/>
    <w:rsid w:val="00F03FA3"/>
    <w:rsid w:val="00F128A2"/>
    <w:rsid w:val="00F30F42"/>
    <w:rsid w:val="00F348EC"/>
    <w:rsid w:val="00F3642C"/>
    <w:rsid w:val="00F3659E"/>
    <w:rsid w:val="00F378E6"/>
    <w:rsid w:val="00F408D6"/>
    <w:rsid w:val="00F45FA2"/>
    <w:rsid w:val="00F50ECF"/>
    <w:rsid w:val="00F51E58"/>
    <w:rsid w:val="00F52A19"/>
    <w:rsid w:val="00F52A75"/>
    <w:rsid w:val="00F6015F"/>
    <w:rsid w:val="00F62C88"/>
    <w:rsid w:val="00F6354C"/>
    <w:rsid w:val="00F650EF"/>
    <w:rsid w:val="00F6594B"/>
    <w:rsid w:val="00F7453A"/>
    <w:rsid w:val="00F76860"/>
    <w:rsid w:val="00F807C3"/>
    <w:rsid w:val="00F826E4"/>
    <w:rsid w:val="00F87C04"/>
    <w:rsid w:val="00F92564"/>
    <w:rsid w:val="00F9484E"/>
    <w:rsid w:val="00F9568D"/>
    <w:rsid w:val="00FA26F1"/>
    <w:rsid w:val="00FA7E38"/>
    <w:rsid w:val="00FB0E35"/>
    <w:rsid w:val="00FB2A78"/>
    <w:rsid w:val="00FB36A5"/>
    <w:rsid w:val="00FB5A27"/>
    <w:rsid w:val="00FB6748"/>
    <w:rsid w:val="00FC00B2"/>
    <w:rsid w:val="00FC3B30"/>
    <w:rsid w:val="00FC3C92"/>
    <w:rsid w:val="00FC4FB4"/>
    <w:rsid w:val="00FD4D4D"/>
    <w:rsid w:val="00FD691B"/>
    <w:rsid w:val="00FE21FC"/>
    <w:rsid w:val="00FE4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839"/>
  </w:style>
  <w:style w:type="paragraph" w:styleId="Titre1">
    <w:name w:val="heading 1"/>
    <w:basedOn w:val="Normal"/>
    <w:next w:val="Normal"/>
    <w:qFormat/>
    <w:rsid w:val="00B66839"/>
    <w:pPr>
      <w:keepNext/>
      <w:outlineLvl w:val="0"/>
    </w:pPr>
    <w:rPr>
      <w:b/>
    </w:rPr>
  </w:style>
  <w:style w:type="paragraph" w:styleId="Titre2">
    <w:name w:val="heading 2"/>
    <w:basedOn w:val="Normal"/>
    <w:next w:val="Normal"/>
    <w:qFormat/>
    <w:rsid w:val="00B66839"/>
    <w:pPr>
      <w:keepNext/>
      <w:outlineLvl w:val="1"/>
    </w:pPr>
    <w:rPr>
      <w:u w:val="single"/>
    </w:rPr>
  </w:style>
  <w:style w:type="paragraph" w:styleId="Titre3">
    <w:name w:val="heading 3"/>
    <w:basedOn w:val="Normal"/>
    <w:next w:val="Normal"/>
    <w:qFormat/>
    <w:rsid w:val="00B66839"/>
    <w:pPr>
      <w:keepNext/>
      <w:outlineLvl w:val="2"/>
    </w:pPr>
    <w:rPr>
      <w:b/>
      <w:u w:val="single"/>
    </w:rPr>
  </w:style>
  <w:style w:type="paragraph" w:styleId="Titre4">
    <w:name w:val="heading 4"/>
    <w:basedOn w:val="Normal"/>
    <w:next w:val="Normal"/>
    <w:qFormat/>
    <w:rsid w:val="00B66839"/>
    <w:pPr>
      <w:keepNext/>
      <w:ind w:left="708"/>
      <w:jc w:val="center"/>
      <w:outlineLvl w:val="3"/>
    </w:pPr>
    <w:rPr>
      <w:b/>
      <w:sz w:val="28"/>
    </w:rPr>
  </w:style>
  <w:style w:type="paragraph" w:styleId="Titre5">
    <w:name w:val="heading 5"/>
    <w:basedOn w:val="Normal"/>
    <w:next w:val="Normal"/>
    <w:qFormat/>
    <w:rsid w:val="00C06986"/>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66839"/>
    <w:pPr>
      <w:jc w:val="center"/>
    </w:pPr>
    <w:rPr>
      <w:b/>
    </w:rPr>
  </w:style>
  <w:style w:type="paragraph" w:styleId="Sous-titre">
    <w:name w:val="Subtitle"/>
    <w:basedOn w:val="Normal"/>
    <w:qFormat/>
    <w:rsid w:val="00B66839"/>
    <w:pPr>
      <w:jc w:val="center"/>
    </w:pPr>
    <w:rPr>
      <w:b/>
    </w:rPr>
  </w:style>
  <w:style w:type="paragraph" w:styleId="Pieddepage">
    <w:name w:val="footer"/>
    <w:basedOn w:val="Normal"/>
    <w:link w:val="PieddepageCar"/>
    <w:uiPriority w:val="99"/>
    <w:rsid w:val="00B66839"/>
    <w:pPr>
      <w:tabs>
        <w:tab w:val="center" w:pos="4536"/>
        <w:tab w:val="right" w:pos="9072"/>
      </w:tabs>
    </w:pPr>
  </w:style>
  <w:style w:type="character" w:styleId="Numrodepage">
    <w:name w:val="page number"/>
    <w:basedOn w:val="Policepardfaut"/>
    <w:rsid w:val="00B66839"/>
  </w:style>
  <w:style w:type="paragraph" w:styleId="Retraitcorpsdetexte">
    <w:name w:val="Body Text Indent"/>
    <w:basedOn w:val="Normal"/>
    <w:rsid w:val="00B66839"/>
    <w:pPr>
      <w:ind w:left="1416"/>
    </w:pPr>
    <w:rPr>
      <w:b/>
    </w:rPr>
  </w:style>
  <w:style w:type="paragraph" w:styleId="En-tte">
    <w:name w:val="header"/>
    <w:basedOn w:val="Normal"/>
    <w:link w:val="En-tteCar"/>
    <w:rsid w:val="005435ED"/>
    <w:pPr>
      <w:tabs>
        <w:tab w:val="center" w:pos="4536"/>
        <w:tab w:val="right" w:pos="9072"/>
      </w:tabs>
    </w:pPr>
  </w:style>
  <w:style w:type="table" w:styleId="Grilledutableau">
    <w:name w:val="Table Grid"/>
    <w:basedOn w:val="TableauNormal"/>
    <w:uiPriority w:val="59"/>
    <w:rsid w:val="00543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0246CC"/>
    <w:pPr>
      <w:shd w:val="clear" w:color="auto" w:fill="000080"/>
    </w:pPr>
    <w:rPr>
      <w:rFonts w:ascii="Tahoma" w:hAnsi="Tahoma" w:cs="Tahoma"/>
    </w:rPr>
  </w:style>
  <w:style w:type="character" w:customStyle="1" w:styleId="En-tteCar">
    <w:name w:val="En-tête Car"/>
    <w:basedOn w:val="Policepardfaut"/>
    <w:link w:val="En-tte"/>
    <w:rsid w:val="00A55AAD"/>
    <w:rPr>
      <w:lang w:val="fr-FR" w:eastAsia="fr-FR" w:bidi="ar-SA"/>
    </w:rPr>
  </w:style>
  <w:style w:type="paragraph" w:styleId="Textedebulles">
    <w:name w:val="Balloon Text"/>
    <w:basedOn w:val="Normal"/>
    <w:semiHidden/>
    <w:rsid w:val="00965216"/>
    <w:rPr>
      <w:rFonts w:ascii="Tahoma" w:hAnsi="Tahoma" w:cs="Tahoma"/>
      <w:sz w:val="16"/>
      <w:szCs w:val="16"/>
    </w:rPr>
  </w:style>
  <w:style w:type="character" w:styleId="Marquedecommentaire">
    <w:name w:val="annotation reference"/>
    <w:basedOn w:val="Policepardfaut"/>
    <w:semiHidden/>
    <w:rsid w:val="00112E3A"/>
    <w:rPr>
      <w:sz w:val="16"/>
      <w:szCs w:val="16"/>
    </w:rPr>
  </w:style>
  <w:style w:type="paragraph" w:styleId="Commentaire">
    <w:name w:val="annotation text"/>
    <w:basedOn w:val="Normal"/>
    <w:semiHidden/>
    <w:rsid w:val="00112E3A"/>
  </w:style>
  <w:style w:type="paragraph" w:styleId="Objetducommentaire">
    <w:name w:val="annotation subject"/>
    <w:basedOn w:val="Commentaire"/>
    <w:next w:val="Commentaire"/>
    <w:semiHidden/>
    <w:rsid w:val="00112E3A"/>
    <w:rPr>
      <w:b/>
      <w:bCs/>
    </w:rPr>
  </w:style>
  <w:style w:type="character" w:styleId="Lienhypertexte">
    <w:name w:val="Hyperlink"/>
    <w:basedOn w:val="Policepardfaut"/>
    <w:rsid w:val="00692A0B"/>
    <w:rPr>
      <w:color w:val="0000FF"/>
      <w:u w:val="single"/>
    </w:rPr>
  </w:style>
  <w:style w:type="paragraph" w:styleId="Paragraphedeliste">
    <w:name w:val="List Paragraph"/>
    <w:basedOn w:val="Normal"/>
    <w:uiPriority w:val="34"/>
    <w:qFormat/>
    <w:rsid w:val="00F45FA2"/>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rsid w:val="00E95CF7"/>
    <w:pPr>
      <w:spacing w:before="100" w:beforeAutospacing="1" w:after="100" w:afterAutospacing="1"/>
    </w:pPr>
    <w:rPr>
      <w:sz w:val="24"/>
      <w:szCs w:val="24"/>
    </w:rPr>
  </w:style>
  <w:style w:type="character" w:customStyle="1" w:styleId="PieddepageCar">
    <w:name w:val="Pied de page Car"/>
    <w:basedOn w:val="Policepardfaut"/>
    <w:link w:val="Pieddepage"/>
    <w:uiPriority w:val="99"/>
    <w:rsid w:val="00EB6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839"/>
  </w:style>
  <w:style w:type="paragraph" w:styleId="Titre1">
    <w:name w:val="heading 1"/>
    <w:basedOn w:val="Normal"/>
    <w:next w:val="Normal"/>
    <w:qFormat/>
    <w:rsid w:val="00B66839"/>
    <w:pPr>
      <w:keepNext/>
      <w:outlineLvl w:val="0"/>
    </w:pPr>
    <w:rPr>
      <w:b/>
    </w:rPr>
  </w:style>
  <w:style w:type="paragraph" w:styleId="Titre2">
    <w:name w:val="heading 2"/>
    <w:basedOn w:val="Normal"/>
    <w:next w:val="Normal"/>
    <w:qFormat/>
    <w:rsid w:val="00B66839"/>
    <w:pPr>
      <w:keepNext/>
      <w:outlineLvl w:val="1"/>
    </w:pPr>
    <w:rPr>
      <w:u w:val="single"/>
    </w:rPr>
  </w:style>
  <w:style w:type="paragraph" w:styleId="Titre3">
    <w:name w:val="heading 3"/>
    <w:basedOn w:val="Normal"/>
    <w:next w:val="Normal"/>
    <w:qFormat/>
    <w:rsid w:val="00B66839"/>
    <w:pPr>
      <w:keepNext/>
      <w:outlineLvl w:val="2"/>
    </w:pPr>
    <w:rPr>
      <w:b/>
      <w:u w:val="single"/>
    </w:rPr>
  </w:style>
  <w:style w:type="paragraph" w:styleId="Titre4">
    <w:name w:val="heading 4"/>
    <w:basedOn w:val="Normal"/>
    <w:next w:val="Normal"/>
    <w:qFormat/>
    <w:rsid w:val="00B66839"/>
    <w:pPr>
      <w:keepNext/>
      <w:ind w:left="708"/>
      <w:jc w:val="center"/>
      <w:outlineLvl w:val="3"/>
    </w:pPr>
    <w:rPr>
      <w:b/>
      <w:sz w:val="28"/>
    </w:rPr>
  </w:style>
  <w:style w:type="paragraph" w:styleId="Titre5">
    <w:name w:val="heading 5"/>
    <w:basedOn w:val="Normal"/>
    <w:next w:val="Normal"/>
    <w:qFormat/>
    <w:rsid w:val="00C06986"/>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66839"/>
    <w:pPr>
      <w:jc w:val="center"/>
    </w:pPr>
    <w:rPr>
      <w:b/>
    </w:rPr>
  </w:style>
  <w:style w:type="paragraph" w:styleId="Sous-titre">
    <w:name w:val="Subtitle"/>
    <w:basedOn w:val="Normal"/>
    <w:qFormat/>
    <w:rsid w:val="00B66839"/>
    <w:pPr>
      <w:jc w:val="center"/>
    </w:pPr>
    <w:rPr>
      <w:b/>
    </w:rPr>
  </w:style>
  <w:style w:type="paragraph" w:styleId="Pieddepage">
    <w:name w:val="footer"/>
    <w:basedOn w:val="Normal"/>
    <w:link w:val="PieddepageCar"/>
    <w:uiPriority w:val="99"/>
    <w:rsid w:val="00B66839"/>
    <w:pPr>
      <w:tabs>
        <w:tab w:val="center" w:pos="4536"/>
        <w:tab w:val="right" w:pos="9072"/>
      </w:tabs>
    </w:pPr>
  </w:style>
  <w:style w:type="character" w:styleId="Numrodepage">
    <w:name w:val="page number"/>
    <w:basedOn w:val="Policepardfaut"/>
    <w:rsid w:val="00B66839"/>
  </w:style>
  <w:style w:type="paragraph" w:styleId="Retraitcorpsdetexte">
    <w:name w:val="Body Text Indent"/>
    <w:basedOn w:val="Normal"/>
    <w:rsid w:val="00B66839"/>
    <w:pPr>
      <w:ind w:left="1416"/>
    </w:pPr>
    <w:rPr>
      <w:b/>
    </w:rPr>
  </w:style>
  <w:style w:type="paragraph" w:styleId="En-tte">
    <w:name w:val="header"/>
    <w:basedOn w:val="Normal"/>
    <w:link w:val="En-tteCar"/>
    <w:rsid w:val="005435ED"/>
    <w:pPr>
      <w:tabs>
        <w:tab w:val="center" w:pos="4536"/>
        <w:tab w:val="right" w:pos="9072"/>
      </w:tabs>
    </w:pPr>
  </w:style>
  <w:style w:type="table" w:styleId="Grilledutableau">
    <w:name w:val="Table Grid"/>
    <w:basedOn w:val="TableauNormal"/>
    <w:uiPriority w:val="59"/>
    <w:rsid w:val="00543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0246CC"/>
    <w:pPr>
      <w:shd w:val="clear" w:color="auto" w:fill="000080"/>
    </w:pPr>
    <w:rPr>
      <w:rFonts w:ascii="Tahoma" w:hAnsi="Tahoma" w:cs="Tahoma"/>
    </w:rPr>
  </w:style>
  <w:style w:type="character" w:customStyle="1" w:styleId="En-tteCar">
    <w:name w:val="En-tête Car"/>
    <w:basedOn w:val="Policepardfaut"/>
    <w:link w:val="En-tte"/>
    <w:rsid w:val="00A55AAD"/>
    <w:rPr>
      <w:lang w:val="fr-FR" w:eastAsia="fr-FR" w:bidi="ar-SA"/>
    </w:rPr>
  </w:style>
  <w:style w:type="paragraph" w:styleId="Textedebulles">
    <w:name w:val="Balloon Text"/>
    <w:basedOn w:val="Normal"/>
    <w:semiHidden/>
    <w:rsid w:val="00965216"/>
    <w:rPr>
      <w:rFonts w:ascii="Tahoma" w:hAnsi="Tahoma" w:cs="Tahoma"/>
      <w:sz w:val="16"/>
      <w:szCs w:val="16"/>
    </w:rPr>
  </w:style>
  <w:style w:type="character" w:styleId="Marquedecommentaire">
    <w:name w:val="annotation reference"/>
    <w:basedOn w:val="Policepardfaut"/>
    <w:semiHidden/>
    <w:rsid w:val="00112E3A"/>
    <w:rPr>
      <w:sz w:val="16"/>
      <w:szCs w:val="16"/>
    </w:rPr>
  </w:style>
  <w:style w:type="paragraph" w:styleId="Commentaire">
    <w:name w:val="annotation text"/>
    <w:basedOn w:val="Normal"/>
    <w:semiHidden/>
    <w:rsid w:val="00112E3A"/>
  </w:style>
  <w:style w:type="paragraph" w:styleId="Objetducommentaire">
    <w:name w:val="annotation subject"/>
    <w:basedOn w:val="Commentaire"/>
    <w:next w:val="Commentaire"/>
    <w:semiHidden/>
    <w:rsid w:val="00112E3A"/>
    <w:rPr>
      <w:b/>
      <w:bCs/>
    </w:rPr>
  </w:style>
  <w:style w:type="character" w:styleId="Lienhypertexte">
    <w:name w:val="Hyperlink"/>
    <w:basedOn w:val="Policepardfaut"/>
    <w:rsid w:val="00692A0B"/>
    <w:rPr>
      <w:color w:val="0000FF"/>
      <w:u w:val="single"/>
    </w:rPr>
  </w:style>
  <w:style w:type="paragraph" w:styleId="Paragraphedeliste">
    <w:name w:val="List Paragraph"/>
    <w:basedOn w:val="Normal"/>
    <w:uiPriority w:val="34"/>
    <w:qFormat/>
    <w:rsid w:val="00F45FA2"/>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rsid w:val="00E95CF7"/>
    <w:pPr>
      <w:spacing w:before="100" w:beforeAutospacing="1" w:after="100" w:afterAutospacing="1"/>
    </w:pPr>
    <w:rPr>
      <w:sz w:val="24"/>
      <w:szCs w:val="24"/>
    </w:rPr>
  </w:style>
  <w:style w:type="character" w:customStyle="1" w:styleId="PieddepageCar">
    <w:name w:val="Pied de page Car"/>
    <w:basedOn w:val="Policepardfaut"/>
    <w:link w:val="Pieddepage"/>
    <w:uiPriority w:val="99"/>
    <w:rsid w:val="00EB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58171">
      <w:bodyDiv w:val="1"/>
      <w:marLeft w:val="0"/>
      <w:marRight w:val="0"/>
      <w:marTop w:val="0"/>
      <w:marBottom w:val="0"/>
      <w:divBdr>
        <w:top w:val="none" w:sz="0" w:space="0" w:color="auto"/>
        <w:left w:val="none" w:sz="0" w:space="0" w:color="auto"/>
        <w:bottom w:val="none" w:sz="0" w:space="0" w:color="auto"/>
        <w:right w:val="none" w:sz="0" w:space="0" w:color="auto"/>
      </w:divBdr>
      <w:divsChild>
        <w:div w:id="1862471542">
          <w:marLeft w:val="0"/>
          <w:marRight w:val="0"/>
          <w:marTop w:val="0"/>
          <w:marBottom w:val="0"/>
          <w:divBdr>
            <w:top w:val="none" w:sz="0" w:space="0" w:color="auto"/>
            <w:left w:val="none" w:sz="0" w:space="0" w:color="auto"/>
            <w:bottom w:val="none" w:sz="0" w:space="0" w:color="auto"/>
            <w:right w:val="none" w:sz="0" w:space="0" w:color="auto"/>
          </w:divBdr>
        </w:div>
        <w:div w:id="1080106252">
          <w:marLeft w:val="0"/>
          <w:marRight w:val="0"/>
          <w:marTop w:val="0"/>
          <w:marBottom w:val="0"/>
          <w:divBdr>
            <w:top w:val="none" w:sz="0" w:space="0" w:color="auto"/>
            <w:left w:val="none" w:sz="0" w:space="0" w:color="auto"/>
            <w:bottom w:val="none" w:sz="0" w:space="0" w:color="auto"/>
            <w:right w:val="none" w:sz="0" w:space="0" w:color="auto"/>
          </w:divBdr>
        </w:div>
        <w:div w:id="177478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CodeArticle.do;jsessionid=20B790452FC6D76D157B0E23BD5BFC4A.tpdjo04v_1?cidTexte=LEGITEXT000006072665&amp;idArticle=LEGIARTI000006916678&amp;dateTexte=&amp;categorieLien=cid" TargetMode="External"/><Relationship Id="rId18" Type="http://schemas.openxmlformats.org/officeDocument/2006/relationships/hyperlink" Target="http://www.legifrance.gouv.fr/affichCodeArticle.do;jsessionid=01DBCC347EACFF37AE0A39A1CAA5E01D.tpdjo08v_1?cidTexte=LEGITEXT000006072665&amp;idArticle=LEGIARTI000006690821&amp;dateTexte=&amp;categorieLien=cid"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gifrance.gouv.fr/affichCodeArticle.do;jsessionid=01DBCC347EACFF37AE0A39A1CAA5E01D.tpdjo08v_1?cidTexte=LEGITEXT000006072665&amp;idArticle=LEGIARTI000006690725&amp;dateTexte=&amp;categorieLien=cid" TargetMode="External"/><Relationship Id="rId2" Type="http://schemas.openxmlformats.org/officeDocument/2006/relationships/numbering" Target="numbering.xml"/><Relationship Id="rId16" Type="http://schemas.openxmlformats.org/officeDocument/2006/relationships/hyperlink" Target="http://www.legifrance.gouv.fr/affichCodeArticle.do;jsessionid=01DBCC347EACFF37AE0A39A1CAA5E01D.tpdjo08v_1?cidTexte=LEGITEXT000006072665&amp;idArticle=LEGIARTI000006916695&amp;dateTexte=&amp;categorieLien=cid" TargetMode="External"/><Relationship Id="rId20" Type="http://schemas.openxmlformats.org/officeDocument/2006/relationships/hyperlink" Target="http://www.legifrance.gouv.fr/affichCodeArticle.do;jsessionid=01DBCC347EACFF37AE0A39A1CAA5E01D.tpdjo08v_1?cidTexte=LEGITEXT000006072665&amp;idArticle=LEGIARTI000006690818&amp;dateTexte=&amp;categorieLien=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gifrance.gouv.fr/affichCodeArticle.do;jsessionid=01DBCC347EACFF37AE0A39A1CAA5E01D.tpdjo08v_1?cidTexte=LEGITEXT000006072665&amp;idArticle=LEGIARTI000006690828&amp;dateTexte=&amp;categorieLien=cid"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legifrance.gouv.fr/affichCodeArticle.do;jsessionid=01DBCC347EACFF37AE0A39A1CAA5E01D.tpdjo08v_1?cidTexte=LEGITEXT000006072665&amp;idArticle=LEGIARTI000006916678&amp;dateTexte=&amp;categorieLien=c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france.gouv.fr/affichCodeArticle.do;jsessionid=20B790452FC6D76D157B0E23BD5BFC4A.tpdjo04v_1?cidTexte=LEGITEXT000006072665&amp;idArticle=LEGIARTI000006916680&amp;dateTexte=&amp;categorieLien=ci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EVALUATION%20IRC\Dossier%20type%20&#233;valuation%20P&#233;rinatalogi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AEF05-A317-4FDB-A8B5-2DEDBF74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type évaluation Périnatalogie.dot</Template>
  <TotalTime>789</TotalTime>
  <Pages>23</Pages>
  <Words>4052</Words>
  <Characters>29084</Characters>
  <Application>Microsoft Office Word</Application>
  <DocSecurity>0</DocSecurity>
  <Lines>242</Lines>
  <Paragraphs>66</Paragraphs>
  <ScaleCrop>false</ScaleCrop>
  <HeadingPairs>
    <vt:vector size="2" baseType="variant">
      <vt:variant>
        <vt:lpstr>Titre</vt:lpstr>
      </vt:variant>
      <vt:variant>
        <vt:i4>1</vt:i4>
      </vt:variant>
    </vt:vector>
  </HeadingPairs>
  <TitlesOfParts>
    <vt:vector size="1" baseType="lpstr">
      <vt:lpstr>Renouvellement des autorisations de néonatologie</vt:lpstr>
    </vt:vector>
  </TitlesOfParts>
  <Company>DDASS92</Company>
  <LinksUpToDate>false</LinksUpToDate>
  <CharactersWithSpaces>33070</CharactersWithSpaces>
  <SharedDoc>false</SharedDoc>
  <HLinks>
    <vt:vector size="6" baseType="variant">
      <vt:variant>
        <vt:i4>6553724</vt:i4>
      </vt:variant>
      <vt:variant>
        <vt:i4>9</vt:i4>
      </vt:variant>
      <vt:variant>
        <vt:i4>0</vt:i4>
      </vt:variant>
      <vt:variant>
        <vt:i4>5</vt:i4>
      </vt:variant>
      <vt:variant>
        <vt:lpwstr>http://www.ars.aquitaine.sante.fr/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Renouvellement des autorisations de néonatologie</dc:title>
  <dc:creator>mcreusevaut</dc:creator>
  <cp:lastModifiedBy>nperier</cp:lastModifiedBy>
  <cp:revision>41</cp:revision>
  <cp:lastPrinted>2017-03-22T15:06:00Z</cp:lastPrinted>
  <dcterms:created xsi:type="dcterms:W3CDTF">2016-11-08T09:42:00Z</dcterms:created>
  <dcterms:modified xsi:type="dcterms:W3CDTF">2017-03-22T15:17:00Z</dcterms:modified>
</cp:coreProperties>
</file>