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CE" w:rsidRPr="006A3BFC" w:rsidRDefault="00DB73CE" w:rsidP="003543D1">
      <w:pPr>
        <w:contextualSpacing/>
        <w:jc w:val="both"/>
        <w:rPr>
          <w:rFonts w:ascii="Arial" w:hAnsi="Arial" w:cs="Arial"/>
          <w:color w:val="00B050"/>
          <w:sz w:val="22"/>
          <w:szCs w:val="22"/>
        </w:rPr>
      </w:pPr>
    </w:p>
    <w:p w:rsidR="00DB73CE" w:rsidRPr="006A3BFC" w:rsidRDefault="00DB73CE" w:rsidP="00DB73CE">
      <w:pPr>
        <w:rPr>
          <w:rFonts w:ascii="Arial" w:hAnsi="Arial" w:cs="Arial"/>
          <w:sz w:val="22"/>
          <w:szCs w:val="22"/>
        </w:rPr>
      </w:pPr>
    </w:p>
    <w:p w:rsidR="00DB73CE" w:rsidRPr="006A3BFC" w:rsidRDefault="00DB73CE" w:rsidP="00DB73CE">
      <w:pPr>
        <w:rPr>
          <w:rFonts w:ascii="Arial" w:hAnsi="Arial" w:cs="Arial"/>
          <w:sz w:val="22"/>
          <w:szCs w:val="22"/>
        </w:rPr>
      </w:pPr>
    </w:p>
    <w:p w:rsidR="00DB73CE" w:rsidRPr="006A3BFC" w:rsidRDefault="00DB73CE" w:rsidP="00540433">
      <w:pPr>
        <w:shd w:val="clear" w:color="auto" w:fill="002060"/>
        <w:rPr>
          <w:rFonts w:ascii="Arial" w:hAnsi="Arial" w:cs="Arial"/>
          <w:sz w:val="22"/>
          <w:szCs w:val="22"/>
        </w:rPr>
      </w:pPr>
    </w:p>
    <w:p w:rsidR="00BC0B7D" w:rsidRPr="00270CA4" w:rsidRDefault="00BC0B7D" w:rsidP="00540433">
      <w:pPr>
        <w:shd w:val="clear" w:color="auto" w:fill="002060"/>
        <w:autoSpaceDE w:val="0"/>
        <w:autoSpaceDN w:val="0"/>
        <w:adjustRightInd w:val="0"/>
        <w:spacing w:line="360" w:lineRule="auto"/>
        <w:jc w:val="center"/>
        <w:rPr>
          <w:rFonts w:ascii="Arial" w:hAnsi="Arial" w:cs="Arial"/>
          <w:b/>
          <w:color w:val="FFFFFF" w:themeColor="background1"/>
          <w:sz w:val="36"/>
          <w:szCs w:val="36"/>
        </w:rPr>
      </w:pPr>
      <w:r w:rsidRPr="00270CA4">
        <w:rPr>
          <w:rFonts w:ascii="Arial" w:hAnsi="Arial" w:cs="Arial"/>
          <w:b/>
          <w:color w:val="FFFFFF" w:themeColor="background1"/>
          <w:sz w:val="36"/>
          <w:szCs w:val="36"/>
        </w:rPr>
        <w:t>T</w:t>
      </w:r>
      <w:r w:rsidR="00DB73CE" w:rsidRPr="00270CA4">
        <w:rPr>
          <w:rFonts w:ascii="Arial" w:hAnsi="Arial" w:cs="Arial"/>
          <w:b/>
          <w:color w:val="FFFFFF" w:themeColor="background1"/>
          <w:sz w:val="36"/>
          <w:szCs w:val="36"/>
        </w:rPr>
        <w:t xml:space="preserve">rame </w:t>
      </w:r>
      <w:r w:rsidR="006B7E5A" w:rsidRPr="00270CA4">
        <w:rPr>
          <w:rFonts w:ascii="Arial" w:hAnsi="Arial" w:cs="Arial"/>
          <w:b/>
          <w:color w:val="FFFFFF" w:themeColor="background1"/>
          <w:sz w:val="36"/>
          <w:szCs w:val="36"/>
        </w:rPr>
        <w:t>pour la</w:t>
      </w:r>
      <w:r w:rsidR="00DB73CE" w:rsidRPr="00270CA4">
        <w:rPr>
          <w:rFonts w:ascii="Arial" w:hAnsi="Arial" w:cs="Arial"/>
          <w:b/>
          <w:color w:val="FFFFFF" w:themeColor="background1"/>
          <w:sz w:val="36"/>
          <w:szCs w:val="36"/>
        </w:rPr>
        <w:t xml:space="preserve"> constitution du </w:t>
      </w:r>
      <w:r w:rsidR="006B7E5A" w:rsidRPr="00270CA4">
        <w:rPr>
          <w:rFonts w:ascii="Arial" w:hAnsi="Arial" w:cs="Arial"/>
          <w:b/>
          <w:color w:val="FFFFFF" w:themeColor="background1"/>
          <w:sz w:val="36"/>
          <w:szCs w:val="36"/>
        </w:rPr>
        <w:t xml:space="preserve">projet de santé et </w:t>
      </w:r>
      <w:r w:rsidR="00DB73CE" w:rsidRPr="00270CA4">
        <w:rPr>
          <w:rFonts w:ascii="Arial" w:hAnsi="Arial" w:cs="Arial"/>
          <w:b/>
          <w:color w:val="FFFFFF" w:themeColor="background1"/>
          <w:sz w:val="36"/>
          <w:szCs w:val="36"/>
        </w:rPr>
        <w:t>du</w:t>
      </w:r>
      <w:r w:rsidRPr="00270CA4">
        <w:rPr>
          <w:rFonts w:ascii="Arial" w:hAnsi="Arial" w:cs="Arial"/>
          <w:b/>
          <w:color w:val="FFFFFF" w:themeColor="background1"/>
          <w:sz w:val="36"/>
          <w:szCs w:val="36"/>
        </w:rPr>
        <w:t xml:space="preserve"> </w:t>
      </w:r>
      <w:r w:rsidR="006B7E5A" w:rsidRPr="00270CA4">
        <w:rPr>
          <w:rFonts w:ascii="Arial" w:hAnsi="Arial" w:cs="Arial"/>
          <w:b/>
          <w:color w:val="FFFFFF" w:themeColor="background1"/>
          <w:sz w:val="36"/>
          <w:szCs w:val="36"/>
        </w:rPr>
        <w:t xml:space="preserve">règlement </w:t>
      </w:r>
      <w:r w:rsidR="000A2AB3" w:rsidRPr="00270CA4">
        <w:rPr>
          <w:rFonts w:ascii="Arial" w:hAnsi="Arial" w:cs="Arial"/>
          <w:b/>
          <w:color w:val="FFFFFF" w:themeColor="background1"/>
          <w:sz w:val="36"/>
          <w:szCs w:val="36"/>
        </w:rPr>
        <w:t>de fonctionnement</w:t>
      </w:r>
      <w:r w:rsidR="00DB73CE" w:rsidRPr="00270CA4">
        <w:rPr>
          <w:rFonts w:ascii="Arial" w:hAnsi="Arial" w:cs="Arial"/>
          <w:b/>
          <w:color w:val="FFFFFF" w:themeColor="background1"/>
          <w:sz w:val="36"/>
          <w:szCs w:val="36"/>
        </w:rPr>
        <w:t xml:space="preserve"> des centres de santé </w:t>
      </w:r>
      <w:r w:rsidRPr="00270CA4">
        <w:rPr>
          <w:rFonts w:ascii="Arial" w:hAnsi="Arial" w:cs="Arial"/>
          <w:b/>
          <w:color w:val="FFFFFF" w:themeColor="background1"/>
          <w:sz w:val="36"/>
          <w:szCs w:val="36"/>
        </w:rPr>
        <w:br/>
      </w:r>
    </w:p>
    <w:p w:rsidR="006B7E5A" w:rsidRPr="006A3BFC" w:rsidRDefault="006B7E5A" w:rsidP="00DB73CE">
      <w:pPr>
        <w:autoSpaceDE w:val="0"/>
        <w:autoSpaceDN w:val="0"/>
        <w:adjustRightInd w:val="0"/>
        <w:jc w:val="center"/>
        <w:rPr>
          <w:rFonts w:ascii="Arial" w:hAnsi="Arial" w:cs="Arial"/>
          <w:color w:val="0000FF"/>
          <w:sz w:val="32"/>
          <w:szCs w:val="32"/>
        </w:rPr>
      </w:pPr>
    </w:p>
    <w:p w:rsidR="006B7E5A" w:rsidRPr="006A3BFC" w:rsidRDefault="006B7E5A" w:rsidP="00DB73CE">
      <w:pPr>
        <w:autoSpaceDE w:val="0"/>
        <w:autoSpaceDN w:val="0"/>
        <w:adjustRightInd w:val="0"/>
        <w:jc w:val="center"/>
        <w:rPr>
          <w:rFonts w:ascii="Arial" w:hAnsi="Arial" w:cs="Arial"/>
          <w:color w:val="0000FF"/>
          <w:sz w:val="32"/>
          <w:szCs w:val="32"/>
        </w:rPr>
      </w:pPr>
    </w:p>
    <w:p w:rsidR="006B7E5A" w:rsidRPr="006A3BFC" w:rsidRDefault="006B7E5A" w:rsidP="00DB73CE">
      <w:pPr>
        <w:rPr>
          <w:rFonts w:ascii="Arial" w:hAnsi="Arial" w:cs="Arial"/>
          <w:b/>
          <w:sz w:val="22"/>
          <w:szCs w:val="22"/>
        </w:rPr>
      </w:pPr>
    </w:p>
    <w:p w:rsidR="006B7E5A" w:rsidRPr="006A3BFC" w:rsidRDefault="006B7E5A" w:rsidP="00DB73CE">
      <w:pPr>
        <w:rPr>
          <w:rFonts w:ascii="Arial" w:hAnsi="Arial" w:cs="Arial"/>
          <w:b/>
          <w:sz w:val="22"/>
          <w:szCs w:val="22"/>
        </w:rPr>
      </w:pPr>
    </w:p>
    <w:p w:rsidR="006B7E5A" w:rsidRPr="006A3BFC" w:rsidRDefault="006B7E5A" w:rsidP="00DB73CE">
      <w:pPr>
        <w:rPr>
          <w:rFonts w:ascii="Arial" w:hAnsi="Arial" w:cs="Arial"/>
          <w:b/>
          <w:sz w:val="22"/>
          <w:szCs w:val="22"/>
        </w:rPr>
      </w:pPr>
    </w:p>
    <w:p w:rsidR="00540433" w:rsidRPr="006A3BFC" w:rsidRDefault="00540433" w:rsidP="00DB73CE">
      <w:pPr>
        <w:rPr>
          <w:rFonts w:ascii="Arial" w:hAnsi="Arial" w:cs="Arial"/>
          <w:b/>
          <w:sz w:val="22"/>
          <w:szCs w:val="22"/>
        </w:rPr>
      </w:pPr>
    </w:p>
    <w:p w:rsidR="00540433" w:rsidRDefault="00540433" w:rsidP="00DB73CE">
      <w:pPr>
        <w:rPr>
          <w:rFonts w:ascii="Arial" w:hAnsi="Arial" w:cs="Arial"/>
          <w:b/>
          <w:sz w:val="22"/>
          <w:szCs w:val="22"/>
        </w:rPr>
      </w:pPr>
    </w:p>
    <w:p w:rsidR="00270CA4" w:rsidRDefault="00270CA4" w:rsidP="00DB73CE">
      <w:pPr>
        <w:rPr>
          <w:rFonts w:ascii="Arial" w:hAnsi="Arial" w:cs="Arial"/>
          <w:b/>
          <w:sz w:val="22"/>
          <w:szCs w:val="22"/>
        </w:rPr>
      </w:pPr>
    </w:p>
    <w:p w:rsidR="00270CA4" w:rsidRDefault="00270CA4" w:rsidP="00DB73CE">
      <w:pPr>
        <w:rPr>
          <w:rFonts w:ascii="Arial" w:hAnsi="Arial" w:cs="Arial"/>
          <w:b/>
          <w:sz w:val="22"/>
          <w:szCs w:val="22"/>
        </w:rPr>
      </w:pPr>
    </w:p>
    <w:p w:rsidR="00270CA4" w:rsidRDefault="00270CA4" w:rsidP="00DB73CE">
      <w:pPr>
        <w:rPr>
          <w:rFonts w:ascii="Arial" w:hAnsi="Arial" w:cs="Arial"/>
          <w:b/>
          <w:sz w:val="22"/>
          <w:szCs w:val="22"/>
        </w:rPr>
      </w:pPr>
    </w:p>
    <w:p w:rsidR="00270CA4" w:rsidRDefault="00270CA4" w:rsidP="00DB73CE">
      <w:pPr>
        <w:rPr>
          <w:rFonts w:ascii="Arial" w:hAnsi="Arial" w:cs="Arial"/>
          <w:b/>
          <w:sz w:val="22"/>
          <w:szCs w:val="22"/>
        </w:rPr>
      </w:pPr>
    </w:p>
    <w:p w:rsidR="00270CA4" w:rsidRDefault="00270CA4" w:rsidP="00DB73CE">
      <w:pPr>
        <w:rPr>
          <w:rFonts w:ascii="Arial" w:hAnsi="Arial" w:cs="Arial"/>
          <w:b/>
          <w:sz w:val="22"/>
          <w:szCs w:val="22"/>
        </w:rPr>
      </w:pPr>
    </w:p>
    <w:p w:rsidR="00270CA4" w:rsidRPr="006A3BFC" w:rsidRDefault="00270CA4" w:rsidP="00DB73CE">
      <w:pPr>
        <w:rPr>
          <w:rFonts w:ascii="Arial" w:hAnsi="Arial" w:cs="Arial"/>
          <w:b/>
          <w:sz w:val="22"/>
          <w:szCs w:val="22"/>
        </w:rPr>
      </w:pPr>
    </w:p>
    <w:p w:rsidR="00540433" w:rsidRPr="006A3BFC" w:rsidRDefault="00540433" w:rsidP="00DB73CE">
      <w:pPr>
        <w:rPr>
          <w:rFonts w:ascii="Arial" w:hAnsi="Arial" w:cs="Arial"/>
          <w:b/>
          <w:sz w:val="22"/>
          <w:szCs w:val="22"/>
        </w:rPr>
      </w:pPr>
    </w:p>
    <w:p w:rsidR="00540433" w:rsidRPr="006A3BFC" w:rsidRDefault="00540433" w:rsidP="00DB73CE">
      <w:pPr>
        <w:rPr>
          <w:rFonts w:ascii="Arial" w:hAnsi="Arial" w:cs="Arial"/>
          <w:b/>
          <w:sz w:val="22"/>
          <w:szCs w:val="22"/>
        </w:rPr>
      </w:pPr>
    </w:p>
    <w:p w:rsidR="0098312A" w:rsidRPr="0098312A" w:rsidRDefault="000A2AB3" w:rsidP="0098312A">
      <w:pPr>
        <w:jc w:val="center"/>
        <w:rPr>
          <w:rFonts w:ascii="Arial" w:hAnsi="Arial" w:cs="Arial"/>
          <w:b/>
          <w:sz w:val="28"/>
          <w:szCs w:val="28"/>
        </w:rPr>
      </w:pPr>
      <w:r>
        <w:rPr>
          <w:rFonts w:ascii="Arial" w:hAnsi="Arial" w:cs="Arial"/>
          <w:b/>
          <w:sz w:val="28"/>
          <w:szCs w:val="28"/>
        </w:rPr>
        <w:t>Mai 2018</w:t>
      </w:r>
      <w:r w:rsidR="00540433" w:rsidRPr="006A3BFC">
        <w:rPr>
          <w:rFonts w:ascii="Arial" w:hAnsi="Arial" w:cs="Arial"/>
          <w:b/>
          <w:sz w:val="22"/>
          <w:szCs w:val="22"/>
        </w:rPr>
        <w:br w:type="page"/>
      </w:r>
    </w:p>
    <w:p w:rsidR="00BC0B7D" w:rsidRPr="0098312A" w:rsidRDefault="00BC0B7D" w:rsidP="0098312A">
      <w:pPr>
        <w:shd w:val="clear" w:color="auto" w:fill="002060"/>
        <w:jc w:val="center"/>
        <w:rPr>
          <w:rFonts w:ascii="Arial" w:hAnsi="Arial" w:cs="Arial"/>
          <w:b/>
          <w:sz w:val="28"/>
          <w:szCs w:val="28"/>
        </w:rPr>
      </w:pPr>
      <w:r>
        <w:rPr>
          <w:rFonts w:ascii="Arial" w:hAnsi="Arial" w:cs="Arial"/>
          <w:b/>
          <w:sz w:val="28"/>
          <w:szCs w:val="28"/>
        </w:rPr>
        <w:lastRenderedPageBreak/>
        <w:t>SOMMAIRE</w:t>
      </w:r>
    </w:p>
    <w:p w:rsidR="001F742A" w:rsidRDefault="001F742A" w:rsidP="00BC0B7D">
      <w:pPr>
        <w:autoSpaceDE w:val="0"/>
        <w:autoSpaceDN w:val="0"/>
        <w:adjustRightInd w:val="0"/>
        <w:rPr>
          <w:rFonts w:ascii="Arial" w:hAnsi="Arial" w:cs="Arial"/>
          <w:b/>
          <w:bCs/>
          <w:sz w:val="22"/>
          <w:szCs w:val="22"/>
        </w:rPr>
      </w:pPr>
    </w:p>
    <w:p w:rsidR="00270CA4" w:rsidRDefault="00270CA4" w:rsidP="00BC0B7D">
      <w:pPr>
        <w:autoSpaceDE w:val="0"/>
        <w:autoSpaceDN w:val="0"/>
        <w:adjustRightInd w:val="0"/>
        <w:rPr>
          <w:rFonts w:ascii="Arial" w:hAnsi="Arial" w:cs="Arial"/>
          <w:b/>
          <w:bCs/>
          <w:sz w:val="22"/>
          <w:szCs w:val="22"/>
        </w:rPr>
      </w:pPr>
    </w:p>
    <w:p w:rsidR="001F742A" w:rsidRPr="00270CA4" w:rsidRDefault="00A122A8" w:rsidP="00BC0B7D">
      <w:pPr>
        <w:autoSpaceDE w:val="0"/>
        <w:autoSpaceDN w:val="0"/>
        <w:adjustRightInd w:val="0"/>
        <w:rPr>
          <w:rFonts w:ascii="Arial" w:hAnsi="Arial" w:cs="Arial"/>
          <w:b/>
          <w:bCs/>
        </w:rPr>
      </w:pPr>
      <w:r>
        <w:rPr>
          <w:rFonts w:ascii="Arial" w:hAnsi="Arial" w:cs="Arial"/>
          <w:b/>
          <w:bCs/>
          <w:sz w:val="22"/>
          <w:szCs w:val="22"/>
        </w:rPr>
        <w:br/>
      </w:r>
      <w:r w:rsidR="00A439A1">
        <w:rPr>
          <w:rFonts w:ascii="Arial" w:hAnsi="Arial" w:cs="Arial"/>
          <w:b/>
          <w:bCs/>
        </w:rPr>
        <w:t>PREAMBULE</w:t>
      </w:r>
    </w:p>
    <w:p w:rsidR="00270CA4" w:rsidRDefault="00BC0B7D" w:rsidP="00A122A8">
      <w:pPr>
        <w:autoSpaceDE w:val="0"/>
        <w:autoSpaceDN w:val="0"/>
        <w:adjustRightInd w:val="0"/>
        <w:spacing w:after="0"/>
        <w:rPr>
          <w:rFonts w:ascii="Arial" w:hAnsi="Arial" w:cs="Arial"/>
          <w:bCs/>
          <w:color w:val="002060"/>
        </w:rPr>
      </w:pPr>
      <w:r w:rsidRPr="00270CA4">
        <w:rPr>
          <w:rFonts w:ascii="Arial" w:hAnsi="Arial" w:cs="Arial"/>
          <w:b/>
          <w:bCs/>
        </w:rPr>
        <w:tab/>
      </w:r>
      <w:r w:rsidR="0098312A" w:rsidRPr="00270CA4">
        <w:rPr>
          <w:rFonts w:ascii="Arial" w:hAnsi="Arial" w:cs="Arial"/>
          <w:bCs/>
          <w:color w:val="002060"/>
        </w:rPr>
        <w:t xml:space="preserve">1. </w:t>
      </w:r>
      <w:r w:rsidR="00270CA4">
        <w:rPr>
          <w:rFonts w:ascii="Arial" w:hAnsi="Arial" w:cs="Arial"/>
          <w:bCs/>
          <w:color w:val="002060"/>
        </w:rPr>
        <w:t>Principaux textes de référence</w:t>
      </w:r>
    </w:p>
    <w:p w:rsidR="00270CA4" w:rsidRDefault="00270CA4" w:rsidP="00A122A8">
      <w:pPr>
        <w:autoSpaceDE w:val="0"/>
        <w:autoSpaceDN w:val="0"/>
        <w:adjustRightInd w:val="0"/>
        <w:spacing w:after="0"/>
        <w:rPr>
          <w:rFonts w:ascii="Arial" w:hAnsi="Arial" w:cs="Arial"/>
          <w:bCs/>
          <w:color w:val="002060"/>
        </w:rPr>
      </w:pPr>
    </w:p>
    <w:p w:rsidR="00BC0B7D" w:rsidRPr="00270CA4" w:rsidRDefault="00270CA4" w:rsidP="00A439A1">
      <w:pPr>
        <w:autoSpaceDE w:val="0"/>
        <w:autoSpaceDN w:val="0"/>
        <w:adjustRightInd w:val="0"/>
        <w:spacing w:after="0"/>
        <w:ind w:firstLine="708"/>
        <w:rPr>
          <w:rFonts w:ascii="Arial" w:hAnsi="Arial" w:cs="Arial"/>
          <w:bCs/>
          <w:color w:val="002060"/>
        </w:rPr>
      </w:pPr>
      <w:r>
        <w:rPr>
          <w:rFonts w:ascii="Arial" w:hAnsi="Arial" w:cs="Arial"/>
          <w:bCs/>
          <w:color w:val="002060"/>
        </w:rPr>
        <w:t xml:space="preserve">2. </w:t>
      </w:r>
      <w:r w:rsidR="00BC0B7D" w:rsidRPr="00270CA4">
        <w:rPr>
          <w:rFonts w:ascii="Arial" w:hAnsi="Arial" w:cs="Arial"/>
          <w:bCs/>
          <w:color w:val="002060"/>
        </w:rPr>
        <w:t>Modalités de création et de suivi des centres de santé</w:t>
      </w:r>
      <w:r w:rsidR="00A122A8" w:rsidRPr="00270CA4">
        <w:rPr>
          <w:rFonts w:ascii="Arial" w:hAnsi="Arial" w:cs="Arial"/>
          <w:bCs/>
          <w:color w:val="002060"/>
        </w:rPr>
        <w:t xml:space="preserve"> </w:t>
      </w:r>
    </w:p>
    <w:p w:rsidR="0098312A" w:rsidRPr="00270CA4" w:rsidRDefault="0098312A" w:rsidP="00BC0B7D">
      <w:pPr>
        <w:autoSpaceDE w:val="0"/>
        <w:autoSpaceDN w:val="0"/>
        <w:adjustRightInd w:val="0"/>
        <w:rPr>
          <w:rFonts w:ascii="Arial" w:hAnsi="Arial" w:cs="Arial"/>
          <w:b/>
          <w:bCs/>
        </w:rPr>
      </w:pPr>
    </w:p>
    <w:p w:rsidR="00270CA4" w:rsidRPr="00270CA4" w:rsidRDefault="00270CA4" w:rsidP="00BC0B7D">
      <w:pPr>
        <w:autoSpaceDE w:val="0"/>
        <w:autoSpaceDN w:val="0"/>
        <w:adjustRightInd w:val="0"/>
        <w:rPr>
          <w:rFonts w:ascii="Arial" w:hAnsi="Arial" w:cs="Arial"/>
          <w:b/>
          <w:bCs/>
        </w:rPr>
      </w:pPr>
    </w:p>
    <w:p w:rsidR="0098312A" w:rsidRPr="00270CA4" w:rsidRDefault="00BC0B7D" w:rsidP="001F742A">
      <w:pPr>
        <w:autoSpaceDE w:val="0"/>
        <w:autoSpaceDN w:val="0"/>
        <w:adjustRightInd w:val="0"/>
        <w:rPr>
          <w:rFonts w:ascii="Arial" w:hAnsi="Arial" w:cs="Arial"/>
          <w:b/>
          <w:bCs/>
        </w:rPr>
      </w:pPr>
      <w:r w:rsidRPr="00270CA4">
        <w:rPr>
          <w:rFonts w:ascii="Arial" w:hAnsi="Arial" w:cs="Arial"/>
          <w:b/>
          <w:bCs/>
        </w:rPr>
        <w:t xml:space="preserve"> PROJET DE SANTE</w:t>
      </w:r>
    </w:p>
    <w:p w:rsidR="0098312A" w:rsidRPr="00270CA4" w:rsidRDefault="0098312A" w:rsidP="0098312A">
      <w:pPr>
        <w:autoSpaceDE w:val="0"/>
        <w:autoSpaceDN w:val="0"/>
        <w:adjustRightInd w:val="0"/>
        <w:spacing w:after="0"/>
        <w:ind w:firstLine="708"/>
        <w:rPr>
          <w:rFonts w:ascii="Arial" w:hAnsi="Arial" w:cs="Arial"/>
          <w:bCs/>
          <w:color w:val="002060"/>
        </w:rPr>
      </w:pPr>
      <w:r w:rsidRPr="00270CA4">
        <w:rPr>
          <w:rFonts w:ascii="Arial" w:hAnsi="Arial" w:cs="Arial"/>
          <w:bCs/>
          <w:color w:val="002060"/>
        </w:rPr>
        <w:t>1. Diagnostic des besoins du territoire</w:t>
      </w:r>
    </w:p>
    <w:p w:rsidR="001F742A" w:rsidRPr="00270CA4" w:rsidRDefault="001F742A" w:rsidP="0098312A">
      <w:pPr>
        <w:autoSpaceDE w:val="0"/>
        <w:autoSpaceDN w:val="0"/>
        <w:adjustRightInd w:val="0"/>
        <w:spacing w:after="0"/>
        <w:ind w:firstLine="708"/>
        <w:rPr>
          <w:rFonts w:ascii="Arial" w:hAnsi="Arial" w:cs="Arial"/>
          <w:bCs/>
          <w:color w:val="002060"/>
        </w:rPr>
      </w:pPr>
    </w:p>
    <w:p w:rsidR="0098312A" w:rsidRPr="00270CA4" w:rsidRDefault="0098312A" w:rsidP="0098312A">
      <w:pPr>
        <w:autoSpaceDE w:val="0"/>
        <w:autoSpaceDN w:val="0"/>
        <w:adjustRightInd w:val="0"/>
        <w:spacing w:after="0"/>
        <w:ind w:firstLine="708"/>
        <w:rPr>
          <w:rFonts w:ascii="Arial" w:hAnsi="Arial" w:cs="Arial"/>
          <w:bCs/>
          <w:color w:val="002060"/>
        </w:rPr>
      </w:pPr>
      <w:r w:rsidRPr="00270CA4">
        <w:rPr>
          <w:rFonts w:ascii="Arial" w:hAnsi="Arial" w:cs="Arial"/>
          <w:bCs/>
          <w:color w:val="002060"/>
        </w:rPr>
        <w:t>2</w:t>
      </w:r>
      <w:r w:rsidR="001F742A" w:rsidRPr="00270CA4">
        <w:rPr>
          <w:rFonts w:ascii="Arial" w:hAnsi="Arial" w:cs="Arial"/>
          <w:bCs/>
          <w:color w:val="002060"/>
        </w:rPr>
        <w:t>. Coordonnées du centre</w:t>
      </w:r>
    </w:p>
    <w:p w:rsidR="001F742A" w:rsidRPr="00270CA4" w:rsidRDefault="001F742A" w:rsidP="0098312A">
      <w:pPr>
        <w:autoSpaceDE w:val="0"/>
        <w:autoSpaceDN w:val="0"/>
        <w:adjustRightInd w:val="0"/>
        <w:spacing w:after="0"/>
        <w:ind w:firstLine="708"/>
        <w:rPr>
          <w:rFonts w:ascii="Arial" w:hAnsi="Arial" w:cs="Arial"/>
          <w:bCs/>
          <w:color w:val="002060"/>
        </w:rPr>
      </w:pPr>
    </w:p>
    <w:p w:rsidR="0098312A" w:rsidRPr="00270CA4" w:rsidRDefault="0098312A" w:rsidP="0098312A">
      <w:pPr>
        <w:autoSpaceDE w:val="0"/>
        <w:autoSpaceDN w:val="0"/>
        <w:adjustRightInd w:val="0"/>
        <w:spacing w:after="0"/>
        <w:ind w:firstLine="708"/>
        <w:rPr>
          <w:rFonts w:ascii="Arial" w:hAnsi="Arial" w:cs="Arial"/>
          <w:bCs/>
          <w:color w:val="002060"/>
        </w:rPr>
      </w:pPr>
      <w:r w:rsidRPr="00270CA4">
        <w:rPr>
          <w:rFonts w:ascii="Arial" w:hAnsi="Arial" w:cs="Arial"/>
          <w:bCs/>
          <w:color w:val="002060"/>
        </w:rPr>
        <w:t xml:space="preserve">3. </w:t>
      </w:r>
      <w:r w:rsidR="001F742A" w:rsidRPr="00270CA4">
        <w:rPr>
          <w:rFonts w:ascii="Arial" w:hAnsi="Arial" w:cs="Arial"/>
          <w:bCs/>
          <w:color w:val="002060"/>
        </w:rPr>
        <w:t>Personnel du centre</w:t>
      </w:r>
    </w:p>
    <w:p w:rsidR="001F742A" w:rsidRPr="00270CA4" w:rsidRDefault="001F742A" w:rsidP="0098312A">
      <w:pPr>
        <w:autoSpaceDE w:val="0"/>
        <w:autoSpaceDN w:val="0"/>
        <w:adjustRightInd w:val="0"/>
        <w:spacing w:after="0"/>
        <w:ind w:firstLine="708"/>
        <w:rPr>
          <w:rFonts w:ascii="Arial" w:hAnsi="Arial" w:cs="Arial"/>
          <w:bCs/>
          <w:color w:val="002060"/>
        </w:rPr>
      </w:pPr>
    </w:p>
    <w:p w:rsidR="001F742A" w:rsidRPr="00270CA4" w:rsidRDefault="001F742A" w:rsidP="0098312A">
      <w:pPr>
        <w:autoSpaceDE w:val="0"/>
        <w:autoSpaceDN w:val="0"/>
        <w:adjustRightInd w:val="0"/>
        <w:spacing w:after="0"/>
        <w:ind w:firstLine="708"/>
        <w:rPr>
          <w:rFonts w:ascii="Arial" w:hAnsi="Arial" w:cs="Arial"/>
          <w:bCs/>
          <w:color w:val="002060"/>
        </w:rPr>
      </w:pPr>
      <w:r w:rsidRPr="00270CA4">
        <w:rPr>
          <w:rFonts w:ascii="Arial" w:hAnsi="Arial" w:cs="Arial"/>
          <w:bCs/>
          <w:color w:val="002060"/>
        </w:rPr>
        <w:t>4. Missions et activités du centre</w:t>
      </w:r>
    </w:p>
    <w:p w:rsidR="001F742A" w:rsidRPr="00270CA4" w:rsidRDefault="001F742A" w:rsidP="0098312A">
      <w:pPr>
        <w:autoSpaceDE w:val="0"/>
        <w:autoSpaceDN w:val="0"/>
        <w:adjustRightInd w:val="0"/>
        <w:spacing w:after="0"/>
        <w:ind w:firstLine="708"/>
        <w:rPr>
          <w:rFonts w:ascii="Arial" w:hAnsi="Arial" w:cs="Arial"/>
          <w:bCs/>
          <w:color w:val="002060"/>
        </w:rPr>
      </w:pPr>
    </w:p>
    <w:p w:rsidR="001F742A" w:rsidRPr="00270CA4" w:rsidRDefault="001F742A" w:rsidP="0098312A">
      <w:pPr>
        <w:autoSpaceDE w:val="0"/>
        <w:autoSpaceDN w:val="0"/>
        <w:adjustRightInd w:val="0"/>
        <w:spacing w:after="0"/>
        <w:ind w:firstLine="708"/>
        <w:rPr>
          <w:rFonts w:ascii="Arial" w:hAnsi="Arial" w:cs="Arial"/>
          <w:bCs/>
          <w:color w:val="002060"/>
        </w:rPr>
      </w:pPr>
      <w:r w:rsidRPr="00270CA4">
        <w:rPr>
          <w:rFonts w:ascii="Arial" w:hAnsi="Arial" w:cs="Arial"/>
          <w:bCs/>
          <w:color w:val="002060"/>
        </w:rPr>
        <w:t>5. Coordination interne</w:t>
      </w:r>
      <w:r w:rsidR="008B4616">
        <w:rPr>
          <w:rFonts w:ascii="Arial" w:hAnsi="Arial" w:cs="Arial"/>
          <w:bCs/>
          <w:color w:val="002060"/>
        </w:rPr>
        <w:t xml:space="preserve"> et ex</w:t>
      </w:r>
      <w:r w:rsidR="00270CA4" w:rsidRPr="00270CA4">
        <w:rPr>
          <w:rFonts w:ascii="Arial" w:hAnsi="Arial" w:cs="Arial"/>
          <w:bCs/>
          <w:color w:val="002060"/>
        </w:rPr>
        <w:t>terne</w:t>
      </w:r>
    </w:p>
    <w:p w:rsidR="00BC0B7D" w:rsidRPr="00270CA4" w:rsidRDefault="00BC0B7D" w:rsidP="00BC0B7D">
      <w:pPr>
        <w:autoSpaceDE w:val="0"/>
        <w:autoSpaceDN w:val="0"/>
        <w:adjustRightInd w:val="0"/>
        <w:rPr>
          <w:rFonts w:ascii="Arial" w:hAnsi="Arial" w:cs="Arial"/>
          <w:b/>
          <w:bCs/>
        </w:rPr>
      </w:pPr>
    </w:p>
    <w:p w:rsidR="00270CA4" w:rsidRPr="00270CA4" w:rsidRDefault="00270CA4" w:rsidP="00BC0B7D">
      <w:pPr>
        <w:autoSpaceDE w:val="0"/>
        <w:autoSpaceDN w:val="0"/>
        <w:adjustRightInd w:val="0"/>
        <w:rPr>
          <w:rFonts w:ascii="Arial" w:hAnsi="Arial" w:cs="Arial"/>
          <w:b/>
          <w:bCs/>
        </w:rPr>
      </w:pPr>
    </w:p>
    <w:p w:rsidR="00BC0B7D" w:rsidRPr="00270CA4" w:rsidRDefault="0098312A" w:rsidP="00BC0B7D">
      <w:pPr>
        <w:autoSpaceDE w:val="0"/>
        <w:autoSpaceDN w:val="0"/>
        <w:adjustRightInd w:val="0"/>
        <w:rPr>
          <w:rFonts w:ascii="Arial" w:hAnsi="Arial" w:cs="Arial"/>
          <w:b/>
          <w:bCs/>
        </w:rPr>
      </w:pPr>
      <w:r w:rsidRPr="00270CA4">
        <w:rPr>
          <w:rFonts w:ascii="Arial" w:hAnsi="Arial" w:cs="Arial"/>
          <w:b/>
          <w:bCs/>
        </w:rPr>
        <w:t>ANNEXE :</w:t>
      </w:r>
      <w:r w:rsidR="00BC0B7D" w:rsidRPr="00270CA4">
        <w:rPr>
          <w:rFonts w:ascii="Arial" w:hAnsi="Arial" w:cs="Arial"/>
          <w:b/>
          <w:bCs/>
        </w:rPr>
        <w:t xml:space="preserve"> REGLEMENT </w:t>
      </w:r>
      <w:r w:rsidRPr="00270CA4">
        <w:rPr>
          <w:rFonts w:ascii="Arial" w:hAnsi="Arial" w:cs="Arial"/>
          <w:b/>
          <w:bCs/>
        </w:rPr>
        <w:t>DE FONCTIONNEMENT</w:t>
      </w:r>
      <w:r w:rsidR="00BC0B7D" w:rsidRPr="00270CA4">
        <w:rPr>
          <w:rFonts w:ascii="Arial" w:hAnsi="Arial" w:cs="Arial"/>
          <w:b/>
          <w:bCs/>
        </w:rPr>
        <w:t xml:space="preserve"> </w:t>
      </w:r>
    </w:p>
    <w:p w:rsidR="00BC0B7D" w:rsidRPr="00270CA4" w:rsidRDefault="001F742A" w:rsidP="001F742A">
      <w:pPr>
        <w:autoSpaceDE w:val="0"/>
        <w:autoSpaceDN w:val="0"/>
        <w:adjustRightInd w:val="0"/>
        <w:spacing w:after="0"/>
        <w:ind w:firstLine="708"/>
        <w:rPr>
          <w:rFonts w:ascii="Arial" w:hAnsi="Arial" w:cs="Arial"/>
          <w:bCs/>
          <w:color w:val="002060"/>
        </w:rPr>
      </w:pPr>
      <w:r w:rsidRPr="00270CA4">
        <w:rPr>
          <w:rFonts w:ascii="Arial" w:hAnsi="Arial" w:cs="Arial"/>
          <w:bCs/>
          <w:color w:val="002060"/>
        </w:rPr>
        <w:t>1. Hygiène et sécurité des soins</w:t>
      </w:r>
    </w:p>
    <w:p w:rsidR="001F742A" w:rsidRPr="00270CA4" w:rsidRDefault="001F742A" w:rsidP="001F742A">
      <w:pPr>
        <w:autoSpaceDE w:val="0"/>
        <w:autoSpaceDN w:val="0"/>
        <w:adjustRightInd w:val="0"/>
        <w:spacing w:after="0"/>
        <w:ind w:firstLine="708"/>
        <w:rPr>
          <w:rFonts w:ascii="Arial" w:hAnsi="Arial" w:cs="Arial"/>
          <w:bCs/>
          <w:color w:val="002060"/>
        </w:rPr>
      </w:pPr>
    </w:p>
    <w:p w:rsidR="001F742A" w:rsidRPr="00270CA4" w:rsidRDefault="001F742A" w:rsidP="001F742A">
      <w:pPr>
        <w:autoSpaceDE w:val="0"/>
        <w:autoSpaceDN w:val="0"/>
        <w:adjustRightInd w:val="0"/>
        <w:spacing w:after="0"/>
        <w:ind w:firstLine="708"/>
        <w:rPr>
          <w:rFonts w:ascii="Arial" w:hAnsi="Arial" w:cs="Arial"/>
          <w:bCs/>
          <w:color w:val="002060"/>
        </w:rPr>
      </w:pPr>
      <w:r w:rsidRPr="00270CA4">
        <w:rPr>
          <w:rFonts w:ascii="Arial" w:hAnsi="Arial" w:cs="Arial"/>
          <w:bCs/>
          <w:color w:val="002060"/>
        </w:rPr>
        <w:t>2. Informations relatives au droit des patients</w:t>
      </w:r>
    </w:p>
    <w:p w:rsidR="00540433" w:rsidRPr="00270CA4" w:rsidRDefault="00BC0B7D" w:rsidP="00A122A8">
      <w:pPr>
        <w:autoSpaceDE w:val="0"/>
        <w:autoSpaceDN w:val="0"/>
        <w:adjustRightInd w:val="0"/>
        <w:rPr>
          <w:rFonts w:ascii="Arial" w:hAnsi="Arial" w:cs="Arial"/>
          <w:b/>
        </w:rPr>
      </w:pPr>
      <w:r w:rsidRPr="00270CA4">
        <w:rPr>
          <w:rFonts w:ascii="Arial" w:hAnsi="Arial" w:cs="Arial"/>
          <w:b/>
          <w:bCs/>
        </w:rPr>
        <w:br w:type="page"/>
      </w:r>
    </w:p>
    <w:p w:rsidR="00540433" w:rsidRPr="006A3BFC" w:rsidRDefault="00A439A1" w:rsidP="00540433">
      <w:pPr>
        <w:shd w:val="clear" w:color="auto" w:fill="002060"/>
        <w:jc w:val="center"/>
        <w:rPr>
          <w:rFonts w:ascii="Arial" w:hAnsi="Arial" w:cs="Arial"/>
          <w:b/>
          <w:sz w:val="28"/>
          <w:szCs w:val="28"/>
        </w:rPr>
      </w:pPr>
      <w:r>
        <w:rPr>
          <w:rFonts w:ascii="Arial" w:hAnsi="Arial" w:cs="Arial"/>
          <w:b/>
          <w:sz w:val="28"/>
          <w:szCs w:val="28"/>
        </w:rPr>
        <w:lastRenderedPageBreak/>
        <w:t>PREAMBULE</w:t>
      </w:r>
    </w:p>
    <w:p w:rsidR="00540433" w:rsidRPr="00270CA4" w:rsidRDefault="00540433" w:rsidP="00540433">
      <w:pPr>
        <w:jc w:val="both"/>
        <w:rPr>
          <w:rFonts w:ascii="Arial" w:eastAsia="Times New Roman" w:hAnsi="Arial" w:cs="Arial"/>
          <w:b/>
          <w:color w:val="002060"/>
        </w:rPr>
      </w:pPr>
    </w:p>
    <w:p w:rsidR="00270CA4" w:rsidRPr="00270CA4" w:rsidRDefault="00270CA4" w:rsidP="00270CA4">
      <w:pPr>
        <w:pStyle w:val="Paragraphedeliste"/>
        <w:numPr>
          <w:ilvl w:val="0"/>
          <w:numId w:val="24"/>
        </w:numPr>
        <w:shd w:val="clear" w:color="auto" w:fill="D9D9D9" w:themeFill="background1" w:themeFillShade="D9"/>
        <w:autoSpaceDE w:val="0"/>
        <w:autoSpaceDN w:val="0"/>
        <w:adjustRightInd w:val="0"/>
        <w:rPr>
          <w:rFonts w:ascii="Arial" w:hAnsi="Arial" w:cs="Arial"/>
          <w:b/>
          <w:bCs/>
          <w:sz w:val="22"/>
          <w:szCs w:val="22"/>
        </w:rPr>
      </w:pPr>
      <w:r w:rsidRPr="00270CA4">
        <w:rPr>
          <w:rFonts w:ascii="Arial" w:hAnsi="Arial" w:cs="Arial"/>
          <w:b/>
          <w:bCs/>
          <w:sz w:val="22"/>
          <w:szCs w:val="22"/>
        </w:rPr>
        <w:t>PRINCIPAUX TEXTES DE REFERENCE</w:t>
      </w:r>
      <w:r>
        <w:rPr>
          <w:rFonts w:ascii="Arial" w:hAnsi="Arial" w:cs="Arial"/>
          <w:b/>
          <w:bCs/>
          <w:sz w:val="22"/>
          <w:szCs w:val="22"/>
        </w:rPr>
        <w:t> </w:t>
      </w:r>
    </w:p>
    <w:p w:rsidR="00270CA4" w:rsidRPr="005E7BFE" w:rsidRDefault="00270CA4" w:rsidP="00270CA4">
      <w:pPr>
        <w:autoSpaceDE w:val="0"/>
        <w:autoSpaceDN w:val="0"/>
        <w:adjustRightInd w:val="0"/>
        <w:rPr>
          <w:rFonts w:ascii="Arial" w:hAnsi="Arial" w:cs="Arial"/>
          <w:color w:val="000000"/>
          <w:sz w:val="20"/>
          <w:szCs w:val="20"/>
          <w:u w:val="single"/>
        </w:rPr>
      </w:pPr>
      <w:r>
        <w:rPr>
          <w:rFonts w:ascii="Arial" w:hAnsi="Arial" w:cs="Arial"/>
          <w:b/>
        </w:rPr>
        <w:br/>
      </w:r>
      <w:r w:rsidRPr="005E7BFE">
        <w:rPr>
          <w:rFonts w:ascii="Arial" w:hAnsi="Arial" w:cs="Arial"/>
          <w:color w:val="000000"/>
          <w:sz w:val="20"/>
          <w:szCs w:val="20"/>
          <w:u w:val="single"/>
        </w:rPr>
        <w:t>Au plan législatif :</w:t>
      </w:r>
    </w:p>
    <w:p w:rsidR="00270CA4" w:rsidRPr="005E7BFE" w:rsidRDefault="00270CA4" w:rsidP="00270CA4">
      <w:pPr>
        <w:autoSpaceDE w:val="0"/>
        <w:autoSpaceDN w:val="0"/>
        <w:adjustRightInd w:val="0"/>
        <w:rPr>
          <w:rFonts w:ascii="Arial" w:hAnsi="Arial" w:cs="Arial"/>
          <w:color w:val="000000"/>
          <w:sz w:val="20"/>
          <w:szCs w:val="20"/>
        </w:rPr>
      </w:pPr>
      <w:r w:rsidRPr="005E7BFE">
        <w:rPr>
          <w:rFonts w:ascii="Arial" w:hAnsi="Arial" w:cs="Arial"/>
          <w:color w:val="000000"/>
          <w:sz w:val="20"/>
          <w:szCs w:val="20"/>
        </w:rPr>
        <w:t xml:space="preserve">- Ordonnance n° 2018-17 du 12 janvier 2018 relative à la création et au fonctionnement des centres de santé  </w:t>
      </w:r>
    </w:p>
    <w:p w:rsidR="00270CA4" w:rsidRPr="005E7BFE" w:rsidRDefault="00270CA4" w:rsidP="00270CA4">
      <w:pPr>
        <w:autoSpaceDE w:val="0"/>
        <w:autoSpaceDN w:val="0"/>
        <w:adjustRightInd w:val="0"/>
        <w:rPr>
          <w:rFonts w:ascii="Arial" w:hAnsi="Arial" w:cs="Arial"/>
          <w:color w:val="000000"/>
          <w:sz w:val="20"/>
          <w:szCs w:val="20"/>
        </w:rPr>
      </w:pPr>
      <w:r w:rsidRPr="005E7BFE">
        <w:rPr>
          <w:rFonts w:ascii="Arial" w:hAnsi="Arial" w:cs="Arial"/>
          <w:color w:val="000000"/>
          <w:sz w:val="20"/>
          <w:szCs w:val="20"/>
        </w:rPr>
        <w:t>- Articles L. 6323-1 à L. 6323-15 du code de la santé publique</w:t>
      </w:r>
    </w:p>
    <w:p w:rsidR="00270CA4" w:rsidRPr="005E7BFE" w:rsidRDefault="00270CA4" w:rsidP="00270CA4">
      <w:pPr>
        <w:autoSpaceDE w:val="0"/>
        <w:autoSpaceDN w:val="0"/>
        <w:adjustRightInd w:val="0"/>
        <w:rPr>
          <w:rFonts w:ascii="Arial" w:hAnsi="Arial" w:cs="Arial"/>
          <w:color w:val="000000"/>
          <w:sz w:val="20"/>
          <w:szCs w:val="20"/>
          <w:u w:val="single"/>
        </w:rPr>
      </w:pPr>
      <w:r w:rsidRPr="005E7BFE">
        <w:rPr>
          <w:rFonts w:ascii="Arial" w:hAnsi="Arial" w:cs="Arial"/>
          <w:color w:val="000000"/>
          <w:sz w:val="20"/>
          <w:szCs w:val="20"/>
          <w:u w:val="single"/>
        </w:rPr>
        <w:t>Au plan réglementaire :</w:t>
      </w:r>
    </w:p>
    <w:p w:rsidR="00270CA4" w:rsidRPr="005E7BFE" w:rsidRDefault="00270CA4" w:rsidP="00270CA4">
      <w:pPr>
        <w:autoSpaceDE w:val="0"/>
        <w:autoSpaceDN w:val="0"/>
        <w:adjustRightInd w:val="0"/>
        <w:rPr>
          <w:rFonts w:ascii="Arial" w:hAnsi="Arial" w:cs="Arial"/>
          <w:color w:val="000000"/>
          <w:sz w:val="20"/>
          <w:szCs w:val="20"/>
        </w:rPr>
      </w:pPr>
      <w:r w:rsidRPr="005E7BFE">
        <w:rPr>
          <w:rFonts w:ascii="Arial" w:hAnsi="Arial" w:cs="Arial"/>
          <w:color w:val="000000"/>
          <w:sz w:val="20"/>
          <w:szCs w:val="20"/>
        </w:rPr>
        <w:t xml:space="preserve">- Décret </w:t>
      </w:r>
      <w:r w:rsidR="005E7BFE" w:rsidRPr="005E7BFE">
        <w:rPr>
          <w:rFonts w:ascii="Arial" w:hAnsi="Arial" w:cs="Arial"/>
          <w:color w:val="000000"/>
          <w:sz w:val="20"/>
          <w:szCs w:val="20"/>
        </w:rPr>
        <w:t xml:space="preserve">n°2018-143 </w:t>
      </w:r>
      <w:r w:rsidRPr="005E7BFE">
        <w:rPr>
          <w:rFonts w:ascii="Arial" w:hAnsi="Arial" w:cs="Arial"/>
          <w:color w:val="000000"/>
          <w:sz w:val="20"/>
          <w:szCs w:val="20"/>
        </w:rPr>
        <w:t>du 27 février 2018 relatif aux centres de santé et articles D. 6323-1 à D. 6323-15 du code de la santé publique</w:t>
      </w:r>
    </w:p>
    <w:p w:rsidR="006A3BFC" w:rsidRPr="005E7BFE" w:rsidRDefault="00270CA4" w:rsidP="00A439A1">
      <w:pPr>
        <w:autoSpaceDE w:val="0"/>
        <w:autoSpaceDN w:val="0"/>
        <w:adjustRightInd w:val="0"/>
        <w:rPr>
          <w:rFonts w:ascii="Arial" w:hAnsi="Arial" w:cs="Arial"/>
          <w:color w:val="000000"/>
          <w:sz w:val="20"/>
          <w:szCs w:val="20"/>
        </w:rPr>
      </w:pPr>
      <w:r w:rsidRPr="005E7BFE">
        <w:rPr>
          <w:rFonts w:ascii="Arial" w:hAnsi="Arial" w:cs="Arial"/>
          <w:color w:val="000000"/>
          <w:sz w:val="20"/>
          <w:szCs w:val="20"/>
        </w:rPr>
        <w:t>- Arrêté du 27 février 2018 relatif aux centres de santé</w:t>
      </w:r>
    </w:p>
    <w:p w:rsidR="00A439A1" w:rsidRPr="00A439A1" w:rsidRDefault="00A439A1" w:rsidP="00A439A1">
      <w:pPr>
        <w:autoSpaceDE w:val="0"/>
        <w:autoSpaceDN w:val="0"/>
        <w:adjustRightInd w:val="0"/>
        <w:rPr>
          <w:rFonts w:ascii="Arial" w:hAnsi="Arial" w:cs="Arial"/>
          <w:color w:val="000000"/>
          <w:sz w:val="22"/>
          <w:szCs w:val="22"/>
        </w:rPr>
      </w:pPr>
    </w:p>
    <w:p w:rsidR="00B400A6" w:rsidRPr="006252D4" w:rsidRDefault="00A439A1" w:rsidP="006252D4">
      <w:pPr>
        <w:pStyle w:val="Paragraphedeliste"/>
        <w:numPr>
          <w:ilvl w:val="0"/>
          <w:numId w:val="24"/>
        </w:numPr>
        <w:shd w:val="clear" w:color="auto" w:fill="D9D9D9" w:themeFill="background1" w:themeFillShade="D9"/>
        <w:autoSpaceDE w:val="0"/>
        <w:autoSpaceDN w:val="0"/>
        <w:adjustRightInd w:val="0"/>
        <w:rPr>
          <w:rStyle w:val="lev"/>
          <w:rFonts w:ascii="Arial" w:hAnsi="Arial" w:cs="Arial"/>
          <w:sz w:val="22"/>
          <w:szCs w:val="22"/>
        </w:rPr>
      </w:pPr>
      <w:r w:rsidRPr="00270CA4">
        <w:rPr>
          <w:rFonts w:ascii="Arial" w:hAnsi="Arial" w:cs="Arial"/>
          <w:b/>
          <w:bCs/>
          <w:sz w:val="22"/>
          <w:szCs w:val="22"/>
        </w:rPr>
        <w:t>MODALITES DE CREATION ET DE SUIVI DES CENTRES DE SANTE</w:t>
      </w:r>
    </w:p>
    <w:p w:rsidR="00540433" w:rsidRPr="006A3BFC" w:rsidRDefault="00A439A1" w:rsidP="00540433">
      <w:pPr>
        <w:spacing w:before="100" w:beforeAutospacing="1" w:after="100" w:afterAutospacing="1"/>
        <w:ind w:left="720"/>
        <w:jc w:val="both"/>
        <w:rPr>
          <w:rFonts w:ascii="Arial" w:hAnsi="Arial" w:cs="Arial"/>
          <w:color w:val="002060"/>
          <w:sz w:val="22"/>
          <w:szCs w:val="22"/>
        </w:rPr>
      </w:pPr>
      <w:r>
        <w:rPr>
          <w:rStyle w:val="lev"/>
          <w:rFonts w:ascii="Arial" w:hAnsi="Arial" w:cs="Arial"/>
          <w:color w:val="002060"/>
          <w:sz w:val="22"/>
          <w:szCs w:val="22"/>
        </w:rPr>
        <w:t>2.</w:t>
      </w:r>
      <w:r w:rsidR="00270CA4">
        <w:rPr>
          <w:rStyle w:val="lev"/>
          <w:rFonts w:ascii="Arial" w:hAnsi="Arial" w:cs="Arial"/>
          <w:color w:val="002060"/>
          <w:sz w:val="22"/>
          <w:szCs w:val="22"/>
        </w:rPr>
        <w:t xml:space="preserve">1. </w:t>
      </w:r>
      <w:r w:rsidR="00540433" w:rsidRPr="006A3BFC">
        <w:rPr>
          <w:rStyle w:val="lev"/>
          <w:rFonts w:ascii="Arial" w:hAnsi="Arial" w:cs="Arial"/>
          <w:color w:val="002060"/>
          <w:sz w:val="22"/>
          <w:szCs w:val="22"/>
        </w:rPr>
        <w:t xml:space="preserve"> </w:t>
      </w:r>
      <w:r w:rsidR="006252D4">
        <w:rPr>
          <w:rStyle w:val="lev"/>
          <w:rFonts w:ascii="Arial" w:hAnsi="Arial" w:cs="Arial"/>
          <w:color w:val="002060"/>
          <w:sz w:val="22"/>
          <w:szCs w:val="22"/>
        </w:rPr>
        <w:t>Le</w:t>
      </w:r>
      <w:r w:rsidR="00540433" w:rsidRPr="006A3BFC">
        <w:rPr>
          <w:rStyle w:val="lev"/>
          <w:rFonts w:ascii="Arial" w:hAnsi="Arial" w:cs="Arial"/>
          <w:color w:val="002060"/>
          <w:sz w:val="22"/>
          <w:szCs w:val="22"/>
        </w:rPr>
        <w:t xml:space="preserve"> projet de santé </w:t>
      </w:r>
      <w:r w:rsidR="00B400A6">
        <w:rPr>
          <w:rStyle w:val="lev"/>
          <w:rFonts w:ascii="Arial" w:hAnsi="Arial" w:cs="Arial"/>
          <w:color w:val="002060"/>
          <w:sz w:val="22"/>
          <w:szCs w:val="22"/>
        </w:rPr>
        <w:t xml:space="preserve">et </w:t>
      </w:r>
      <w:r w:rsidR="006252D4">
        <w:rPr>
          <w:rStyle w:val="lev"/>
          <w:rFonts w:ascii="Arial" w:hAnsi="Arial" w:cs="Arial"/>
          <w:color w:val="002060"/>
          <w:sz w:val="22"/>
          <w:szCs w:val="22"/>
        </w:rPr>
        <w:t>le</w:t>
      </w:r>
      <w:r w:rsidR="00B400A6">
        <w:rPr>
          <w:rStyle w:val="lev"/>
          <w:rFonts w:ascii="Arial" w:hAnsi="Arial" w:cs="Arial"/>
          <w:color w:val="002060"/>
          <w:sz w:val="22"/>
          <w:szCs w:val="22"/>
        </w:rPr>
        <w:t xml:space="preserve"> règlement de fonctionnement</w:t>
      </w:r>
    </w:p>
    <w:p w:rsidR="00B400A6" w:rsidRPr="005E7BFE" w:rsidRDefault="006A708F" w:rsidP="00B400A6">
      <w:pPr>
        <w:pStyle w:val="bodytext"/>
        <w:jc w:val="both"/>
        <w:rPr>
          <w:rFonts w:ascii="Arial" w:hAnsi="Arial" w:cs="Arial"/>
          <w:sz w:val="20"/>
          <w:szCs w:val="20"/>
        </w:rPr>
      </w:pPr>
      <w:r w:rsidRPr="005E7BFE">
        <w:rPr>
          <w:rFonts w:ascii="Arial" w:hAnsi="Arial" w:cs="Arial"/>
          <w:sz w:val="20"/>
          <w:szCs w:val="20"/>
        </w:rPr>
        <w:t>L</w:t>
      </w:r>
      <w:r w:rsidR="00540433" w:rsidRPr="005E7BFE">
        <w:rPr>
          <w:rFonts w:ascii="Arial" w:hAnsi="Arial" w:cs="Arial"/>
          <w:sz w:val="20"/>
          <w:szCs w:val="20"/>
        </w:rPr>
        <w:t>e projet de santé</w:t>
      </w:r>
      <w:r w:rsidR="00B400A6" w:rsidRPr="005E7BFE">
        <w:rPr>
          <w:rFonts w:ascii="Arial" w:hAnsi="Arial" w:cs="Arial"/>
          <w:sz w:val="20"/>
          <w:szCs w:val="20"/>
        </w:rPr>
        <w:t xml:space="preserve">, comportant en annexe un règlement de fonctionnement, </w:t>
      </w:r>
      <w:r w:rsidR="00540433" w:rsidRPr="005E7BFE">
        <w:rPr>
          <w:rFonts w:ascii="Arial" w:hAnsi="Arial" w:cs="Arial"/>
          <w:sz w:val="20"/>
          <w:szCs w:val="20"/>
        </w:rPr>
        <w:t xml:space="preserve">est établi par </w:t>
      </w:r>
      <w:r w:rsidR="00B400A6" w:rsidRPr="005E7BFE">
        <w:rPr>
          <w:rFonts w:ascii="Arial" w:hAnsi="Arial" w:cs="Arial"/>
          <w:sz w:val="20"/>
          <w:szCs w:val="20"/>
        </w:rPr>
        <w:t>le gestionnaire du centre de santé</w:t>
      </w:r>
      <w:r w:rsidR="00540433" w:rsidRPr="005E7BFE">
        <w:rPr>
          <w:rFonts w:ascii="Arial" w:hAnsi="Arial" w:cs="Arial"/>
          <w:sz w:val="20"/>
          <w:szCs w:val="20"/>
        </w:rPr>
        <w:t xml:space="preserve">. </w:t>
      </w:r>
      <w:r w:rsidR="00B400A6" w:rsidRPr="005E7BFE">
        <w:rPr>
          <w:rFonts w:ascii="Arial" w:hAnsi="Arial" w:cs="Arial"/>
          <w:sz w:val="20"/>
          <w:szCs w:val="20"/>
        </w:rPr>
        <w:t xml:space="preserve">Il porte, en particulier, sur l’accessibilité et la continuité des soins ainsi que sur la coordination des professionnels de santé au sein du centre et avec des acteurs de soins extérieurs. Il est élaboré à partir des besoins de santé du territoire et requiert donc au préalable une phase de diagnostic. </w:t>
      </w:r>
    </w:p>
    <w:p w:rsidR="00B400A6" w:rsidRPr="005E7BFE" w:rsidRDefault="00B400A6" w:rsidP="00B400A6">
      <w:pPr>
        <w:autoSpaceDE w:val="0"/>
        <w:autoSpaceDN w:val="0"/>
        <w:adjustRightInd w:val="0"/>
        <w:jc w:val="both"/>
        <w:rPr>
          <w:rFonts w:ascii="Arial" w:hAnsi="Arial" w:cs="Arial"/>
          <w:sz w:val="20"/>
          <w:szCs w:val="20"/>
        </w:rPr>
      </w:pPr>
      <w:r w:rsidRPr="005E7BFE">
        <w:rPr>
          <w:rFonts w:ascii="Arial" w:hAnsi="Arial" w:cs="Arial"/>
          <w:sz w:val="20"/>
          <w:szCs w:val="20"/>
        </w:rPr>
        <w:t>Les professionnels de santé exerçant dans le centre sont associés le cas échéant à l’élaboration initiale du projet de santé et du règlement de fonctionnement, ainsi qu’à leur modification. Ces documents sont portés à la connaissance des nouveaux professionnels exerçant au sein du centre préalablement à leur prise de fonction.</w:t>
      </w:r>
      <w:r w:rsidRPr="005E7BFE">
        <w:rPr>
          <w:rFonts w:ascii="Arial" w:hAnsi="Arial" w:cs="Arial"/>
          <w:b/>
          <w:i/>
          <w:sz w:val="20"/>
          <w:szCs w:val="20"/>
        </w:rPr>
        <w:t xml:space="preserve"> </w:t>
      </w:r>
    </w:p>
    <w:p w:rsidR="006252D4" w:rsidRPr="005E7BFE" w:rsidRDefault="00540433" w:rsidP="00B400A6">
      <w:pPr>
        <w:pStyle w:val="bodytext"/>
        <w:jc w:val="both"/>
        <w:rPr>
          <w:rFonts w:ascii="Arial" w:hAnsi="Arial" w:cs="Arial"/>
          <w:sz w:val="20"/>
          <w:szCs w:val="20"/>
        </w:rPr>
      </w:pPr>
      <w:r w:rsidRPr="005E7BFE">
        <w:rPr>
          <w:rFonts w:ascii="Arial" w:hAnsi="Arial" w:cs="Arial"/>
          <w:sz w:val="20"/>
          <w:szCs w:val="20"/>
        </w:rPr>
        <w:t xml:space="preserve">Le contenu </w:t>
      </w:r>
      <w:r w:rsidR="00B400A6" w:rsidRPr="005E7BFE">
        <w:rPr>
          <w:rFonts w:ascii="Arial" w:hAnsi="Arial" w:cs="Arial"/>
          <w:sz w:val="20"/>
          <w:szCs w:val="20"/>
        </w:rPr>
        <w:t xml:space="preserve">du projet de santé et du règlement de fonctionnement </w:t>
      </w:r>
      <w:r w:rsidRPr="005E7BFE">
        <w:rPr>
          <w:rFonts w:ascii="Arial" w:hAnsi="Arial" w:cs="Arial"/>
          <w:sz w:val="20"/>
          <w:szCs w:val="20"/>
        </w:rPr>
        <w:t xml:space="preserve">est fixé par l’arrêté du </w:t>
      </w:r>
      <w:r w:rsidR="00B400A6" w:rsidRPr="005E7BFE">
        <w:rPr>
          <w:rFonts w:ascii="Arial" w:hAnsi="Arial" w:cs="Arial"/>
          <w:sz w:val="20"/>
          <w:szCs w:val="20"/>
        </w:rPr>
        <w:t>27 février 2018 relatif aux centres de santé.</w:t>
      </w:r>
    </w:p>
    <w:p w:rsidR="00540433" w:rsidRPr="006A3BFC" w:rsidRDefault="00A439A1" w:rsidP="00540433">
      <w:pPr>
        <w:spacing w:before="100" w:beforeAutospacing="1" w:after="100" w:afterAutospacing="1"/>
        <w:ind w:left="720"/>
        <w:jc w:val="both"/>
        <w:rPr>
          <w:rFonts w:ascii="Arial" w:hAnsi="Arial" w:cs="Arial"/>
          <w:color w:val="002060"/>
          <w:sz w:val="22"/>
          <w:szCs w:val="22"/>
        </w:rPr>
      </w:pPr>
      <w:r>
        <w:rPr>
          <w:rStyle w:val="lev"/>
          <w:rFonts w:ascii="Arial" w:hAnsi="Arial" w:cs="Arial"/>
          <w:color w:val="002060"/>
          <w:sz w:val="22"/>
          <w:szCs w:val="22"/>
        </w:rPr>
        <w:t>2</w:t>
      </w:r>
      <w:r w:rsidR="00270CA4">
        <w:rPr>
          <w:rStyle w:val="lev"/>
          <w:rFonts w:ascii="Arial" w:hAnsi="Arial" w:cs="Arial"/>
          <w:color w:val="002060"/>
          <w:sz w:val="22"/>
          <w:szCs w:val="22"/>
        </w:rPr>
        <w:t xml:space="preserve">.2. </w:t>
      </w:r>
      <w:r w:rsidR="00540433" w:rsidRPr="006A3BFC">
        <w:rPr>
          <w:rStyle w:val="lev"/>
          <w:rFonts w:ascii="Arial" w:hAnsi="Arial" w:cs="Arial"/>
          <w:color w:val="002060"/>
          <w:sz w:val="22"/>
          <w:szCs w:val="22"/>
        </w:rPr>
        <w:t xml:space="preserve"> </w:t>
      </w:r>
      <w:r w:rsidR="00B400A6">
        <w:rPr>
          <w:rStyle w:val="lev"/>
          <w:rFonts w:ascii="Arial" w:hAnsi="Arial" w:cs="Arial"/>
          <w:color w:val="002060"/>
          <w:sz w:val="22"/>
          <w:szCs w:val="22"/>
        </w:rPr>
        <w:t>L’ouverture d</w:t>
      </w:r>
      <w:r w:rsidR="006252D4">
        <w:rPr>
          <w:rStyle w:val="lev"/>
          <w:rFonts w:ascii="Arial" w:hAnsi="Arial" w:cs="Arial"/>
          <w:color w:val="002060"/>
          <w:sz w:val="22"/>
          <w:szCs w:val="22"/>
        </w:rPr>
        <w:t>’un</w:t>
      </w:r>
      <w:r w:rsidR="00B400A6">
        <w:rPr>
          <w:rStyle w:val="lev"/>
          <w:rFonts w:ascii="Arial" w:hAnsi="Arial" w:cs="Arial"/>
          <w:color w:val="002060"/>
          <w:sz w:val="22"/>
          <w:szCs w:val="22"/>
        </w:rPr>
        <w:t xml:space="preserve"> centre de santé</w:t>
      </w:r>
    </w:p>
    <w:p w:rsidR="006252D4" w:rsidRPr="005E7BFE" w:rsidRDefault="00B400A6" w:rsidP="00B400A6">
      <w:pPr>
        <w:pStyle w:val="bodytext"/>
        <w:jc w:val="both"/>
        <w:rPr>
          <w:rFonts w:ascii="Arial" w:hAnsi="Arial" w:cs="Arial"/>
          <w:sz w:val="20"/>
          <w:szCs w:val="20"/>
        </w:rPr>
      </w:pPr>
      <w:r w:rsidRPr="005E7BFE">
        <w:rPr>
          <w:rFonts w:ascii="Arial" w:hAnsi="Arial" w:cs="Arial"/>
          <w:sz w:val="20"/>
          <w:szCs w:val="20"/>
        </w:rPr>
        <w:t xml:space="preserve">Préalablement à l’ouverture </w:t>
      </w:r>
      <w:r w:rsidR="006252D4" w:rsidRPr="005E7BFE">
        <w:rPr>
          <w:rFonts w:ascii="Arial" w:hAnsi="Arial" w:cs="Arial"/>
          <w:sz w:val="20"/>
          <w:szCs w:val="20"/>
        </w:rPr>
        <w:t>d’un</w:t>
      </w:r>
      <w:r w:rsidRPr="005E7BFE">
        <w:rPr>
          <w:rFonts w:ascii="Arial" w:hAnsi="Arial" w:cs="Arial"/>
          <w:sz w:val="20"/>
          <w:szCs w:val="20"/>
        </w:rPr>
        <w:t xml:space="preserve"> centre de santé et, le cas échéant d’une ou plusieurs antennes, le représentant légal de l’organisme gestionnaire remet au directeur de l’agence régionale de santé</w:t>
      </w:r>
      <w:r w:rsidR="006252D4" w:rsidRPr="005E7BFE">
        <w:rPr>
          <w:rFonts w:ascii="Arial" w:hAnsi="Arial" w:cs="Arial"/>
          <w:sz w:val="20"/>
          <w:szCs w:val="20"/>
        </w:rPr>
        <w:t xml:space="preserve"> (DGARS)</w:t>
      </w:r>
      <w:r w:rsidRPr="005E7BFE">
        <w:rPr>
          <w:rFonts w:ascii="Arial" w:hAnsi="Arial" w:cs="Arial"/>
          <w:sz w:val="20"/>
          <w:szCs w:val="20"/>
        </w:rPr>
        <w:t xml:space="preserve"> le </w:t>
      </w:r>
      <w:r w:rsidRPr="005E7BFE">
        <w:rPr>
          <w:rFonts w:ascii="Arial" w:hAnsi="Arial" w:cs="Arial"/>
          <w:b/>
          <w:sz w:val="20"/>
          <w:szCs w:val="20"/>
        </w:rPr>
        <w:t>projet d</w:t>
      </w:r>
      <w:r w:rsidR="006252D4" w:rsidRPr="005E7BFE">
        <w:rPr>
          <w:rFonts w:ascii="Arial" w:hAnsi="Arial" w:cs="Arial"/>
          <w:b/>
          <w:sz w:val="20"/>
          <w:szCs w:val="20"/>
        </w:rPr>
        <w:t xml:space="preserve">e santé, </w:t>
      </w:r>
      <w:r w:rsidR="006252D4" w:rsidRPr="005E7BFE">
        <w:rPr>
          <w:rFonts w:ascii="Arial" w:hAnsi="Arial" w:cs="Arial"/>
          <w:sz w:val="20"/>
          <w:szCs w:val="20"/>
        </w:rPr>
        <w:t>comportant en annexe un</w:t>
      </w:r>
      <w:r w:rsidR="006252D4" w:rsidRPr="005E7BFE">
        <w:rPr>
          <w:rFonts w:ascii="Arial" w:hAnsi="Arial" w:cs="Arial"/>
          <w:b/>
          <w:sz w:val="20"/>
          <w:szCs w:val="20"/>
        </w:rPr>
        <w:t xml:space="preserve"> règlement de fonctionnement</w:t>
      </w:r>
      <w:r w:rsidR="006252D4" w:rsidRPr="005E7BFE">
        <w:rPr>
          <w:rFonts w:ascii="Arial" w:hAnsi="Arial" w:cs="Arial"/>
          <w:sz w:val="20"/>
          <w:szCs w:val="20"/>
        </w:rPr>
        <w:t xml:space="preserve">, </w:t>
      </w:r>
      <w:r w:rsidRPr="005E7BFE">
        <w:rPr>
          <w:rFonts w:ascii="Arial" w:hAnsi="Arial" w:cs="Arial"/>
          <w:sz w:val="20"/>
          <w:szCs w:val="20"/>
        </w:rPr>
        <w:t xml:space="preserve">ainsi qu’un </w:t>
      </w:r>
      <w:r w:rsidRPr="005E7BFE">
        <w:rPr>
          <w:rFonts w:ascii="Arial" w:hAnsi="Arial" w:cs="Arial"/>
          <w:b/>
          <w:sz w:val="20"/>
          <w:szCs w:val="20"/>
        </w:rPr>
        <w:t>engagement de conformité</w:t>
      </w:r>
      <w:r w:rsidR="006252D4" w:rsidRPr="005E7BFE">
        <w:rPr>
          <w:rFonts w:ascii="Arial" w:hAnsi="Arial" w:cs="Arial"/>
          <w:sz w:val="20"/>
          <w:szCs w:val="20"/>
        </w:rPr>
        <w:t>.</w:t>
      </w:r>
    </w:p>
    <w:p w:rsidR="006252D4" w:rsidRPr="005E7BFE" w:rsidRDefault="006252D4" w:rsidP="006252D4">
      <w:pPr>
        <w:pStyle w:val="bodytext"/>
        <w:jc w:val="both"/>
        <w:rPr>
          <w:rFonts w:ascii="Arial" w:hAnsi="Arial" w:cs="Arial"/>
          <w:sz w:val="20"/>
          <w:szCs w:val="20"/>
        </w:rPr>
      </w:pPr>
      <w:r w:rsidRPr="005E7BFE">
        <w:rPr>
          <w:rFonts w:ascii="Arial" w:hAnsi="Arial" w:cs="Arial"/>
          <w:sz w:val="20"/>
          <w:szCs w:val="20"/>
        </w:rPr>
        <w:lastRenderedPageBreak/>
        <w:t>L</w:t>
      </w:r>
      <w:r w:rsidR="00B400A6" w:rsidRPr="005E7BFE">
        <w:rPr>
          <w:rFonts w:ascii="Arial" w:hAnsi="Arial" w:cs="Arial"/>
          <w:sz w:val="20"/>
          <w:szCs w:val="20"/>
        </w:rPr>
        <w:t xml:space="preserve">e contenu </w:t>
      </w:r>
      <w:r w:rsidRPr="005E7BFE">
        <w:rPr>
          <w:rFonts w:ascii="Arial" w:hAnsi="Arial" w:cs="Arial"/>
          <w:sz w:val="20"/>
          <w:szCs w:val="20"/>
        </w:rPr>
        <w:t xml:space="preserve">de l’engagement de conformité </w:t>
      </w:r>
      <w:r w:rsidR="00B400A6" w:rsidRPr="005E7BFE">
        <w:rPr>
          <w:rFonts w:ascii="Arial" w:hAnsi="Arial" w:cs="Arial"/>
          <w:sz w:val="20"/>
          <w:szCs w:val="20"/>
        </w:rPr>
        <w:t xml:space="preserve">est </w:t>
      </w:r>
      <w:r w:rsidRPr="005E7BFE">
        <w:rPr>
          <w:rFonts w:ascii="Arial" w:hAnsi="Arial" w:cs="Arial"/>
          <w:sz w:val="20"/>
          <w:szCs w:val="20"/>
        </w:rPr>
        <w:t>fixé par l’arrêté du 27 février 2018 relatif aux centres de santé.</w:t>
      </w:r>
    </w:p>
    <w:p w:rsidR="005E7BFE" w:rsidRPr="00714DE1" w:rsidRDefault="006252D4" w:rsidP="00714DE1">
      <w:pPr>
        <w:pStyle w:val="bodytext"/>
        <w:jc w:val="both"/>
        <w:rPr>
          <w:rFonts w:ascii="Arial" w:hAnsi="Arial" w:cs="Arial"/>
          <w:sz w:val="20"/>
          <w:szCs w:val="20"/>
        </w:rPr>
      </w:pPr>
      <w:bookmarkStart w:id="0" w:name="_GoBack"/>
      <w:r w:rsidRPr="005E7BFE">
        <w:rPr>
          <w:rFonts w:ascii="Arial" w:hAnsi="Arial" w:cs="Arial"/>
          <w:sz w:val="20"/>
          <w:szCs w:val="20"/>
        </w:rPr>
        <w:t xml:space="preserve">Ces documents sont adressés </w:t>
      </w:r>
      <w:r w:rsidR="00714DE1">
        <w:rPr>
          <w:rFonts w:ascii="Arial" w:hAnsi="Arial" w:cs="Arial"/>
          <w:sz w:val="20"/>
          <w:szCs w:val="20"/>
        </w:rPr>
        <w:t>à la Délégation départementale de l’ARS</w:t>
      </w:r>
      <w:r w:rsidRPr="005E7BFE">
        <w:rPr>
          <w:rFonts w:ascii="Arial" w:hAnsi="Arial" w:cs="Arial"/>
          <w:sz w:val="20"/>
          <w:szCs w:val="20"/>
        </w:rPr>
        <w:t xml:space="preserve"> </w:t>
      </w:r>
      <w:r w:rsidR="00714DE1">
        <w:rPr>
          <w:rFonts w:ascii="Arial" w:hAnsi="Arial" w:cs="Arial"/>
          <w:sz w:val="20"/>
          <w:szCs w:val="20"/>
        </w:rPr>
        <w:t xml:space="preserve">compétente (cf. adresses ci-après) </w:t>
      </w:r>
      <w:r w:rsidRPr="005E7BFE">
        <w:rPr>
          <w:rFonts w:ascii="Arial" w:hAnsi="Arial" w:cs="Arial"/>
          <w:sz w:val="20"/>
          <w:szCs w:val="20"/>
        </w:rPr>
        <w:t>« par tout moyen conférant date certaine à leur réception ».</w:t>
      </w:r>
    </w:p>
    <w:bookmarkEnd w:id="0"/>
    <w:p w:rsidR="006002FB" w:rsidRPr="005E7BFE" w:rsidRDefault="00B06397" w:rsidP="006002FB">
      <w:pPr>
        <w:pStyle w:val="bodytext"/>
        <w:jc w:val="both"/>
        <w:rPr>
          <w:rFonts w:ascii="Arial" w:hAnsi="Arial" w:cs="Arial"/>
          <w:sz w:val="20"/>
          <w:szCs w:val="20"/>
        </w:rPr>
      </w:pPr>
      <w:r w:rsidRPr="005E7BFE">
        <w:rPr>
          <w:rFonts w:ascii="Arial" w:hAnsi="Arial" w:cs="Arial"/>
          <w:sz w:val="20"/>
          <w:szCs w:val="20"/>
        </w:rPr>
        <w:t>Les services de l’ARS</w:t>
      </w:r>
      <w:r w:rsidR="00313FC0" w:rsidRPr="005E7BFE">
        <w:rPr>
          <w:rFonts w:ascii="Arial" w:hAnsi="Arial" w:cs="Arial"/>
          <w:sz w:val="20"/>
          <w:szCs w:val="20"/>
        </w:rPr>
        <w:t xml:space="preserve"> s'assure</w:t>
      </w:r>
      <w:r w:rsidRPr="005E7BFE">
        <w:rPr>
          <w:rFonts w:ascii="Arial" w:hAnsi="Arial" w:cs="Arial"/>
          <w:sz w:val="20"/>
          <w:szCs w:val="20"/>
        </w:rPr>
        <w:t>nt</w:t>
      </w:r>
      <w:r w:rsidR="00313FC0" w:rsidRPr="005E7BFE">
        <w:rPr>
          <w:rFonts w:ascii="Arial" w:hAnsi="Arial" w:cs="Arial"/>
          <w:sz w:val="20"/>
          <w:szCs w:val="20"/>
        </w:rPr>
        <w:t xml:space="preserve"> de la </w:t>
      </w:r>
      <w:r w:rsidR="006002FB" w:rsidRPr="005E7BFE">
        <w:rPr>
          <w:rFonts w:ascii="Arial" w:hAnsi="Arial" w:cs="Arial"/>
          <w:sz w:val="20"/>
          <w:szCs w:val="20"/>
        </w:rPr>
        <w:t>complétude</w:t>
      </w:r>
      <w:r w:rsidR="00313FC0" w:rsidRPr="005E7BFE">
        <w:rPr>
          <w:rFonts w:ascii="Arial" w:hAnsi="Arial" w:cs="Arial"/>
          <w:sz w:val="20"/>
          <w:szCs w:val="20"/>
        </w:rPr>
        <w:t xml:space="preserve"> d</w:t>
      </w:r>
      <w:r w:rsidR="00540433" w:rsidRPr="005E7BFE">
        <w:rPr>
          <w:rFonts w:ascii="Arial" w:hAnsi="Arial" w:cs="Arial"/>
          <w:sz w:val="20"/>
          <w:szCs w:val="20"/>
        </w:rPr>
        <w:t xml:space="preserve">es documents et </w:t>
      </w:r>
      <w:r w:rsidRPr="005E7BFE">
        <w:rPr>
          <w:rFonts w:ascii="Arial" w:hAnsi="Arial" w:cs="Arial"/>
          <w:sz w:val="20"/>
          <w:szCs w:val="20"/>
        </w:rPr>
        <w:t>transmettent au représentant légal de l’organisme gestionnaire, dans un délai maximum de deux mois,</w:t>
      </w:r>
      <w:r w:rsidR="00540433" w:rsidRPr="005E7BFE">
        <w:rPr>
          <w:rFonts w:ascii="Arial" w:hAnsi="Arial" w:cs="Arial"/>
          <w:sz w:val="20"/>
          <w:szCs w:val="20"/>
        </w:rPr>
        <w:t xml:space="preserve"> un </w:t>
      </w:r>
      <w:r w:rsidR="006252D4" w:rsidRPr="005E7BFE">
        <w:rPr>
          <w:rFonts w:ascii="Arial" w:hAnsi="Arial" w:cs="Arial"/>
          <w:b/>
          <w:sz w:val="20"/>
          <w:szCs w:val="20"/>
        </w:rPr>
        <w:t>récépissé</w:t>
      </w:r>
      <w:r w:rsidR="006A708F" w:rsidRPr="005E7BFE">
        <w:rPr>
          <w:rFonts w:ascii="Arial" w:hAnsi="Arial" w:cs="Arial"/>
          <w:sz w:val="20"/>
          <w:szCs w:val="20"/>
        </w:rPr>
        <w:t xml:space="preserve">. </w:t>
      </w:r>
      <w:r w:rsidR="006002FB" w:rsidRPr="005E7BFE">
        <w:rPr>
          <w:rFonts w:ascii="Arial" w:hAnsi="Arial" w:cs="Arial"/>
          <w:sz w:val="20"/>
          <w:szCs w:val="20"/>
        </w:rPr>
        <w:t xml:space="preserve">Ce récépissé mentionne le </w:t>
      </w:r>
      <w:r w:rsidR="006002FB" w:rsidRPr="005E7BFE">
        <w:rPr>
          <w:rFonts w:ascii="Arial" w:hAnsi="Arial" w:cs="Arial"/>
          <w:b/>
          <w:sz w:val="20"/>
          <w:szCs w:val="20"/>
        </w:rPr>
        <w:t xml:space="preserve">numéro d’immatriculation </w:t>
      </w:r>
      <w:proofErr w:type="spellStart"/>
      <w:r w:rsidR="006002FB" w:rsidRPr="005E7BFE">
        <w:rPr>
          <w:rFonts w:ascii="Arial" w:hAnsi="Arial" w:cs="Arial"/>
          <w:b/>
          <w:sz w:val="20"/>
          <w:szCs w:val="20"/>
        </w:rPr>
        <w:t>Finess</w:t>
      </w:r>
      <w:proofErr w:type="spellEnd"/>
      <w:r w:rsidR="006002FB" w:rsidRPr="005E7BFE">
        <w:rPr>
          <w:rFonts w:ascii="Arial" w:hAnsi="Arial" w:cs="Arial"/>
          <w:b/>
          <w:sz w:val="20"/>
          <w:szCs w:val="20"/>
        </w:rPr>
        <w:t xml:space="preserve"> </w:t>
      </w:r>
      <w:r w:rsidR="006002FB" w:rsidRPr="005E7BFE">
        <w:rPr>
          <w:rFonts w:ascii="Arial" w:hAnsi="Arial" w:cs="Arial"/>
          <w:sz w:val="20"/>
          <w:szCs w:val="20"/>
        </w:rPr>
        <w:t xml:space="preserve">du centre, nécessaire à son conventionnement avec l'Assurance Maladie. </w:t>
      </w:r>
    </w:p>
    <w:p w:rsidR="006002FB" w:rsidRPr="005E7BFE" w:rsidRDefault="006002FB" w:rsidP="006002FB">
      <w:pPr>
        <w:pStyle w:val="bodytext"/>
        <w:jc w:val="both"/>
        <w:rPr>
          <w:rFonts w:ascii="Arial" w:hAnsi="Arial" w:cs="Arial"/>
          <w:sz w:val="20"/>
          <w:szCs w:val="20"/>
        </w:rPr>
      </w:pPr>
      <w:r w:rsidRPr="005E7BFE">
        <w:rPr>
          <w:rFonts w:asciiTheme="majorHAnsi" w:eastAsiaTheme="minorHAnsi" w:hAnsiTheme="majorHAnsi" w:cstheme="minorBidi"/>
          <w:i/>
          <w:color w:val="FF0000"/>
          <w:sz w:val="36"/>
          <w:szCs w:val="20"/>
          <w:lang w:eastAsia="en-US"/>
        </w:rPr>
        <w:sym w:font="Wingdings" w:char="F047"/>
      </w:r>
      <w:r w:rsidRPr="005E7BFE">
        <w:rPr>
          <w:rFonts w:asciiTheme="majorHAnsi" w:eastAsiaTheme="minorHAnsi" w:hAnsiTheme="majorHAnsi" w:cstheme="minorBidi"/>
          <w:i/>
          <w:color w:val="FF0000"/>
          <w:sz w:val="36"/>
          <w:szCs w:val="20"/>
          <w:lang w:eastAsia="en-US"/>
        </w:rPr>
        <w:t xml:space="preserve"> </w:t>
      </w:r>
      <w:r w:rsidRPr="005E7BFE">
        <w:rPr>
          <w:rFonts w:ascii="Arial" w:hAnsi="Arial" w:cs="Arial"/>
          <w:b/>
          <w:sz w:val="20"/>
          <w:szCs w:val="20"/>
        </w:rPr>
        <w:t>Le récépissé vaut autorisation de dispenser des soins aux assurés sociaux dans le centre ou l’antenne concerné</w:t>
      </w:r>
      <w:r w:rsidR="005E7BFE" w:rsidRPr="005E7BFE">
        <w:rPr>
          <w:rFonts w:ascii="Arial" w:hAnsi="Arial" w:cs="Arial"/>
          <w:b/>
          <w:sz w:val="20"/>
          <w:szCs w:val="20"/>
        </w:rPr>
        <w:t>s</w:t>
      </w:r>
      <w:r w:rsidRPr="005E7BFE">
        <w:rPr>
          <w:rFonts w:ascii="Arial" w:hAnsi="Arial" w:cs="Arial"/>
          <w:sz w:val="20"/>
          <w:szCs w:val="20"/>
        </w:rPr>
        <w:t>.</w:t>
      </w:r>
    </w:p>
    <w:p w:rsidR="00AF08D3" w:rsidRPr="005E7BFE" w:rsidRDefault="006002FB" w:rsidP="00540433">
      <w:pPr>
        <w:pStyle w:val="bodytext"/>
        <w:jc w:val="both"/>
        <w:rPr>
          <w:rFonts w:ascii="Arial" w:hAnsi="Arial" w:cs="Arial"/>
          <w:sz w:val="20"/>
          <w:szCs w:val="20"/>
        </w:rPr>
      </w:pPr>
      <w:r w:rsidRPr="005E7BFE">
        <w:rPr>
          <w:rFonts w:asciiTheme="majorHAnsi" w:eastAsiaTheme="minorHAnsi" w:hAnsiTheme="majorHAnsi" w:cstheme="minorBidi"/>
          <w:i/>
          <w:color w:val="FF0000"/>
          <w:sz w:val="36"/>
          <w:szCs w:val="20"/>
          <w:lang w:eastAsia="en-US"/>
        </w:rPr>
        <w:sym w:font="Wingdings" w:char="F047"/>
      </w:r>
      <w:r w:rsidRPr="005E7BFE">
        <w:rPr>
          <w:rFonts w:asciiTheme="majorHAnsi" w:eastAsiaTheme="minorHAnsi" w:hAnsiTheme="majorHAnsi" w:cstheme="minorBidi"/>
          <w:i/>
          <w:color w:val="FF0000"/>
          <w:sz w:val="36"/>
          <w:szCs w:val="20"/>
          <w:lang w:eastAsia="en-US"/>
        </w:rPr>
        <w:t xml:space="preserve"> </w:t>
      </w:r>
      <w:r w:rsidRPr="005E7BFE">
        <w:rPr>
          <w:rFonts w:ascii="Arial" w:hAnsi="Arial" w:cs="Arial"/>
          <w:b/>
          <w:sz w:val="20"/>
          <w:szCs w:val="20"/>
        </w:rPr>
        <w:t>A défaut de transmission d’un projet de santé ou d’un engagement de conformité complet</w:t>
      </w:r>
      <w:r w:rsidR="006A708F" w:rsidRPr="005E7BFE">
        <w:rPr>
          <w:rFonts w:ascii="Arial" w:hAnsi="Arial" w:cs="Arial"/>
          <w:sz w:val="20"/>
          <w:szCs w:val="20"/>
        </w:rPr>
        <w:t>, l’ARS</w:t>
      </w:r>
      <w:r w:rsidRPr="005E7BFE">
        <w:rPr>
          <w:rFonts w:ascii="Arial" w:hAnsi="Arial" w:cs="Arial"/>
          <w:sz w:val="20"/>
          <w:szCs w:val="20"/>
        </w:rPr>
        <w:t xml:space="preserve"> fait connaître au représentant légal de l’organisme gestionnaire le document ou les informations manquantes ou incomplètes en mentionnant le délai imparti pour les fournir. La transmission du récépissé est suspendue à compter de la date à laquelle </w:t>
      </w:r>
      <w:r w:rsidR="006A708F" w:rsidRPr="005E7BFE">
        <w:rPr>
          <w:rFonts w:ascii="Arial" w:hAnsi="Arial" w:cs="Arial"/>
          <w:sz w:val="20"/>
          <w:szCs w:val="20"/>
        </w:rPr>
        <w:t xml:space="preserve">l’ARS </w:t>
      </w:r>
      <w:r w:rsidRPr="005E7BFE">
        <w:rPr>
          <w:rFonts w:ascii="Arial" w:hAnsi="Arial" w:cs="Arial"/>
          <w:sz w:val="20"/>
          <w:szCs w:val="20"/>
        </w:rPr>
        <w:t>notifie cette demande jusqu’à récep</w:t>
      </w:r>
      <w:r w:rsidR="00AF08D3" w:rsidRPr="005E7BFE">
        <w:rPr>
          <w:rFonts w:ascii="Arial" w:hAnsi="Arial" w:cs="Arial"/>
          <w:sz w:val="20"/>
          <w:szCs w:val="20"/>
        </w:rPr>
        <w:t>tion des informations demandées</w:t>
      </w:r>
      <w:r w:rsidR="006A708F" w:rsidRPr="005E7BFE">
        <w:rPr>
          <w:rFonts w:ascii="Arial" w:hAnsi="Arial" w:cs="Arial"/>
          <w:sz w:val="20"/>
          <w:szCs w:val="20"/>
        </w:rPr>
        <w:t>.</w:t>
      </w:r>
    </w:p>
    <w:p w:rsidR="00540433" w:rsidRPr="006A3BFC" w:rsidRDefault="00540433" w:rsidP="00540433">
      <w:pPr>
        <w:spacing w:before="100" w:beforeAutospacing="1" w:after="100" w:afterAutospacing="1"/>
        <w:rPr>
          <w:rFonts w:ascii="Arial" w:eastAsia="Times New Roman" w:hAnsi="Arial" w:cs="Arial"/>
          <w:b/>
          <w:color w:val="002060"/>
          <w:sz w:val="22"/>
          <w:szCs w:val="22"/>
        </w:rPr>
      </w:pPr>
      <w:r w:rsidRPr="006A3BFC">
        <w:rPr>
          <w:rFonts w:ascii="Arial" w:eastAsia="Times New Roman" w:hAnsi="Arial" w:cs="Arial"/>
          <w:b/>
          <w:color w:val="002060"/>
          <w:sz w:val="22"/>
          <w:szCs w:val="22"/>
        </w:rPr>
        <w:tab/>
      </w:r>
      <w:r w:rsidR="00A439A1">
        <w:rPr>
          <w:rFonts w:ascii="Arial" w:eastAsia="Times New Roman" w:hAnsi="Arial" w:cs="Arial"/>
          <w:b/>
          <w:color w:val="002060"/>
          <w:sz w:val="22"/>
          <w:szCs w:val="22"/>
        </w:rPr>
        <w:t>2</w:t>
      </w:r>
      <w:r w:rsidR="00270CA4">
        <w:rPr>
          <w:rFonts w:ascii="Arial" w:eastAsia="Times New Roman" w:hAnsi="Arial" w:cs="Arial"/>
          <w:b/>
          <w:color w:val="002060"/>
          <w:sz w:val="22"/>
          <w:szCs w:val="22"/>
        </w:rPr>
        <w:t xml:space="preserve">.3. </w:t>
      </w:r>
      <w:r w:rsidRPr="006A3BFC">
        <w:rPr>
          <w:rFonts w:ascii="Arial" w:eastAsia="Times New Roman" w:hAnsi="Arial" w:cs="Arial"/>
          <w:b/>
          <w:color w:val="002060"/>
          <w:sz w:val="22"/>
          <w:szCs w:val="22"/>
        </w:rPr>
        <w:t xml:space="preserve"> Le suivi du centre de santé </w:t>
      </w:r>
    </w:p>
    <w:p w:rsidR="00AF08D3" w:rsidRPr="005E7BFE" w:rsidRDefault="00AF08D3" w:rsidP="00AF08D3">
      <w:pPr>
        <w:pStyle w:val="bodytext"/>
        <w:jc w:val="both"/>
        <w:rPr>
          <w:rFonts w:ascii="Arial" w:hAnsi="Arial" w:cs="Arial"/>
          <w:sz w:val="20"/>
          <w:szCs w:val="20"/>
        </w:rPr>
      </w:pPr>
      <w:r w:rsidRPr="005E7BFE">
        <w:rPr>
          <w:rFonts w:ascii="Arial" w:hAnsi="Arial" w:cs="Arial"/>
          <w:sz w:val="20"/>
          <w:szCs w:val="20"/>
        </w:rPr>
        <w:t xml:space="preserve">- Toute </w:t>
      </w:r>
      <w:r w:rsidRPr="005E7BFE">
        <w:rPr>
          <w:rFonts w:ascii="Arial" w:hAnsi="Arial" w:cs="Arial"/>
          <w:b/>
          <w:sz w:val="20"/>
          <w:szCs w:val="20"/>
        </w:rPr>
        <w:t>modification substantielle</w:t>
      </w:r>
      <w:r w:rsidRPr="005E7BFE">
        <w:rPr>
          <w:rFonts w:ascii="Arial" w:hAnsi="Arial" w:cs="Arial"/>
          <w:sz w:val="20"/>
          <w:szCs w:val="20"/>
        </w:rPr>
        <w:t xml:space="preserve"> du projet de santé et du règlement de fonctionnement est portée à la connaissance du DGARS </w:t>
      </w:r>
      <w:r w:rsidRPr="005E7BFE">
        <w:rPr>
          <w:rFonts w:ascii="Arial" w:hAnsi="Arial" w:cs="Arial"/>
          <w:b/>
          <w:sz w:val="20"/>
          <w:szCs w:val="20"/>
        </w:rPr>
        <w:t>au plus tard dans les 15 jours</w:t>
      </w:r>
      <w:r w:rsidRPr="005E7BFE">
        <w:rPr>
          <w:rFonts w:ascii="Arial" w:hAnsi="Arial" w:cs="Arial"/>
          <w:sz w:val="20"/>
          <w:szCs w:val="20"/>
        </w:rPr>
        <w:t xml:space="preserve"> par tout moyen conférant date certaine à sa réception. </w:t>
      </w:r>
    </w:p>
    <w:p w:rsidR="00AF08D3" w:rsidRPr="005E7BFE" w:rsidRDefault="00AF08D3" w:rsidP="006A708F">
      <w:pPr>
        <w:pStyle w:val="bodytext"/>
        <w:jc w:val="both"/>
        <w:rPr>
          <w:rFonts w:ascii="Arial" w:hAnsi="Arial" w:cs="Arial"/>
          <w:sz w:val="20"/>
          <w:szCs w:val="20"/>
        </w:rPr>
      </w:pPr>
      <w:r w:rsidRPr="005E7BFE">
        <w:rPr>
          <w:rFonts w:asciiTheme="majorHAnsi" w:eastAsiaTheme="minorHAnsi" w:hAnsiTheme="majorHAnsi" w:cstheme="minorBidi"/>
          <w:i/>
          <w:color w:val="FF0000"/>
          <w:sz w:val="36"/>
          <w:szCs w:val="20"/>
          <w:lang w:eastAsia="en-US"/>
        </w:rPr>
        <w:sym w:font="Wingdings" w:char="F047"/>
      </w:r>
      <w:r w:rsidRPr="005E7BFE">
        <w:rPr>
          <w:rFonts w:asciiTheme="majorHAnsi" w:hAnsiTheme="majorHAnsi"/>
          <w:i/>
          <w:color w:val="FF0000"/>
          <w:sz w:val="20"/>
          <w:szCs w:val="20"/>
        </w:rPr>
        <w:t xml:space="preserve"> </w:t>
      </w:r>
      <w:r w:rsidRPr="005E7BFE">
        <w:rPr>
          <w:rFonts w:ascii="Arial" w:hAnsi="Arial" w:cs="Arial"/>
          <w:b/>
          <w:sz w:val="20"/>
          <w:szCs w:val="20"/>
        </w:rPr>
        <w:t>Par « modification substantielle », on entend notamment</w:t>
      </w:r>
      <w:r w:rsidRPr="005E7BFE">
        <w:rPr>
          <w:rFonts w:ascii="Arial" w:hAnsi="Arial" w:cs="Arial"/>
          <w:sz w:val="20"/>
          <w:szCs w:val="20"/>
        </w:rPr>
        <w:t> : le changement de l’organisme gestionnaire ou de son re</w:t>
      </w:r>
      <w:r w:rsidR="00251BB8" w:rsidRPr="005E7BFE">
        <w:rPr>
          <w:rFonts w:ascii="Arial" w:hAnsi="Arial" w:cs="Arial"/>
          <w:sz w:val="20"/>
          <w:szCs w:val="20"/>
        </w:rPr>
        <w:t>présentant légal ;</w:t>
      </w:r>
      <w:r w:rsidRPr="005E7BFE">
        <w:rPr>
          <w:rFonts w:ascii="Arial" w:hAnsi="Arial" w:cs="Arial"/>
          <w:sz w:val="20"/>
          <w:szCs w:val="20"/>
        </w:rPr>
        <w:t xml:space="preserve"> la modification d’implantation géographique du centre ou de son ou ses antennes lorsqu’elles existent</w:t>
      </w:r>
      <w:r w:rsidR="00251BB8" w:rsidRPr="005E7BFE">
        <w:rPr>
          <w:rFonts w:ascii="Arial" w:hAnsi="Arial" w:cs="Arial"/>
          <w:sz w:val="20"/>
          <w:szCs w:val="20"/>
        </w:rPr>
        <w:t> ;</w:t>
      </w:r>
      <w:r w:rsidRPr="005E7BFE">
        <w:rPr>
          <w:rFonts w:ascii="Arial" w:hAnsi="Arial" w:cs="Arial"/>
          <w:sz w:val="20"/>
          <w:szCs w:val="20"/>
        </w:rPr>
        <w:t xml:space="preserve"> la fermeture d’une antenne</w:t>
      </w:r>
      <w:r w:rsidR="00251BB8" w:rsidRPr="005E7BFE">
        <w:rPr>
          <w:rFonts w:ascii="Arial" w:hAnsi="Arial" w:cs="Arial"/>
          <w:sz w:val="20"/>
          <w:szCs w:val="20"/>
        </w:rPr>
        <w:t> ;</w:t>
      </w:r>
      <w:r w:rsidRPr="005E7BFE">
        <w:rPr>
          <w:rFonts w:ascii="Arial" w:hAnsi="Arial" w:cs="Arial"/>
          <w:sz w:val="20"/>
          <w:szCs w:val="20"/>
        </w:rPr>
        <w:t xml:space="preserve"> la modification qualitative ou quantitative du plateau technique (notamment l’installation d’un ou de plusieurs fauteuils dentaires supplémentaires)</w:t>
      </w:r>
      <w:r w:rsidR="00251BB8" w:rsidRPr="005E7BFE">
        <w:rPr>
          <w:rFonts w:ascii="Arial" w:hAnsi="Arial" w:cs="Arial"/>
          <w:sz w:val="20"/>
          <w:szCs w:val="20"/>
        </w:rPr>
        <w:t> ;</w:t>
      </w:r>
      <w:r w:rsidRPr="005E7BFE">
        <w:rPr>
          <w:rFonts w:ascii="Arial" w:hAnsi="Arial" w:cs="Arial"/>
          <w:sz w:val="20"/>
          <w:szCs w:val="20"/>
        </w:rPr>
        <w:t xml:space="preserve"> toute modification susceptible d’avoir une incidence sur la politique menée par le centre de santé en matière de qualité et de sécurité des soins.</w:t>
      </w:r>
    </w:p>
    <w:p w:rsidR="00AF08D3" w:rsidRPr="005E7BFE" w:rsidRDefault="00AF08D3" w:rsidP="00AF08D3">
      <w:pPr>
        <w:pStyle w:val="bodytext"/>
        <w:jc w:val="both"/>
        <w:rPr>
          <w:rStyle w:val="CitationHTML"/>
          <w:i w:val="0"/>
          <w:sz w:val="20"/>
          <w:szCs w:val="20"/>
        </w:rPr>
      </w:pPr>
      <w:r w:rsidRPr="005E7BFE">
        <w:rPr>
          <w:rFonts w:ascii="Arial" w:hAnsi="Arial" w:cs="Arial"/>
          <w:sz w:val="20"/>
          <w:szCs w:val="20"/>
        </w:rPr>
        <w:t xml:space="preserve">- </w:t>
      </w:r>
      <w:r w:rsidR="00251BB8" w:rsidRPr="005E7BFE">
        <w:rPr>
          <w:rFonts w:ascii="Arial" w:hAnsi="Arial" w:cs="Arial"/>
          <w:sz w:val="20"/>
          <w:szCs w:val="20"/>
        </w:rPr>
        <w:t>Les</w:t>
      </w:r>
      <w:r w:rsidRPr="005E7BFE">
        <w:rPr>
          <w:rFonts w:ascii="Arial" w:hAnsi="Arial" w:cs="Arial"/>
          <w:sz w:val="20"/>
          <w:szCs w:val="20"/>
        </w:rPr>
        <w:t xml:space="preserve"> organismes gestionnaires des centres de santé transmettent chaque année au DGARS, avant le 1er mars, « </w:t>
      </w:r>
      <w:r w:rsidRPr="005E7BFE">
        <w:rPr>
          <w:rFonts w:ascii="Arial" w:hAnsi="Arial" w:cs="Arial"/>
          <w:b/>
          <w:sz w:val="20"/>
          <w:szCs w:val="20"/>
        </w:rPr>
        <w:t>les</w:t>
      </w:r>
      <w:r w:rsidRPr="005E7BFE">
        <w:rPr>
          <w:rFonts w:ascii="Arial" w:hAnsi="Arial" w:cs="Arial"/>
          <w:sz w:val="20"/>
          <w:szCs w:val="20"/>
        </w:rPr>
        <w:t xml:space="preserve"> </w:t>
      </w:r>
      <w:r w:rsidRPr="005E7BFE">
        <w:rPr>
          <w:rFonts w:ascii="Arial" w:hAnsi="Arial" w:cs="Arial"/>
          <w:b/>
          <w:sz w:val="20"/>
          <w:szCs w:val="20"/>
        </w:rPr>
        <w:t>informations relatives aux activités et aux caractéristiques de fonctionnement et de gestion des centres de santé et de leurs antennes</w:t>
      </w:r>
      <w:r w:rsidRPr="005E7BFE">
        <w:rPr>
          <w:rFonts w:ascii="Arial" w:hAnsi="Arial" w:cs="Arial"/>
          <w:sz w:val="20"/>
          <w:szCs w:val="20"/>
        </w:rPr>
        <w:t> ».</w:t>
      </w:r>
      <w:r w:rsidR="00251BB8" w:rsidRPr="005E7BFE">
        <w:rPr>
          <w:rFonts w:ascii="Arial" w:hAnsi="Arial" w:cs="Arial"/>
          <w:sz w:val="20"/>
          <w:szCs w:val="20"/>
        </w:rPr>
        <w:t xml:space="preserve"> Cette transmission s’effectue via l’observatoire national des centres de santé (</w:t>
      </w:r>
      <w:hyperlink r:id="rId9" w:history="1">
        <w:r w:rsidR="00251BB8" w:rsidRPr="005E7BFE">
          <w:rPr>
            <w:rStyle w:val="Lienhypertexte"/>
            <w:sz w:val="20"/>
            <w:szCs w:val="20"/>
          </w:rPr>
          <w:t>https://e-cds.atih.sante.fr</w:t>
        </w:r>
      </w:hyperlink>
      <w:r w:rsidR="00251BB8" w:rsidRPr="005E7BFE">
        <w:rPr>
          <w:rStyle w:val="CitationHTML"/>
          <w:i w:val="0"/>
          <w:sz w:val="20"/>
          <w:szCs w:val="20"/>
        </w:rPr>
        <w:t>)</w:t>
      </w:r>
    </w:p>
    <w:p w:rsidR="005E7BFE" w:rsidRDefault="00251BB8" w:rsidP="00F545EA">
      <w:pPr>
        <w:pStyle w:val="bodytext"/>
        <w:jc w:val="both"/>
        <w:rPr>
          <w:rFonts w:ascii="Arial" w:hAnsi="Arial" w:cs="Arial"/>
          <w:sz w:val="20"/>
          <w:szCs w:val="20"/>
        </w:rPr>
      </w:pPr>
      <w:r w:rsidRPr="005E7BFE">
        <w:rPr>
          <w:rFonts w:ascii="Arial" w:hAnsi="Arial" w:cs="Arial"/>
          <w:sz w:val="20"/>
          <w:szCs w:val="20"/>
        </w:rPr>
        <w:t xml:space="preserve">- En application des articles L. 1421-1 et L. 1435-7 du code de la santé publique, le DGARS peut, à tout moment après ouverture du centre de santé ou de son ou de ses antennes lorsqu’elles existent, </w:t>
      </w:r>
      <w:r w:rsidRPr="005E7BFE">
        <w:rPr>
          <w:rFonts w:ascii="Arial" w:hAnsi="Arial" w:cs="Arial"/>
          <w:b/>
          <w:sz w:val="20"/>
          <w:szCs w:val="20"/>
        </w:rPr>
        <w:t>faire procéder à une visite de conformité ou à une mission d’inspection</w:t>
      </w:r>
      <w:r w:rsidRPr="005E7BFE">
        <w:rPr>
          <w:rFonts w:ascii="Arial" w:hAnsi="Arial" w:cs="Arial"/>
          <w:sz w:val="20"/>
          <w:szCs w:val="20"/>
        </w:rPr>
        <w:t>.</w:t>
      </w:r>
    </w:p>
    <w:p w:rsidR="00D975D5" w:rsidRPr="005E7BFE" w:rsidRDefault="00D975D5" w:rsidP="00F545EA">
      <w:pPr>
        <w:pStyle w:val="bodytext"/>
        <w:jc w:val="both"/>
        <w:rPr>
          <w:rFonts w:ascii="Arial" w:hAnsi="Arial" w:cs="Arial"/>
          <w:sz w:val="20"/>
          <w:szCs w:val="20"/>
        </w:rPr>
      </w:pPr>
    </w:p>
    <w:p w:rsidR="005E7BFE" w:rsidRPr="005E7BFE" w:rsidRDefault="00651706" w:rsidP="005E7BFE">
      <w:pPr>
        <w:shd w:val="clear" w:color="auto" w:fill="D9D9D9" w:themeFill="background1" w:themeFillShade="D9"/>
        <w:autoSpaceDE w:val="0"/>
        <w:autoSpaceDN w:val="0"/>
        <w:adjustRightInd w:val="0"/>
        <w:rPr>
          <w:rFonts w:ascii="Arial" w:hAnsi="Arial" w:cs="Arial"/>
          <w:b/>
          <w:color w:val="000000"/>
          <w:sz w:val="22"/>
          <w:szCs w:val="22"/>
        </w:rPr>
      </w:pPr>
      <w:r w:rsidRPr="005E7BFE">
        <w:rPr>
          <w:rFonts w:ascii="Arial" w:hAnsi="Arial" w:cs="Arial"/>
          <w:b/>
          <w:color w:val="000000"/>
          <w:sz w:val="22"/>
          <w:szCs w:val="22"/>
        </w:rPr>
        <w:t xml:space="preserve">Pour toute </w:t>
      </w:r>
      <w:r w:rsidR="00F545EA" w:rsidRPr="005E7BFE">
        <w:rPr>
          <w:rFonts w:ascii="Arial" w:hAnsi="Arial" w:cs="Arial"/>
          <w:b/>
          <w:color w:val="000000"/>
          <w:sz w:val="22"/>
          <w:szCs w:val="22"/>
        </w:rPr>
        <w:t>question concernant le suivi ou l’ouverture d’un centre de santé</w:t>
      </w:r>
      <w:r w:rsidRPr="005E7BFE">
        <w:rPr>
          <w:rFonts w:ascii="Arial" w:hAnsi="Arial" w:cs="Arial"/>
          <w:b/>
          <w:color w:val="000000"/>
          <w:sz w:val="22"/>
          <w:szCs w:val="22"/>
        </w:rPr>
        <w:t>, contacter</w:t>
      </w:r>
      <w:r w:rsidR="00F545EA" w:rsidRPr="005E7BFE">
        <w:rPr>
          <w:rFonts w:ascii="Arial" w:hAnsi="Arial" w:cs="Arial"/>
          <w:b/>
          <w:color w:val="000000"/>
          <w:sz w:val="22"/>
          <w:szCs w:val="22"/>
        </w:rPr>
        <w:t> la Délégation départementale de l’ARS compétente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260"/>
      </w:tblGrid>
      <w:tr w:rsidR="00F545EA" w:rsidRPr="005E7BFE" w:rsidTr="00BB21C7">
        <w:tc>
          <w:tcPr>
            <w:tcW w:w="5637" w:type="dxa"/>
          </w:tcPr>
          <w:p w:rsidR="005E7BFE" w:rsidRDefault="005E7BFE" w:rsidP="00BB21C7">
            <w:pPr>
              <w:pStyle w:val="Paragraphedeliste"/>
              <w:ind w:left="0"/>
              <w:rPr>
                <w:rFonts w:ascii="Arial" w:hAnsi="Arial" w:cs="Arial"/>
                <w:b/>
                <w:bCs/>
                <w:sz w:val="20"/>
                <w:szCs w:val="20"/>
              </w:rPr>
            </w:pPr>
          </w:p>
          <w:p w:rsidR="00F545EA" w:rsidRPr="005E7BFE" w:rsidRDefault="00F545EA" w:rsidP="00BB21C7">
            <w:pPr>
              <w:pStyle w:val="Paragraphedeliste"/>
              <w:ind w:left="0"/>
              <w:rPr>
                <w:rFonts w:ascii="Arial" w:hAnsi="Arial" w:cs="Arial"/>
                <w:b/>
                <w:bCs/>
                <w:sz w:val="20"/>
                <w:szCs w:val="20"/>
              </w:rPr>
            </w:pPr>
            <w:r w:rsidRPr="005E7BFE">
              <w:rPr>
                <w:rFonts w:ascii="Arial" w:hAnsi="Arial" w:cs="Arial"/>
                <w:b/>
                <w:bCs/>
                <w:sz w:val="20"/>
                <w:szCs w:val="20"/>
              </w:rPr>
              <w:t>Délégation départementale de la Charente</w:t>
            </w:r>
          </w:p>
          <w:p w:rsidR="00F545EA" w:rsidRPr="005E7BFE" w:rsidRDefault="00F545EA" w:rsidP="00BB21C7">
            <w:pPr>
              <w:pStyle w:val="Paragraphedeliste"/>
              <w:ind w:left="0"/>
              <w:rPr>
                <w:rFonts w:ascii="Arial" w:hAnsi="Arial" w:cs="Arial"/>
                <w:sz w:val="20"/>
                <w:szCs w:val="20"/>
              </w:rPr>
            </w:pPr>
            <w:r w:rsidRPr="005E7BFE">
              <w:rPr>
                <w:rFonts w:ascii="Arial" w:hAnsi="Arial" w:cs="Arial"/>
                <w:sz w:val="20"/>
                <w:szCs w:val="20"/>
              </w:rPr>
              <w:t xml:space="preserve">8 rue du Père Joseph </w:t>
            </w:r>
            <w:proofErr w:type="spellStart"/>
            <w:r w:rsidRPr="005E7BFE">
              <w:rPr>
                <w:rFonts w:ascii="Arial" w:hAnsi="Arial" w:cs="Arial"/>
                <w:sz w:val="20"/>
                <w:szCs w:val="20"/>
              </w:rPr>
              <w:t>Wrésinski</w:t>
            </w:r>
            <w:proofErr w:type="spellEnd"/>
            <w:r w:rsidRPr="005E7BFE">
              <w:rPr>
                <w:rFonts w:ascii="Arial" w:hAnsi="Arial" w:cs="Arial"/>
                <w:sz w:val="20"/>
                <w:szCs w:val="20"/>
              </w:rPr>
              <w:t>, CS 2232</w:t>
            </w:r>
          </w:p>
          <w:p w:rsidR="00F545EA" w:rsidRPr="005E7BFE" w:rsidRDefault="00F545EA" w:rsidP="00BB21C7">
            <w:pPr>
              <w:rPr>
                <w:rFonts w:ascii="Arial" w:hAnsi="Arial" w:cs="Arial"/>
                <w:sz w:val="20"/>
                <w:szCs w:val="20"/>
              </w:rPr>
            </w:pPr>
            <w:r w:rsidRPr="005E7BFE">
              <w:rPr>
                <w:rFonts w:ascii="Arial" w:hAnsi="Arial" w:cs="Arial"/>
                <w:sz w:val="20"/>
                <w:szCs w:val="20"/>
              </w:rPr>
              <w:t>16023 Angoulême Cedex</w:t>
            </w:r>
          </w:p>
          <w:p w:rsidR="00F545EA" w:rsidRPr="005E7BFE" w:rsidRDefault="00F545EA" w:rsidP="00BB21C7">
            <w:pPr>
              <w:rPr>
                <w:rFonts w:ascii="Arial" w:hAnsi="Arial" w:cs="Arial"/>
                <w:sz w:val="20"/>
                <w:szCs w:val="20"/>
              </w:rPr>
            </w:pPr>
          </w:p>
        </w:tc>
        <w:tc>
          <w:tcPr>
            <w:tcW w:w="3260" w:type="dxa"/>
          </w:tcPr>
          <w:p w:rsidR="005E7BFE" w:rsidRDefault="005E7BFE" w:rsidP="00BB21C7">
            <w:pPr>
              <w:rPr>
                <w:rFonts w:ascii="Arial" w:hAnsi="Arial" w:cs="Arial"/>
                <w:sz w:val="20"/>
                <w:szCs w:val="20"/>
              </w:rPr>
            </w:pPr>
          </w:p>
          <w:p w:rsidR="00F545EA" w:rsidRPr="005E7BFE" w:rsidRDefault="00714DE1" w:rsidP="00BB21C7">
            <w:pPr>
              <w:rPr>
                <w:rFonts w:ascii="Arial" w:hAnsi="Arial" w:cs="Arial"/>
                <w:sz w:val="20"/>
                <w:szCs w:val="20"/>
              </w:rPr>
            </w:pPr>
            <w:hyperlink r:id="rId10" w:history="1">
              <w:r w:rsidR="00F545EA" w:rsidRPr="005E7BFE">
                <w:rPr>
                  <w:rStyle w:val="Lienhypertexte"/>
                  <w:rFonts w:ascii="Arial" w:hAnsi="Arial" w:cs="Arial"/>
                  <w:sz w:val="20"/>
                  <w:szCs w:val="20"/>
                </w:rPr>
                <w:t>ars-dd16-direction@ars.sante.fr</w:t>
              </w:r>
            </w:hyperlink>
          </w:p>
          <w:p w:rsidR="00F545EA" w:rsidRPr="005E7BFE" w:rsidRDefault="00F545EA" w:rsidP="00BB21C7">
            <w:pPr>
              <w:pStyle w:val="Paragraphedeliste"/>
              <w:ind w:left="0"/>
              <w:rPr>
                <w:rFonts w:ascii="Arial" w:hAnsi="Arial" w:cs="Arial"/>
                <w:b/>
                <w:bCs/>
                <w:sz w:val="20"/>
                <w:szCs w:val="20"/>
              </w:rPr>
            </w:pPr>
            <w:r w:rsidRPr="005E7BFE">
              <w:rPr>
                <w:rFonts w:ascii="Arial" w:hAnsi="Arial" w:cs="Arial"/>
                <w:sz w:val="20"/>
                <w:szCs w:val="20"/>
              </w:rPr>
              <w:t>05 49 42 30 50</w:t>
            </w:r>
          </w:p>
          <w:p w:rsidR="00F545EA" w:rsidRPr="005E7BFE" w:rsidRDefault="00F545EA" w:rsidP="00BB21C7">
            <w:pPr>
              <w:rPr>
                <w:rFonts w:ascii="Arial" w:hAnsi="Arial" w:cs="Arial"/>
                <w:sz w:val="20"/>
                <w:szCs w:val="20"/>
              </w:rPr>
            </w:pPr>
          </w:p>
        </w:tc>
      </w:tr>
      <w:tr w:rsidR="00F545EA" w:rsidRPr="005E7BFE" w:rsidTr="00BB21C7">
        <w:tc>
          <w:tcPr>
            <w:tcW w:w="5637" w:type="dxa"/>
          </w:tcPr>
          <w:p w:rsidR="00F545EA" w:rsidRPr="005E7BFE" w:rsidRDefault="00F545EA" w:rsidP="00BB21C7">
            <w:pPr>
              <w:rPr>
                <w:rFonts w:ascii="Arial" w:hAnsi="Arial" w:cs="Arial"/>
                <w:b/>
                <w:bCs/>
                <w:sz w:val="20"/>
                <w:szCs w:val="20"/>
              </w:rPr>
            </w:pPr>
            <w:r w:rsidRPr="005E7BFE">
              <w:rPr>
                <w:rFonts w:ascii="Arial" w:hAnsi="Arial" w:cs="Arial"/>
                <w:b/>
                <w:bCs/>
                <w:sz w:val="20"/>
                <w:szCs w:val="20"/>
              </w:rPr>
              <w:t>Délégation départementale de la Charente-Maritime</w:t>
            </w:r>
          </w:p>
          <w:p w:rsidR="00F545EA" w:rsidRPr="005E7BFE" w:rsidRDefault="00F545EA" w:rsidP="00BB21C7">
            <w:pPr>
              <w:rPr>
                <w:rFonts w:ascii="Arial" w:hAnsi="Arial" w:cs="Arial"/>
                <w:sz w:val="20"/>
                <w:szCs w:val="20"/>
              </w:rPr>
            </w:pPr>
            <w:r w:rsidRPr="005E7BFE">
              <w:rPr>
                <w:rFonts w:ascii="Arial" w:hAnsi="Arial" w:cs="Arial"/>
                <w:sz w:val="20"/>
                <w:szCs w:val="20"/>
              </w:rPr>
              <w:t>5 place des Cordeliers - Cité administrative Duperré - CS 90583 17021 La Rochelle Cedex 1</w:t>
            </w:r>
          </w:p>
          <w:p w:rsidR="00F545EA" w:rsidRPr="005E7BFE" w:rsidRDefault="00F545EA" w:rsidP="00BB21C7">
            <w:pPr>
              <w:rPr>
                <w:rFonts w:ascii="Arial" w:hAnsi="Arial" w:cs="Arial"/>
                <w:sz w:val="20"/>
                <w:szCs w:val="20"/>
              </w:rPr>
            </w:pPr>
          </w:p>
        </w:tc>
        <w:tc>
          <w:tcPr>
            <w:tcW w:w="3260" w:type="dxa"/>
          </w:tcPr>
          <w:p w:rsidR="00F545EA" w:rsidRPr="005E7BFE" w:rsidRDefault="00714DE1" w:rsidP="00BB21C7">
            <w:pPr>
              <w:rPr>
                <w:rFonts w:ascii="Arial" w:hAnsi="Arial" w:cs="Arial"/>
                <w:sz w:val="20"/>
                <w:szCs w:val="20"/>
              </w:rPr>
            </w:pPr>
            <w:hyperlink r:id="rId11" w:history="1">
              <w:r w:rsidR="00F545EA" w:rsidRPr="005E7BFE">
                <w:rPr>
                  <w:rStyle w:val="Lienhypertexte"/>
                  <w:rFonts w:ascii="Arial" w:hAnsi="Arial" w:cs="Arial"/>
                  <w:sz w:val="20"/>
                  <w:szCs w:val="20"/>
                </w:rPr>
                <w:t>ars-dd17-direction@ars.sante.fr</w:t>
              </w:r>
            </w:hyperlink>
          </w:p>
          <w:p w:rsidR="00F545EA" w:rsidRPr="005E7BFE" w:rsidRDefault="00F545EA" w:rsidP="00BB21C7">
            <w:pPr>
              <w:rPr>
                <w:rFonts w:ascii="Arial" w:hAnsi="Arial" w:cs="Arial"/>
                <w:sz w:val="20"/>
                <w:szCs w:val="20"/>
              </w:rPr>
            </w:pPr>
            <w:r w:rsidRPr="005E7BFE">
              <w:rPr>
                <w:rFonts w:ascii="Arial" w:hAnsi="Arial" w:cs="Arial"/>
                <w:sz w:val="20"/>
                <w:szCs w:val="20"/>
              </w:rPr>
              <w:t>05 49 42 30 50</w:t>
            </w:r>
          </w:p>
        </w:tc>
      </w:tr>
      <w:tr w:rsidR="00F545EA" w:rsidRPr="005E7BFE" w:rsidTr="00BB21C7">
        <w:tc>
          <w:tcPr>
            <w:tcW w:w="5637" w:type="dxa"/>
          </w:tcPr>
          <w:p w:rsidR="00F545EA" w:rsidRPr="005E7BFE" w:rsidRDefault="00F545EA" w:rsidP="00BB21C7">
            <w:pPr>
              <w:rPr>
                <w:rFonts w:ascii="Arial" w:hAnsi="Arial" w:cs="Arial"/>
                <w:b/>
                <w:bCs/>
                <w:sz w:val="20"/>
                <w:szCs w:val="20"/>
              </w:rPr>
            </w:pPr>
            <w:r w:rsidRPr="005E7BFE">
              <w:rPr>
                <w:rFonts w:ascii="Arial" w:hAnsi="Arial" w:cs="Arial"/>
                <w:b/>
                <w:bCs/>
                <w:sz w:val="20"/>
                <w:szCs w:val="20"/>
              </w:rPr>
              <w:t>Délégation départementale de la Corrèze</w:t>
            </w:r>
          </w:p>
          <w:p w:rsidR="00F545EA" w:rsidRPr="005E7BFE" w:rsidRDefault="00F545EA" w:rsidP="00BB21C7">
            <w:pPr>
              <w:rPr>
                <w:rFonts w:ascii="Arial" w:hAnsi="Arial" w:cs="Arial"/>
                <w:sz w:val="20"/>
                <w:szCs w:val="20"/>
              </w:rPr>
            </w:pPr>
            <w:r w:rsidRPr="005E7BFE">
              <w:rPr>
                <w:rFonts w:ascii="Arial" w:hAnsi="Arial" w:cs="Arial"/>
                <w:sz w:val="20"/>
                <w:szCs w:val="20"/>
              </w:rPr>
              <w:t>4 rue du 9 juin 1944 - CS 90230</w:t>
            </w:r>
            <w:r w:rsidRPr="005E7BFE">
              <w:rPr>
                <w:rFonts w:ascii="Arial" w:hAnsi="Arial" w:cs="Arial"/>
                <w:sz w:val="20"/>
                <w:szCs w:val="20"/>
              </w:rPr>
              <w:br/>
              <w:t>19012 Tulle</w:t>
            </w:r>
          </w:p>
          <w:p w:rsidR="00F545EA" w:rsidRPr="005E7BFE" w:rsidRDefault="00F545EA" w:rsidP="00BB21C7">
            <w:pPr>
              <w:rPr>
                <w:rFonts w:ascii="Arial" w:hAnsi="Arial" w:cs="Arial"/>
                <w:sz w:val="20"/>
                <w:szCs w:val="20"/>
              </w:rPr>
            </w:pPr>
          </w:p>
        </w:tc>
        <w:tc>
          <w:tcPr>
            <w:tcW w:w="3260" w:type="dxa"/>
          </w:tcPr>
          <w:p w:rsidR="00F545EA" w:rsidRPr="005E7BFE" w:rsidRDefault="00714DE1" w:rsidP="00BB21C7">
            <w:pPr>
              <w:rPr>
                <w:rFonts w:ascii="Arial" w:hAnsi="Arial" w:cs="Arial"/>
                <w:sz w:val="20"/>
                <w:szCs w:val="20"/>
              </w:rPr>
            </w:pPr>
            <w:hyperlink r:id="rId12" w:history="1">
              <w:r w:rsidR="00F545EA" w:rsidRPr="005E7BFE">
                <w:rPr>
                  <w:rStyle w:val="Lienhypertexte"/>
                  <w:rFonts w:ascii="Arial" w:hAnsi="Arial" w:cs="Arial"/>
                  <w:sz w:val="20"/>
                  <w:szCs w:val="20"/>
                </w:rPr>
                <w:t>ars-dd19-direction@ars.sante.fr</w:t>
              </w:r>
            </w:hyperlink>
          </w:p>
          <w:p w:rsidR="00F545EA" w:rsidRPr="005E7BFE" w:rsidRDefault="00F545EA" w:rsidP="00BB21C7">
            <w:pPr>
              <w:rPr>
                <w:rFonts w:ascii="Arial" w:hAnsi="Arial" w:cs="Arial"/>
                <w:sz w:val="20"/>
                <w:szCs w:val="20"/>
              </w:rPr>
            </w:pPr>
            <w:r w:rsidRPr="005E7BFE">
              <w:rPr>
                <w:rFonts w:ascii="Arial" w:hAnsi="Arial" w:cs="Arial"/>
                <w:sz w:val="20"/>
                <w:szCs w:val="20"/>
              </w:rPr>
              <w:t>05 55 20 42 18</w:t>
            </w:r>
          </w:p>
        </w:tc>
      </w:tr>
      <w:tr w:rsidR="00F545EA" w:rsidRPr="005E7BFE" w:rsidTr="00BB21C7">
        <w:tc>
          <w:tcPr>
            <w:tcW w:w="5637" w:type="dxa"/>
          </w:tcPr>
          <w:p w:rsidR="00F545EA" w:rsidRPr="005E7BFE" w:rsidRDefault="00F545EA" w:rsidP="00BB21C7">
            <w:pPr>
              <w:rPr>
                <w:rFonts w:ascii="Arial" w:hAnsi="Arial" w:cs="Arial"/>
                <w:b/>
                <w:bCs/>
                <w:sz w:val="20"/>
                <w:szCs w:val="20"/>
              </w:rPr>
            </w:pPr>
            <w:r w:rsidRPr="005E7BFE">
              <w:rPr>
                <w:rFonts w:ascii="Arial" w:hAnsi="Arial" w:cs="Arial"/>
                <w:b/>
                <w:bCs/>
                <w:sz w:val="20"/>
                <w:szCs w:val="20"/>
              </w:rPr>
              <w:t>Délégation départementale de la Creuse</w:t>
            </w:r>
          </w:p>
          <w:p w:rsidR="00F545EA" w:rsidRPr="005E7BFE" w:rsidRDefault="00F545EA" w:rsidP="00BB21C7">
            <w:pPr>
              <w:rPr>
                <w:rFonts w:ascii="Arial" w:hAnsi="Arial" w:cs="Arial"/>
                <w:sz w:val="20"/>
                <w:szCs w:val="20"/>
              </w:rPr>
            </w:pPr>
            <w:r w:rsidRPr="005E7BFE">
              <w:rPr>
                <w:rFonts w:ascii="Arial" w:hAnsi="Arial" w:cs="Arial"/>
                <w:sz w:val="20"/>
                <w:szCs w:val="20"/>
              </w:rPr>
              <w:t>28, avenue d’Auvergne - CS 40309</w:t>
            </w:r>
            <w:r w:rsidRPr="005E7BFE">
              <w:rPr>
                <w:rFonts w:ascii="Arial" w:hAnsi="Arial" w:cs="Arial"/>
                <w:sz w:val="20"/>
                <w:szCs w:val="20"/>
              </w:rPr>
              <w:br/>
              <w:t>23006 Guéret</w:t>
            </w:r>
          </w:p>
          <w:p w:rsidR="00F545EA" w:rsidRPr="005E7BFE" w:rsidRDefault="00F545EA" w:rsidP="00BB21C7">
            <w:pPr>
              <w:rPr>
                <w:rFonts w:ascii="Arial" w:hAnsi="Arial" w:cs="Arial"/>
                <w:sz w:val="20"/>
                <w:szCs w:val="20"/>
              </w:rPr>
            </w:pPr>
          </w:p>
        </w:tc>
        <w:tc>
          <w:tcPr>
            <w:tcW w:w="3260" w:type="dxa"/>
          </w:tcPr>
          <w:p w:rsidR="00F545EA" w:rsidRPr="005E7BFE" w:rsidRDefault="00714DE1" w:rsidP="00BB21C7">
            <w:pPr>
              <w:rPr>
                <w:rFonts w:ascii="Arial" w:hAnsi="Arial" w:cs="Arial"/>
                <w:sz w:val="20"/>
                <w:szCs w:val="20"/>
              </w:rPr>
            </w:pPr>
            <w:hyperlink r:id="rId13" w:history="1">
              <w:r w:rsidR="00F545EA" w:rsidRPr="005E7BFE">
                <w:rPr>
                  <w:rStyle w:val="Lienhypertexte"/>
                  <w:rFonts w:ascii="Arial" w:hAnsi="Arial" w:cs="Arial"/>
                  <w:sz w:val="20"/>
                  <w:szCs w:val="20"/>
                </w:rPr>
                <w:t>ars-dd23-direction@ars.sante.fr</w:t>
              </w:r>
            </w:hyperlink>
          </w:p>
          <w:p w:rsidR="00F545EA" w:rsidRPr="005E7BFE" w:rsidRDefault="00F545EA" w:rsidP="00BB21C7">
            <w:pPr>
              <w:rPr>
                <w:rFonts w:ascii="Arial" w:hAnsi="Arial" w:cs="Arial"/>
                <w:sz w:val="20"/>
                <w:szCs w:val="20"/>
              </w:rPr>
            </w:pPr>
            <w:r w:rsidRPr="005E7BFE">
              <w:rPr>
                <w:rFonts w:ascii="Arial" w:hAnsi="Arial" w:cs="Arial"/>
                <w:sz w:val="20"/>
                <w:szCs w:val="20"/>
              </w:rPr>
              <w:t>05 55 51 81 00</w:t>
            </w:r>
          </w:p>
        </w:tc>
      </w:tr>
      <w:tr w:rsidR="00F545EA" w:rsidRPr="005E7BFE" w:rsidTr="00BB21C7">
        <w:tc>
          <w:tcPr>
            <w:tcW w:w="5637" w:type="dxa"/>
          </w:tcPr>
          <w:p w:rsidR="00F545EA" w:rsidRPr="005E7BFE" w:rsidRDefault="00F545EA" w:rsidP="00BB21C7">
            <w:pPr>
              <w:rPr>
                <w:rFonts w:ascii="Arial" w:hAnsi="Arial" w:cs="Arial"/>
                <w:b/>
                <w:bCs/>
                <w:sz w:val="20"/>
                <w:szCs w:val="20"/>
              </w:rPr>
            </w:pPr>
            <w:r w:rsidRPr="005E7BFE">
              <w:rPr>
                <w:rFonts w:ascii="Arial" w:hAnsi="Arial" w:cs="Arial"/>
                <w:b/>
                <w:bCs/>
                <w:sz w:val="20"/>
                <w:szCs w:val="20"/>
              </w:rPr>
              <w:t>Délégation départementale de la Dordogne</w:t>
            </w:r>
          </w:p>
          <w:p w:rsidR="00F545EA" w:rsidRPr="005E7BFE" w:rsidRDefault="00F545EA" w:rsidP="00BB21C7">
            <w:pPr>
              <w:rPr>
                <w:rFonts w:ascii="Arial" w:hAnsi="Arial" w:cs="Arial"/>
                <w:b/>
                <w:bCs/>
                <w:sz w:val="20"/>
                <w:szCs w:val="20"/>
              </w:rPr>
            </w:pPr>
            <w:r w:rsidRPr="005E7BFE">
              <w:rPr>
                <w:rFonts w:ascii="Arial" w:hAnsi="Arial" w:cs="Arial"/>
                <w:sz w:val="20"/>
                <w:szCs w:val="20"/>
              </w:rPr>
              <w:t>Bât. H - Cité Administrative - 18 rue du 26ème RI - CS 50253 - 24052 Périgueux Cedex 9</w:t>
            </w:r>
          </w:p>
          <w:p w:rsidR="00F545EA" w:rsidRPr="005E7BFE" w:rsidRDefault="00F545EA" w:rsidP="00BB21C7">
            <w:pPr>
              <w:rPr>
                <w:rFonts w:ascii="Arial" w:hAnsi="Arial" w:cs="Arial"/>
                <w:sz w:val="20"/>
                <w:szCs w:val="20"/>
              </w:rPr>
            </w:pPr>
          </w:p>
        </w:tc>
        <w:tc>
          <w:tcPr>
            <w:tcW w:w="3260" w:type="dxa"/>
          </w:tcPr>
          <w:p w:rsidR="00F545EA" w:rsidRPr="005E7BFE" w:rsidRDefault="00714DE1" w:rsidP="00BB21C7">
            <w:pPr>
              <w:rPr>
                <w:rFonts w:ascii="Arial" w:hAnsi="Arial" w:cs="Arial"/>
                <w:sz w:val="20"/>
                <w:szCs w:val="20"/>
              </w:rPr>
            </w:pPr>
            <w:hyperlink r:id="rId14" w:history="1">
              <w:r w:rsidR="00F545EA" w:rsidRPr="005E7BFE">
                <w:rPr>
                  <w:rStyle w:val="Lienhypertexte"/>
                  <w:rFonts w:ascii="Arial" w:hAnsi="Arial" w:cs="Arial"/>
                  <w:sz w:val="20"/>
                  <w:szCs w:val="20"/>
                </w:rPr>
                <w:t>ars-dd24-direction@ars.sante.fr</w:t>
              </w:r>
            </w:hyperlink>
          </w:p>
          <w:p w:rsidR="00F545EA" w:rsidRPr="005E7BFE" w:rsidRDefault="00F545EA" w:rsidP="00BB21C7">
            <w:pPr>
              <w:rPr>
                <w:rFonts w:ascii="Arial" w:hAnsi="Arial" w:cs="Arial"/>
                <w:sz w:val="20"/>
                <w:szCs w:val="20"/>
              </w:rPr>
            </w:pPr>
            <w:r w:rsidRPr="005E7BFE">
              <w:rPr>
                <w:rFonts w:ascii="Arial" w:hAnsi="Arial" w:cs="Arial"/>
                <w:sz w:val="20"/>
                <w:szCs w:val="20"/>
              </w:rPr>
              <w:t>05 53 03 10 50</w:t>
            </w:r>
          </w:p>
        </w:tc>
      </w:tr>
      <w:tr w:rsidR="00F545EA" w:rsidRPr="005E7BFE" w:rsidTr="00BB21C7">
        <w:tc>
          <w:tcPr>
            <w:tcW w:w="5637" w:type="dxa"/>
          </w:tcPr>
          <w:p w:rsidR="00F545EA" w:rsidRPr="005E7BFE" w:rsidRDefault="00F545EA" w:rsidP="00BB21C7">
            <w:pPr>
              <w:rPr>
                <w:rFonts w:ascii="Arial" w:hAnsi="Arial" w:cs="Arial"/>
                <w:b/>
                <w:bCs/>
                <w:sz w:val="20"/>
                <w:szCs w:val="20"/>
              </w:rPr>
            </w:pPr>
            <w:r w:rsidRPr="005E7BFE">
              <w:rPr>
                <w:rFonts w:ascii="Arial" w:hAnsi="Arial" w:cs="Arial"/>
                <w:b/>
                <w:bCs/>
                <w:sz w:val="20"/>
                <w:szCs w:val="20"/>
              </w:rPr>
              <w:t>Délégation départementale de la Gironde</w:t>
            </w:r>
          </w:p>
          <w:p w:rsidR="00F545EA" w:rsidRPr="005E7BFE" w:rsidRDefault="00F545EA" w:rsidP="00BB21C7">
            <w:pPr>
              <w:rPr>
                <w:rFonts w:ascii="Arial" w:hAnsi="Arial" w:cs="Arial"/>
                <w:sz w:val="20"/>
                <w:szCs w:val="20"/>
              </w:rPr>
            </w:pPr>
            <w:r w:rsidRPr="005E7BFE">
              <w:rPr>
                <w:rFonts w:ascii="Arial" w:hAnsi="Arial" w:cs="Arial"/>
                <w:sz w:val="20"/>
                <w:szCs w:val="20"/>
              </w:rPr>
              <w:t>103 bis rue Belleville - CS 91704</w:t>
            </w:r>
            <w:r w:rsidRPr="005E7BFE">
              <w:rPr>
                <w:rFonts w:ascii="Arial" w:hAnsi="Arial" w:cs="Arial"/>
                <w:sz w:val="20"/>
                <w:szCs w:val="20"/>
              </w:rPr>
              <w:br/>
              <w:t>33063 Bordeaux Cedex</w:t>
            </w:r>
          </w:p>
          <w:p w:rsidR="00F545EA" w:rsidRPr="005E7BFE" w:rsidRDefault="00F545EA" w:rsidP="00BB21C7">
            <w:pPr>
              <w:rPr>
                <w:rFonts w:ascii="Arial" w:hAnsi="Arial" w:cs="Arial"/>
                <w:sz w:val="20"/>
                <w:szCs w:val="20"/>
              </w:rPr>
            </w:pPr>
          </w:p>
        </w:tc>
        <w:tc>
          <w:tcPr>
            <w:tcW w:w="3260" w:type="dxa"/>
          </w:tcPr>
          <w:p w:rsidR="00F545EA" w:rsidRPr="005E7BFE" w:rsidRDefault="00714DE1" w:rsidP="00BB21C7">
            <w:pPr>
              <w:rPr>
                <w:rFonts w:ascii="Arial" w:hAnsi="Arial" w:cs="Arial"/>
                <w:sz w:val="20"/>
                <w:szCs w:val="20"/>
              </w:rPr>
            </w:pPr>
            <w:hyperlink r:id="rId15" w:history="1">
              <w:r w:rsidR="00F545EA" w:rsidRPr="005E7BFE">
                <w:rPr>
                  <w:rStyle w:val="Lienhypertexte"/>
                  <w:rFonts w:ascii="Arial" w:hAnsi="Arial" w:cs="Arial"/>
                  <w:sz w:val="20"/>
                  <w:szCs w:val="20"/>
                </w:rPr>
                <w:t>ars-dd33-direction@ars.sante.fr</w:t>
              </w:r>
            </w:hyperlink>
          </w:p>
          <w:p w:rsidR="00F545EA" w:rsidRPr="005E7BFE" w:rsidRDefault="00F545EA" w:rsidP="00BB21C7">
            <w:pPr>
              <w:rPr>
                <w:rFonts w:ascii="Arial" w:hAnsi="Arial" w:cs="Arial"/>
                <w:sz w:val="20"/>
                <w:szCs w:val="20"/>
              </w:rPr>
            </w:pPr>
            <w:r w:rsidRPr="005E7BFE">
              <w:rPr>
                <w:rFonts w:ascii="Arial" w:hAnsi="Arial" w:cs="Arial"/>
                <w:sz w:val="20"/>
                <w:szCs w:val="20"/>
              </w:rPr>
              <w:t>05 57 01 44 00</w:t>
            </w:r>
          </w:p>
        </w:tc>
      </w:tr>
      <w:tr w:rsidR="00F545EA" w:rsidRPr="005E7BFE" w:rsidTr="00BB21C7">
        <w:tc>
          <w:tcPr>
            <w:tcW w:w="5637" w:type="dxa"/>
          </w:tcPr>
          <w:p w:rsidR="00F545EA" w:rsidRPr="005E7BFE" w:rsidRDefault="00F545EA" w:rsidP="00BB21C7">
            <w:pPr>
              <w:rPr>
                <w:rFonts w:ascii="Arial" w:hAnsi="Arial" w:cs="Arial"/>
                <w:b/>
                <w:bCs/>
                <w:sz w:val="20"/>
                <w:szCs w:val="20"/>
              </w:rPr>
            </w:pPr>
            <w:r w:rsidRPr="005E7BFE">
              <w:rPr>
                <w:rFonts w:ascii="Arial" w:hAnsi="Arial" w:cs="Arial"/>
                <w:b/>
                <w:bCs/>
                <w:sz w:val="20"/>
                <w:szCs w:val="20"/>
              </w:rPr>
              <w:t>Délégation départementale des Landes</w:t>
            </w:r>
          </w:p>
          <w:p w:rsidR="00F545EA" w:rsidRPr="005E7BFE" w:rsidRDefault="00F545EA" w:rsidP="00BB21C7">
            <w:pPr>
              <w:rPr>
                <w:rFonts w:ascii="Arial" w:hAnsi="Arial" w:cs="Arial"/>
                <w:sz w:val="20"/>
                <w:szCs w:val="20"/>
              </w:rPr>
            </w:pPr>
            <w:r w:rsidRPr="005E7BFE">
              <w:rPr>
                <w:rFonts w:ascii="Arial" w:hAnsi="Arial" w:cs="Arial"/>
                <w:sz w:val="20"/>
                <w:szCs w:val="20"/>
              </w:rPr>
              <w:t xml:space="preserve">Cité </w:t>
            </w:r>
            <w:proofErr w:type="spellStart"/>
            <w:r w:rsidRPr="005E7BFE">
              <w:rPr>
                <w:rFonts w:ascii="Arial" w:hAnsi="Arial" w:cs="Arial"/>
                <w:sz w:val="20"/>
                <w:szCs w:val="20"/>
              </w:rPr>
              <w:t>Galliane</w:t>
            </w:r>
            <w:proofErr w:type="spellEnd"/>
            <w:r w:rsidRPr="005E7BFE">
              <w:rPr>
                <w:rFonts w:ascii="Arial" w:hAnsi="Arial" w:cs="Arial"/>
                <w:sz w:val="20"/>
                <w:szCs w:val="20"/>
              </w:rPr>
              <w:t xml:space="preserve"> - 9, avenue Antoine </w:t>
            </w:r>
            <w:proofErr w:type="spellStart"/>
            <w:r w:rsidRPr="005E7BFE">
              <w:rPr>
                <w:rFonts w:ascii="Arial" w:hAnsi="Arial" w:cs="Arial"/>
                <w:sz w:val="20"/>
                <w:szCs w:val="20"/>
              </w:rPr>
              <w:t>Dufau</w:t>
            </w:r>
            <w:proofErr w:type="spellEnd"/>
            <w:r w:rsidRPr="005E7BFE">
              <w:rPr>
                <w:rFonts w:ascii="Arial" w:hAnsi="Arial" w:cs="Arial"/>
                <w:sz w:val="20"/>
                <w:szCs w:val="20"/>
              </w:rPr>
              <w:t xml:space="preserve"> - BP 329</w:t>
            </w:r>
            <w:r w:rsidRPr="005E7BFE">
              <w:rPr>
                <w:rFonts w:ascii="Arial" w:hAnsi="Arial" w:cs="Arial"/>
                <w:sz w:val="20"/>
                <w:szCs w:val="20"/>
              </w:rPr>
              <w:br/>
              <w:t>40011 Mont-de-Marsan</w:t>
            </w:r>
          </w:p>
          <w:p w:rsidR="00F545EA" w:rsidRPr="005E7BFE" w:rsidRDefault="00F545EA" w:rsidP="00BB21C7">
            <w:pPr>
              <w:rPr>
                <w:rFonts w:ascii="Arial" w:hAnsi="Arial" w:cs="Arial"/>
                <w:sz w:val="20"/>
                <w:szCs w:val="20"/>
              </w:rPr>
            </w:pPr>
          </w:p>
        </w:tc>
        <w:tc>
          <w:tcPr>
            <w:tcW w:w="3260" w:type="dxa"/>
          </w:tcPr>
          <w:p w:rsidR="00F545EA" w:rsidRPr="005E7BFE" w:rsidRDefault="00714DE1" w:rsidP="00BB21C7">
            <w:pPr>
              <w:rPr>
                <w:rFonts w:ascii="Arial" w:hAnsi="Arial" w:cs="Arial"/>
                <w:sz w:val="20"/>
                <w:szCs w:val="20"/>
              </w:rPr>
            </w:pPr>
            <w:hyperlink r:id="rId16" w:history="1">
              <w:r w:rsidR="00F545EA" w:rsidRPr="005E7BFE">
                <w:rPr>
                  <w:rStyle w:val="Lienhypertexte"/>
                  <w:rFonts w:ascii="Arial" w:hAnsi="Arial" w:cs="Arial"/>
                  <w:sz w:val="20"/>
                  <w:szCs w:val="20"/>
                </w:rPr>
                <w:t>ars-dd40-direction@ars.sante.fr</w:t>
              </w:r>
            </w:hyperlink>
          </w:p>
          <w:p w:rsidR="00F545EA" w:rsidRPr="005E7BFE" w:rsidRDefault="00F545EA" w:rsidP="00BB21C7">
            <w:pPr>
              <w:rPr>
                <w:rFonts w:ascii="Arial" w:hAnsi="Arial" w:cs="Arial"/>
                <w:sz w:val="20"/>
                <w:szCs w:val="20"/>
              </w:rPr>
            </w:pPr>
            <w:r w:rsidRPr="005E7BFE">
              <w:rPr>
                <w:rFonts w:ascii="Arial" w:hAnsi="Arial" w:cs="Arial"/>
                <w:sz w:val="20"/>
                <w:szCs w:val="20"/>
              </w:rPr>
              <w:t>05 58 46 63 63</w:t>
            </w:r>
          </w:p>
        </w:tc>
      </w:tr>
      <w:tr w:rsidR="00F545EA" w:rsidRPr="005E7BFE" w:rsidTr="00BB21C7">
        <w:tc>
          <w:tcPr>
            <w:tcW w:w="5637" w:type="dxa"/>
          </w:tcPr>
          <w:p w:rsidR="00F545EA" w:rsidRPr="005E7BFE" w:rsidRDefault="00F545EA" w:rsidP="00BB21C7">
            <w:pPr>
              <w:rPr>
                <w:rFonts w:ascii="Arial" w:hAnsi="Arial" w:cs="Arial"/>
                <w:b/>
                <w:bCs/>
                <w:sz w:val="20"/>
                <w:szCs w:val="20"/>
              </w:rPr>
            </w:pPr>
            <w:r w:rsidRPr="005E7BFE">
              <w:rPr>
                <w:rFonts w:ascii="Arial" w:hAnsi="Arial" w:cs="Arial"/>
                <w:b/>
                <w:bCs/>
                <w:sz w:val="20"/>
                <w:szCs w:val="20"/>
              </w:rPr>
              <w:t>Délégation départementale de Lot-et-Garonne</w:t>
            </w:r>
          </w:p>
          <w:p w:rsidR="00F545EA" w:rsidRPr="005E7BFE" w:rsidRDefault="00F545EA" w:rsidP="00BB21C7">
            <w:pPr>
              <w:rPr>
                <w:rFonts w:ascii="Arial" w:hAnsi="Arial" w:cs="Arial"/>
                <w:sz w:val="20"/>
                <w:szCs w:val="20"/>
              </w:rPr>
            </w:pPr>
            <w:r w:rsidRPr="005E7BFE">
              <w:rPr>
                <w:rFonts w:ascii="Arial" w:hAnsi="Arial" w:cs="Arial"/>
                <w:sz w:val="20"/>
                <w:szCs w:val="20"/>
              </w:rPr>
              <w:t>108 boulevard Carnot - CS 30006</w:t>
            </w:r>
            <w:r w:rsidRPr="005E7BFE">
              <w:rPr>
                <w:rFonts w:ascii="Arial" w:hAnsi="Arial" w:cs="Arial"/>
                <w:sz w:val="20"/>
                <w:szCs w:val="20"/>
              </w:rPr>
              <w:br/>
              <w:t>47031 Agen Cedex</w:t>
            </w:r>
          </w:p>
          <w:p w:rsidR="00F545EA" w:rsidRPr="005E7BFE" w:rsidRDefault="00F545EA" w:rsidP="00BB21C7">
            <w:pPr>
              <w:rPr>
                <w:rFonts w:ascii="Arial" w:hAnsi="Arial" w:cs="Arial"/>
                <w:sz w:val="20"/>
                <w:szCs w:val="20"/>
              </w:rPr>
            </w:pPr>
          </w:p>
        </w:tc>
        <w:tc>
          <w:tcPr>
            <w:tcW w:w="3260" w:type="dxa"/>
          </w:tcPr>
          <w:p w:rsidR="00F545EA" w:rsidRPr="005E7BFE" w:rsidRDefault="00714DE1" w:rsidP="00BB21C7">
            <w:pPr>
              <w:rPr>
                <w:rFonts w:ascii="Arial" w:hAnsi="Arial" w:cs="Arial"/>
                <w:sz w:val="20"/>
                <w:szCs w:val="20"/>
              </w:rPr>
            </w:pPr>
            <w:hyperlink r:id="rId17" w:history="1">
              <w:r w:rsidR="00F545EA" w:rsidRPr="005E7BFE">
                <w:rPr>
                  <w:rStyle w:val="Lienhypertexte"/>
                  <w:rFonts w:ascii="Arial" w:hAnsi="Arial" w:cs="Arial"/>
                  <w:sz w:val="20"/>
                  <w:szCs w:val="20"/>
                </w:rPr>
                <w:t>ars-dd47-direction@ars.sante.fr</w:t>
              </w:r>
            </w:hyperlink>
          </w:p>
          <w:p w:rsidR="00F545EA" w:rsidRPr="005E7BFE" w:rsidRDefault="00F545EA" w:rsidP="00BB21C7">
            <w:pPr>
              <w:rPr>
                <w:rFonts w:ascii="Arial" w:hAnsi="Arial" w:cs="Arial"/>
                <w:sz w:val="20"/>
                <w:szCs w:val="20"/>
              </w:rPr>
            </w:pPr>
            <w:r w:rsidRPr="005E7BFE">
              <w:rPr>
                <w:rFonts w:ascii="Arial" w:hAnsi="Arial" w:cs="Arial"/>
                <w:sz w:val="20"/>
                <w:szCs w:val="20"/>
              </w:rPr>
              <w:t>05 53 98 83 00</w:t>
            </w:r>
          </w:p>
        </w:tc>
      </w:tr>
      <w:tr w:rsidR="00F545EA" w:rsidRPr="005E7BFE" w:rsidTr="00BB21C7">
        <w:tc>
          <w:tcPr>
            <w:tcW w:w="5637" w:type="dxa"/>
          </w:tcPr>
          <w:p w:rsidR="00F545EA" w:rsidRPr="005E7BFE" w:rsidRDefault="00F545EA" w:rsidP="00BB21C7">
            <w:pPr>
              <w:rPr>
                <w:rFonts w:ascii="Arial" w:hAnsi="Arial" w:cs="Arial"/>
                <w:b/>
                <w:bCs/>
                <w:sz w:val="20"/>
                <w:szCs w:val="20"/>
              </w:rPr>
            </w:pPr>
            <w:r w:rsidRPr="005E7BFE">
              <w:rPr>
                <w:rFonts w:ascii="Arial" w:hAnsi="Arial" w:cs="Arial"/>
                <w:b/>
                <w:bCs/>
                <w:sz w:val="20"/>
                <w:szCs w:val="20"/>
              </w:rPr>
              <w:t>Délégation départementale des Pyrénées Atlantiques</w:t>
            </w:r>
          </w:p>
          <w:p w:rsidR="00F545EA" w:rsidRPr="005E7BFE" w:rsidRDefault="00F545EA" w:rsidP="00BB21C7">
            <w:pPr>
              <w:rPr>
                <w:rFonts w:ascii="Arial" w:hAnsi="Arial" w:cs="Arial"/>
                <w:b/>
                <w:sz w:val="20"/>
                <w:szCs w:val="20"/>
              </w:rPr>
            </w:pPr>
            <w:r w:rsidRPr="005E7BFE">
              <w:rPr>
                <w:rFonts w:ascii="Arial" w:hAnsi="Arial" w:cs="Arial"/>
                <w:b/>
                <w:sz w:val="20"/>
                <w:szCs w:val="20"/>
              </w:rPr>
              <w:t xml:space="preserve">Site de Pau : </w:t>
            </w:r>
          </w:p>
          <w:p w:rsidR="00F545EA" w:rsidRPr="005E7BFE" w:rsidRDefault="00F545EA" w:rsidP="00BB21C7">
            <w:pPr>
              <w:rPr>
                <w:rFonts w:ascii="Arial" w:hAnsi="Arial" w:cs="Arial"/>
                <w:sz w:val="20"/>
                <w:szCs w:val="20"/>
              </w:rPr>
            </w:pPr>
            <w:r w:rsidRPr="005E7BFE">
              <w:rPr>
                <w:rFonts w:ascii="Arial" w:hAnsi="Arial" w:cs="Arial"/>
                <w:sz w:val="20"/>
                <w:szCs w:val="20"/>
              </w:rPr>
              <w:t xml:space="preserve">Cité Administrative, Bd </w:t>
            </w:r>
            <w:proofErr w:type="spellStart"/>
            <w:r w:rsidRPr="005E7BFE">
              <w:rPr>
                <w:rFonts w:ascii="Arial" w:hAnsi="Arial" w:cs="Arial"/>
                <w:sz w:val="20"/>
                <w:szCs w:val="20"/>
              </w:rPr>
              <w:t>Tourasse</w:t>
            </w:r>
            <w:proofErr w:type="spellEnd"/>
            <w:r w:rsidRPr="005E7BFE">
              <w:rPr>
                <w:rFonts w:ascii="Arial" w:hAnsi="Arial" w:cs="Arial"/>
                <w:sz w:val="20"/>
                <w:szCs w:val="20"/>
              </w:rPr>
              <w:t xml:space="preserve"> - CS 11604</w:t>
            </w:r>
            <w:r w:rsidRPr="005E7BFE">
              <w:rPr>
                <w:rFonts w:ascii="Arial" w:hAnsi="Arial" w:cs="Arial"/>
                <w:sz w:val="20"/>
                <w:szCs w:val="20"/>
              </w:rPr>
              <w:br/>
              <w:t>64016 Pau Cedex</w:t>
            </w:r>
          </w:p>
          <w:p w:rsidR="00F545EA" w:rsidRPr="005E7BFE" w:rsidRDefault="00F545EA" w:rsidP="00BB21C7">
            <w:pPr>
              <w:rPr>
                <w:rFonts w:ascii="Arial" w:hAnsi="Arial" w:cs="Arial"/>
                <w:b/>
                <w:sz w:val="20"/>
                <w:szCs w:val="20"/>
              </w:rPr>
            </w:pPr>
            <w:r w:rsidRPr="005E7BFE">
              <w:rPr>
                <w:rFonts w:ascii="Arial" w:hAnsi="Arial" w:cs="Arial"/>
                <w:b/>
                <w:sz w:val="20"/>
                <w:szCs w:val="20"/>
              </w:rPr>
              <w:t xml:space="preserve">Site de Bayonne : </w:t>
            </w:r>
          </w:p>
          <w:p w:rsidR="00F545EA" w:rsidRPr="005E7BFE" w:rsidRDefault="00F545EA" w:rsidP="00BB21C7">
            <w:pPr>
              <w:rPr>
                <w:rFonts w:ascii="Arial" w:hAnsi="Arial" w:cs="Arial"/>
                <w:sz w:val="20"/>
                <w:szCs w:val="20"/>
              </w:rPr>
            </w:pPr>
            <w:r w:rsidRPr="005E7BFE">
              <w:rPr>
                <w:rFonts w:ascii="Arial" w:hAnsi="Arial" w:cs="Arial"/>
                <w:sz w:val="20"/>
                <w:szCs w:val="20"/>
              </w:rPr>
              <w:t>2 allées Marines CS 38538, 64185 Bayonne Cedex</w:t>
            </w:r>
          </w:p>
          <w:p w:rsidR="00F545EA" w:rsidRPr="005E7BFE" w:rsidRDefault="00F545EA" w:rsidP="00BB21C7">
            <w:pPr>
              <w:rPr>
                <w:rFonts w:ascii="Arial" w:hAnsi="Arial" w:cs="Arial"/>
                <w:sz w:val="20"/>
                <w:szCs w:val="20"/>
              </w:rPr>
            </w:pPr>
          </w:p>
        </w:tc>
        <w:tc>
          <w:tcPr>
            <w:tcW w:w="3260" w:type="dxa"/>
          </w:tcPr>
          <w:p w:rsidR="00F545EA" w:rsidRPr="005E7BFE" w:rsidRDefault="00714DE1" w:rsidP="00BB21C7">
            <w:pPr>
              <w:jc w:val="both"/>
              <w:rPr>
                <w:rFonts w:ascii="Arial" w:hAnsi="Arial" w:cs="Arial"/>
                <w:sz w:val="20"/>
                <w:szCs w:val="20"/>
              </w:rPr>
            </w:pPr>
            <w:hyperlink r:id="rId18" w:history="1">
              <w:r w:rsidR="00F545EA" w:rsidRPr="005E7BFE">
                <w:rPr>
                  <w:rStyle w:val="Lienhypertexte"/>
                  <w:rFonts w:ascii="Arial" w:hAnsi="Arial" w:cs="Arial"/>
                  <w:sz w:val="20"/>
                  <w:szCs w:val="20"/>
                </w:rPr>
                <w:t>ars-dd64-direction@ars.sante.fr</w:t>
              </w:r>
            </w:hyperlink>
          </w:p>
          <w:p w:rsidR="00F545EA" w:rsidRPr="005E7BFE" w:rsidRDefault="00F545EA" w:rsidP="00BB21C7">
            <w:pPr>
              <w:jc w:val="both"/>
              <w:rPr>
                <w:rFonts w:ascii="Arial" w:hAnsi="Arial" w:cs="Arial"/>
                <w:sz w:val="20"/>
                <w:szCs w:val="20"/>
              </w:rPr>
            </w:pPr>
            <w:r w:rsidRPr="005E7BFE">
              <w:rPr>
                <w:rFonts w:ascii="Arial" w:hAnsi="Arial" w:cs="Arial"/>
                <w:sz w:val="20"/>
                <w:szCs w:val="20"/>
              </w:rPr>
              <w:t>05 59 14 51 79</w:t>
            </w:r>
          </w:p>
          <w:p w:rsidR="00F545EA" w:rsidRPr="005E7BFE" w:rsidRDefault="00F545EA" w:rsidP="00BB21C7">
            <w:pPr>
              <w:jc w:val="both"/>
              <w:rPr>
                <w:rFonts w:ascii="Arial" w:hAnsi="Arial" w:cs="Arial"/>
                <w:sz w:val="20"/>
                <w:szCs w:val="20"/>
              </w:rPr>
            </w:pPr>
          </w:p>
          <w:p w:rsidR="00F545EA" w:rsidRPr="005E7BFE" w:rsidRDefault="00F545EA" w:rsidP="00BB21C7">
            <w:pPr>
              <w:jc w:val="both"/>
              <w:rPr>
                <w:rFonts w:ascii="Arial" w:hAnsi="Arial" w:cs="Arial"/>
                <w:sz w:val="20"/>
                <w:szCs w:val="20"/>
              </w:rPr>
            </w:pPr>
          </w:p>
          <w:p w:rsidR="00F545EA" w:rsidRPr="005E7BFE" w:rsidRDefault="00F545EA" w:rsidP="00BB21C7">
            <w:pPr>
              <w:jc w:val="both"/>
              <w:rPr>
                <w:rFonts w:ascii="Arial" w:hAnsi="Arial" w:cs="Arial"/>
                <w:sz w:val="20"/>
                <w:szCs w:val="20"/>
              </w:rPr>
            </w:pPr>
            <w:r w:rsidRPr="005E7BFE">
              <w:rPr>
                <w:rFonts w:ascii="Arial" w:hAnsi="Arial" w:cs="Arial"/>
                <w:sz w:val="20"/>
                <w:szCs w:val="20"/>
              </w:rPr>
              <w:t>05 59 52 00 33</w:t>
            </w:r>
          </w:p>
        </w:tc>
      </w:tr>
      <w:tr w:rsidR="00F545EA" w:rsidRPr="005E7BFE" w:rsidTr="00BB21C7">
        <w:tc>
          <w:tcPr>
            <w:tcW w:w="5637" w:type="dxa"/>
          </w:tcPr>
          <w:p w:rsidR="00F545EA" w:rsidRPr="005E7BFE" w:rsidRDefault="00F545EA" w:rsidP="00BB21C7">
            <w:pPr>
              <w:rPr>
                <w:rFonts w:ascii="Arial" w:hAnsi="Arial" w:cs="Arial"/>
                <w:b/>
                <w:bCs/>
                <w:sz w:val="20"/>
                <w:szCs w:val="20"/>
              </w:rPr>
            </w:pPr>
            <w:r w:rsidRPr="005E7BFE">
              <w:rPr>
                <w:rFonts w:ascii="Arial" w:hAnsi="Arial" w:cs="Arial"/>
                <w:b/>
                <w:bCs/>
                <w:sz w:val="20"/>
                <w:szCs w:val="20"/>
              </w:rPr>
              <w:t>Délégation départementale des Deux-Sèvres</w:t>
            </w:r>
          </w:p>
          <w:p w:rsidR="00F545EA" w:rsidRPr="005E7BFE" w:rsidRDefault="00F545EA" w:rsidP="00BB21C7">
            <w:pPr>
              <w:rPr>
                <w:rFonts w:ascii="Arial" w:hAnsi="Arial" w:cs="Arial"/>
                <w:sz w:val="20"/>
                <w:szCs w:val="20"/>
              </w:rPr>
            </w:pPr>
            <w:r w:rsidRPr="005E7BFE">
              <w:rPr>
                <w:rFonts w:ascii="Arial" w:hAnsi="Arial" w:cs="Arial"/>
                <w:sz w:val="20"/>
                <w:szCs w:val="20"/>
              </w:rPr>
              <w:t>6 rue de l’Abreuvoir - CS 18537</w:t>
            </w:r>
            <w:r w:rsidRPr="005E7BFE">
              <w:rPr>
                <w:rFonts w:ascii="Arial" w:hAnsi="Arial" w:cs="Arial"/>
                <w:sz w:val="20"/>
                <w:szCs w:val="20"/>
              </w:rPr>
              <w:br/>
              <w:t>79025 Niort Cedex</w:t>
            </w:r>
          </w:p>
          <w:p w:rsidR="00F545EA" w:rsidRPr="005E7BFE" w:rsidRDefault="00F545EA" w:rsidP="00BB21C7">
            <w:pPr>
              <w:rPr>
                <w:rFonts w:ascii="Arial" w:hAnsi="Arial" w:cs="Arial"/>
                <w:sz w:val="20"/>
                <w:szCs w:val="20"/>
              </w:rPr>
            </w:pPr>
          </w:p>
        </w:tc>
        <w:tc>
          <w:tcPr>
            <w:tcW w:w="3260" w:type="dxa"/>
          </w:tcPr>
          <w:p w:rsidR="00F545EA" w:rsidRPr="005E7BFE" w:rsidRDefault="00714DE1" w:rsidP="00BB21C7">
            <w:pPr>
              <w:jc w:val="both"/>
              <w:rPr>
                <w:rFonts w:ascii="Arial" w:hAnsi="Arial" w:cs="Arial"/>
                <w:sz w:val="20"/>
                <w:szCs w:val="20"/>
              </w:rPr>
            </w:pPr>
            <w:hyperlink r:id="rId19" w:history="1">
              <w:r w:rsidR="00F545EA" w:rsidRPr="005E7BFE">
                <w:rPr>
                  <w:rStyle w:val="Lienhypertexte"/>
                  <w:rFonts w:ascii="Arial" w:hAnsi="Arial" w:cs="Arial"/>
                  <w:sz w:val="20"/>
                  <w:szCs w:val="20"/>
                </w:rPr>
                <w:t>ars-dd79-direction@ars.sante.fr</w:t>
              </w:r>
            </w:hyperlink>
          </w:p>
          <w:p w:rsidR="00F545EA" w:rsidRPr="005E7BFE" w:rsidRDefault="00F545EA" w:rsidP="00BB21C7">
            <w:pPr>
              <w:jc w:val="both"/>
              <w:rPr>
                <w:rFonts w:ascii="Arial" w:hAnsi="Arial" w:cs="Arial"/>
                <w:sz w:val="20"/>
                <w:szCs w:val="20"/>
              </w:rPr>
            </w:pPr>
            <w:r w:rsidRPr="005E7BFE">
              <w:rPr>
                <w:rFonts w:ascii="Arial" w:hAnsi="Arial" w:cs="Arial"/>
                <w:sz w:val="20"/>
                <w:szCs w:val="20"/>
              </w:rPr>
              <w:t>05 49 42 30 50</w:t>
            </w:r>
          </w:p>
        </w:tc>
      </w:tr>
      <w:tr w:rsidR="00F545EA" w:rsidRPr="005E7BFE" w:rsidTr="00BB21C7">
        <w:tc>
          <w:tcPr>
            <w:tcW w:w="5637" w:type="dxa"/>
          </w:tcPr>
          <w:p w:rsidR="00F545EA" w:rsidRPr="005E7BFE" w:rsidRDefault="00F545EA" w:rsidP="00BB21C7">
            <w:pPr>
              <w:rPr>
                <w:rFonts w:ascii="Arial" w:hAnsi="Arial" w:cs="Arial"/>
                <w:b/>
                <w:bCs/>
                <w:sz w:val="20"/>
                <w:szCs w:val="20"/>
              </w:rPr>
            </w:pPr>
            <w:r w:rsidRPr="005E7BFE">
              <w:rPr>
                <w:rFonts w:ascii="Arial" w:hAnsi="Arial" w:cs="Arial"/>
                <w:b/>
                <w:bCs/>
                <w:sz w:val="20"/>
                <w:szCs w:val="20"/>
              </w:rPr>
              <w:lastRenderedPageBreak/>
              <w:t>Délégation départementale de la Vienne</w:t>
            </w:r>
          </w:p>
          <w:p w:rsidR="00F545EA" w:rsidRPr="005E7BFE" w:rsidRDefault="00F545EA" w:rsidP="00BB21C7">
            <w:pPr>
              <w:rPr>
                <w:rFonts w:ascii="Arial" w:hAnsi="Arial" w:cs="Arial"/>
                <w:b/>
                <w:bCs/>
                <w:sz w:val="20"/>
                <w:szCs w:val="20"/>
              </w:rPr>
            </w:pPr>
            <w:r w:rsidRPr="005E7BFE">
              <w:rPr>
                <w:rFonts w:ascii="Arial" w:hAnsi="Arial" w:cs="Arial"/>
                <w:sz w:val="20"/>
                <w:szCs w:val="20"/>
              </w:rPr>
              <w:t xml:space="preserve">4 rue Micheline </w:t>
            </w:r>
            <w:proofErr w:type="spellStart"/>
            <w:r w:rsidRPr="005E7BFE">
              <w:rPr>
                <w:rFonts w:ascii="Arial" w:hAnsi="Arial" w:cs="Arial"/>
                <w:sz w:val="20"/>
                <w:szCs w:val="20"/>
              </w:rPr>
              <w:t>Ostermeyer</w:t>
            </w:r>
            <w:proofErr w:type="spellEnd"/>
            <w:r w:rsidRPr="005E7BFE">
              <w:rPr>
                <w:rFonts w:ascii="Arial" w:hAnsi="Arial" w:cs="Arial"/>
                <w:sz w:val="20"/>
                <w:szCs w:val="20"/>
              </w:rPr>
              <w:t xml:space="preserve"> - BP 20570</w:t>
            </w:r>
            <w:r w:rsidRPr="005E7BFE">
              <w:rPr>
                <w:rFonts w:ascii="Arial" w:hAnsi="Arial" w:cs="Arial"/>
                <w:sz w:val="20"/>
                <w:szCs w:val="20"/>
              </w:rPr>
              <w:br/>
              <w:t>86021 Poitiers Cedex</w:t>
            </w:r>
          </w:p>
          <w:p w:rsidR="00F545EA" w:rsidRPr="005E7BFE" w:rsidRDefault="00F545EA" w:rsidP="00BB21C7">
            <w:pPr>
              <w:rPr>
                <w:rFonts w:ascii="Arial" w:hAnsi="Arial" w:cs="Arial"/>
                <w:sz w:val="20"/>
                <w:szCs w:val="20"/>
              </w:rPr>
            </w:pPr>
          </w:p>
        </w:tc>
        <w:tc>
          <w:tcPr>
            <w:tcW w:w="3260" w:type="dxa"/>
          </w:tcPr>
          <w:p w:rsidR="00F545EA" w:rsidRPr="005E7BFE" w:rsidRDefault="00714DE1" w:rsidP="00BB21C7">
            <w:pPr>
              <w:jc w:val="both"/>
              <w:rPr>
                <w:rFonts w:ascii="Arial" w:hAnsi="Arial" w:cs="Arial"/>
                <w:sz w:val="20"/>
                <w:szCs w:val="20"/>
              </w:rPr>
            </w:pPr>
            <w:hyperlink r:id="rId20" w:history="1">
              <w:r w:rsidR="00F545EA" w:rsidRPr="005E7BFE">
                <w:rPr>
                  <w:rStyle w:val="Lienhypertexte"/>
                  <w:rFonts w:ascii="Arial" w:hAnsi="Arial" w:cs="Arial"/>
                  <w:sz w:val="20"/>
                  <w:szCs w:val="20"/>
                </w:rPr>
                <w:t>ars-dd86-direction@ars.sante.fr</w:t>
              </w:r>
            </w:hyperlink>
          </w:p>
          <w:p w:rsidR="00F545EA" w:rsidRPr="005E7BFE" w:rsidRDefault="00F545EA" w:rsidP="00BB21C7">
            <w:pPr>
              <w:jc w:val="both"/>
              <w:rPr>
                <w:rFonts w:ascii="Arial" w:hAnsi="Arial" w:cs="Arial"/>
                <w:sz w:val="20"/>
                <w:szCs w:val="20"/>
              </w:rPr>
            </w:pPr>
            <w:r w:rsidRPr="005E7BFE">
              <w:rPr>
                <w:rFonts w:ascii="Arial" w:hAnsi="Arial" w:cs="Arial"/>
                <w:sz w:val="20"/>
                <w:szCs w:val="20"/>
              </w:rPr>
              <w:t>05 49 42 30 50</w:t>
            </w:r>
          </w:p>
        </w:tc>
      </w:tr>
      <w:tr w:rsidR="00F545EA" w:rsidRPr="005E7BFE" w:rsidTr="00BB21C7">
        <w:tc>
          <w:tcPr>
            <w:tcW w:w="5637" w:type="dxa"/>
          </w:tcPr>
          <w:p w:rsidR="00F545EA" w:rsidRPr="005E7BFE" w:rsidRDefault="00F545EA" w:rsidP="00BB21C7">
            <w:pPr>
              <w:rPr>
                <w:rFonts w:ascii="Arial" w:hAnsi="Arial" w:cs="Arial"/>
                <w:b/>
                <w:bCs/>
                <w:sz w:val="20"/>
                <w:szCs w:val="20"/>
              </w:rPr>
            </w:pPr>
            <w:r w:rsidRPr="005E7BFE">
              <w:rPr>
                <w:rFonts w:ascii="Arial" w:hAnsi="Arial" w:cs="Arial"/>
                <w:b/>
                <w:bCs/>
                <w:sz w:val="20"/>
                <w:szCs w:val="20"/>
              </w:rPr>
              <w:t>Délégation départementale de la Haute Vienne</w:t>
            </w:r>
          </w:p>
          <w:p w:rsidR="00F545EA" w:rsidRPr="005E7BFE" w:rsidRDefault="00F545EA" w:rsidP="00BB21C7">
            <w:pPr>
              <w:rPr>
                <w:rFonts w:ascii="Arial" w:hAnsi="Arial" w:cs="Arial"/>
                <w:sz w:val="20"/>
                <w:szCs w:val="20"/>
              </w:rPr>
            </w:pPr>
            <w:r w:rsidRPr="005E7BFE">
              <w:rPr>
                <w:rFonts w:ascii="Arial" w:hAnsi="Arial" w:cs="Arial"/>
                <w:sz w:val="20"/>
                <w:szCs w:val="20"/>
              </w:rPr>
              <w:t xml:space="preserve">24 rue </w:t>
            </w:r>
            <w:proofErr w:type="spellStart"/>
            <w:r w:rsidRPr="005E7BFE">
              <w:rPr>
                <w:rFonts w:ascii="Arial" w:hAnsi="Arial" w:cs="Arial"/>
                <w:sz w:val="20"/>
                <w:szCs w:val="20"/>
              </w:rPr>
              <w:t>Donzelot</w:t>
            </w:r>
            <w:proofErr w:type="spellEnd"/>
            <w:r w:rsidRPr="005E7BFE">
              <w:rPr>
                <w:rFonts w:ascii="Arial" w:hAnsi="Arial" w:cs="Arial"/>
                <w:sz w:val="20"/>
                <w:szCs w:val="20"/>
              </w:rPr>
              <w:t xml:space="preserve"> - CS 13108</w:t>
            </w:r>
            <w:r w:rsidRPr="005E7BFE">
              <w:rPr>
                <w:rFonts w:ascii="Arial" w:hAnsi="Arial" w:cs="Arial"/>
                <w:sz w:val="20"/>
                <w:szCs w:val="20"/>
              </w:rPr>
              <w:br/>
              <w:t>87031 Limoges Cedex 1</w:t>
            </w:r>
          </w:p>
        </w:tc>
        <w:tc>
          <w:tcPr>
            <w:tcW w:w="3260" w:type="dxa"/>
          </w:tcPr>
          <w:p w:rsidR="00F545EA" w:rsidRPr="005E7BFE" w:rsidRDefault="00714DE1" w:rsidP="00BB21C7">
            <w:pPr>
              <w:jc w:val="both"/>
              <w:rPr>
                <w:rFonts w:ascii="Arial" w:hAnsi="Arial" w:cs="Arial"/>
                <w:sz w:val="20"/>
                <w:szCs w:val="20"/>
              </w:rPr>
            </w:pPr>
            <w:hyperlink r:id="rId21" w:history="1">
              <w:r w:rsidR="00F545EA" w:rsidRPr="005E7BFE">
                <w:rPr>
                  <w:rStyle w:val="Lienhypertexte"/>
                  <w:rFonts w:ascii="Arial" w:hAnsi="Arial" w:cs="Arial"/>
                  <w:sz w:val="20"/>
                  <w:szCs w:val="20"/>
                </w:rPr>
                <w:t>ars-dd87-direction@ars.sante.fr</w:t>
              </w:r>
            </w:hyperlink>
          </w:p>
          <w:p w:rsidR="00F545EA" w:rsidRPr="005E7BFE" w:rsidRDefault="00F545EA" w:rsidP="00BB21C7">
            <w:pPr>
              <w:jc w:val="both"/>
              <w:rPr>
                <w:rFonts w:ascii="Arial" w:hAnsi="Arial" w:cs="Arial"/>
                <w:sz w:val="20"/>
                <w:szCs w:val="20"/>
              </w:rPr>
            </w:pPr>
            <w:r w:rsidRPr="005E7BFE">
              <w:rPr>
                <w:rFonts w:ascii="Arial" w:hAnsi="Arial" w:cs="Arial"/>
                <w:sz w:val="20"/>
                <w:szCs w:val="20"/>
              </w:rPr>
              <w:t>05 55 45 83 00</w:t>
            </w:r>
          </w:p>
        </w:tc>
      </w:tr>
    </w:tbl>
    <w:p w:rsidR="00B06397" w:rsidRPr="005E7BFE" w:rsidRDefault="00B06397">
      <w:pPr>
        <w:rPr>
          <w:rFonts w:ascii="Arial" w:eastAsia="Times New Roman" w:hAnsi="Arial" w:cs="Arial"/>
          <w:sz w:val="20"/>
          <w:szCs w:val="20"/>
        </w:rPr>
      </w:pPr>
      <w:r w:rsidRPr="005E7BFE">
        <w:rPr>
          <w:rFonts w:ascii="Arial" w:eastAsia="Times New Roman" w:hAnsi="Arial" w:cs="Arial"/>
          <w:sz w:val="20"/>
          <w:szCs w:val="20"/>
        </w:rPr>
        <w:br w:type="page"/>
      </w:r>
    </w:p>
    <w:p w:rsidR="006A3BFC" w:rsidRPr="008B4616" w:rsidRDefault="003F7AB4" w:rsidP="008B4616">
      <w:pPr>
        <w:shd w:val="clear" w:color="auto" w:fill="002060"/>
        <w:jc w:val="center"/>
        <w:rPr>
          <w:rFonts w:ascii="Arial" w:hAnsi="Arial" w:cs="Arial"/>
          <w:b/>
          <w:sz w:val="28"/>
          <w:szCs w:val="28"/>
        </w:rPr>
      </w:pPr>
      <w:r w:rsidRPr="008B4616">
        <w:rPr>
          <w:rFonts w:ascii="Arial" w:hAnsi="Arial" w:cs="Arial"/>
          <w:b/>
          <w:sz w:val="28"/>
          <w:szCs w:val="28"/>
        </w:rPr>
        <w:lastRenderedPageBreak/>
        <w:tab/>
      </w:r>
      <w:r w:rsidR="006A3BFC" w:rsidRPr="008B4616">
        <w:rPr>
          <w:rFonts w:ascii="Arial" w:hAnsi="Arial" w:cs="Arial"/>
          <w:b/>
          <w:sz w:val="28"/>
          <w:szCs w:val="28"/>
        </w:rPr>
        <w:t>PROJET DE SANTE</w:t>
      </w:r>
      <w:r w:rsidRPr="008B4616">
        <w:rPr>
          <w:rFonts w:ascii="Arial" w:hAnsi="Arial" w:cs="Arial"/>
          <w:b/>
          <w:sz w:val="28"/>
          <w:szCs w:val="28"/>
        </w:rPr>
        <w:tab/>
      </w:r>
    </w:p>
    <w:p w:rsidR="00D45DA7" w:rsidRPr="006A3BFC" w:rsidRDefault="00D45DA7" w:rsidP="00D45DA7">
      <w:pPr>
        <w:autoSpaceDE w:val="0"/>
        <w:autoSpaceDN w:val="0"/>
        <w:adjustRightInd w:val="0"/>
        <w:rPr>
          <w:rFonts w:ascii="Arial" w:hAnsi="Arial" w:cs="Arial"/>
          <w:b/>
          <w:bCs/>
          <w:sz w:val="22"/>
          <w:szCs w:val="22"/>
        </w:rPr>
      </w:pPr>
    </w:p>
    <w:p w:rsidR="00FA70E5" w:rsidRPr="00D975D5" w:rsidRDefault="008470DF" w:rsidP="00D975D5">
      <w:pPr>
        <w:pStyle w:val="Paragraphedeliste"/>
        <w:numPr>
          <w:ilvl w:val="0"/>
          <w:numId w:val="28"/>
        </w:numPr>
        <w:shd w:val="clear" w:color="auto" w:fill="D9D9D9" w:themeFill="background1" w:themeFillShade="D9"/>
        <w:autoSpaceDE w:val="0"/>
        <w:autoSpaceDN w:val="0"/>
        <w:adjustRightInd w:val="0"/>
        <w:rPr>
          <w:rFonts w:ascii="Arial" w:hAnsi="Arial" w:cs="Arial"/>
          <w:b/>
          <w:bCs/>
          <w:sz w:val="22"/>
          <w:szCs w:val="22"/>
        </w:rPr>
      </w:pPr>
      <w:r w:rsidRPr="00FA70E5">
        <w:rPr>
          <w:rFonts w:ascii="Arial" w:hAnsi="Arial" w:cs="Arial"/>
          <w:b/>
          <w:bCs/>
          <w:sz w:val="22"/>
          <w:szCs w:val="22"/>
        </w:rPr>
        <w:t>DIAGNOSTIC DES BESOINS DU TERRITOIRE</w:t>
      </w:r>
    </w:p>
    <w:p w:rsidR="00FA70E5" w:rsidRPr="005E7BFE" w:rsidRDefault="00FA70E5" w:rsidP="005349C3">
      <w:pPr>
        <w:autoSpaceDE w:val="0"/>
        <w:autoSpaceDN w:val="0"/>
        <w:adjustRightInd w:val="0"/>
        <w:jc w:val="both"/>
        <w:rPr>
          <w:rFonts w:ascii="Arial" w:hAnsi="Arial" w:cs="Arial"/>
          <w:b/>
          <w:color w:val="000000"/>
          <w:sz w:val="20"/>
          <w:szCs w:val="20"/>
        </w:rPr>
      </w:pPr>
      <w:r w:rsidRPr="005E7BFE">
        <w:rPr>
          <w:rFonts w:ascii="Arial" w:hAnsi="Arial" w:cs="Arial"/>
          <w:color w:val="000000"/>
          <w:sz w:val="20"/>
          <w:szCs w:val="20"/>
        </w:rPr>
        <w:t>Le diagnostic des besoins du territoire est le</w:t>
      </w:r>
      <w:r w:rsidRPr="005E7BFE">
        <w:rPr>
          <w:rFonts w:ascii="Arial" w:hAnsi="Arial" w:cs="Arial"/>
          <w:b/>
          <w:color w:val="000000"/>
          <w:sz w:val="20"/>
          <w:szCs w:val="20"/>
        </w:rPr>
        <w:t xml:space="preserve"> fondement du projet de santé.</w:t>
      </w:r>
    </w:p>
    <w:p w:rsidR="00FA70E5" w:rsidRPr="005E7BFE" w:rsidRDefault="00FA70E5" w:rsidP="005349C3">
      <w:pPr>
        <w:autoSpaceDE w:val="0"/>
        <w:autoSpaceDN w:val="0"/>
        <w:adjustRightInd w:val="0"/>
        <w:jc w:val="both"/>
        <w:rPr>
          <w:rFonts w:ascii="Arial" w:hAnsi="Arial" w:cs="Arial"/>
          <w:bCs/>
          <w:sz w:val="20"/>
          <w:szCs w:val="20"/>
        </w:rPr>
      </w:pPr>
      <w:r w:rsidRPr="005E7BFE">
        <w:rPr>
          <w:rFonts w:ascii="Arial" w:hAnsi="Arial" w:cs="Arial"/>
          <w:color w:val="000000"/>
          <w:sz w:val="20"/>
          <w:szCs w:val="20"/>
        </w:rPr>
        <w:t>Il s’agit de décrire ici :</w:t>
      </w:r>
    </w:p>
    <w:p w:rsidR="00FA70E5" w:rsidRPr="005E7BFE" w:rsidRDefault="00FA70E5" w:rsidP="005349C3">
      <w:pPr>
        <w:pStyle w:val="Paragraphedeliste"/>
        <w:numPr>
          <w:ilvl w:val="1"/>
          <w:numId w:val="25"/>
        </w:numPr>
        <w:autoSpaceDE w:val="0"/>
        <w:autoSpaceDN w:val="0"/>
        <w:adjustRightInd w:val="0"/>
        <w:spacing w:before="60" w:after="0"/>
        <w:jc w:val="both"/>
        <w:rPr>
          <w:rFonts w:ascii="Arial" w:hAnsi="Arial" w:cs="Arial"/>
          <w:sz w:val="20"/>
          <w:szCs w:val="20"/>
        </w:rPr>
      </w:pPr>
      <w:r w:rsidRPr="005E7BFE">
        <w:rPr>
          <w:rFonts w:ascii="Arial" w:hAnsi="Arial" w:cs="Arial"/>
          <w:sz w:val="20"/>
          <w:szCs w:val="20"/>
        </w:rPr>
        <w:t>Les caractéristiques de la population prise en charge dans le secteur d’intervention du centre : âge, catégories socioprofessionnelles, revenus, situation au regard du logement, état de santé,…</w:t>
      </w:r>
    </w:p>
    <w:p w:rsidR="00FA70E5" w:rsidRPr="005E7BFE" w:rsidRDefault="00FA70E5" w:rsidP="005349C3">
      <w:pPr>
        <w:pStyle w:val="Paragraphedeliste"/>
        <w:autoSpaceDE w:val="0"/>
        <w:autoSpaceDN w:val="0"/>
        <w:adjustRightInd w:val="0"/>
        <w:spacing w:before="60" w:after="0"/>
        <w:ind w:left="792"/>
        <w:jc w:val="both"/>
        <w:rPr>
          <w:rFonts w:ascii="Arial" w:hAnsi="Arial" w:cs="Arial"/>
          <w:sz w:val="20"/>
          <w:szCs w:val="20"/>
        </w:rPr>
      </w:pPr>
    </w:p>
    <w:p w:rsidR="00FA70E5" w:rsidRPr="005E7BFE" w:rsidRDefault="00FA70E5" w:rsidP="005349C3">
      <w:pPr>
        <w:pStyle w:val="Paragraphedeliste"/>
        <w:numPr>
          <w:ilvl w:val="1"/>
          <w:numId w:val="25"/>
        </w:numPr>
        <w:autoSpaceDE w:val="0"/>
        <w:autoSpaceDN w:val="0"/>
        <w:adjustRightInd w:val="0"/>
        <w:spacing w:before="60" w:after="0"/>
        <w:jc w:val="both"/>
        <w:rPr>
          <w:rFonts w:ascii="Arial" w:hAnsi="Arial" w:cs="Arial"/>
          <w:sz w:val="20"/>
          <w:szCs w:val="20"/>
        </w:rPr>
      </w:pPr>
      <w:r w:rsidRPr="005E7BFE">
        <w:rPr>
          <w:rFonts w:ascii="Arial" w:hAnsi="Arial" w:cs="Arial"/>
          <w:color w:val="000000"/>
          <w:sz w:val="20"/>
          <w:szCs w:val="20"/>
        </w:rPr>
        <w:t>L’état de l’offre sanitaire, sociale et médico-sociale du territoire :</w:t>
      </w:r>
      <w:r w:rsidRPr="005E7BFE">
        <w:rPr>
          <w:rFonts w:ascii="Arial" w:hAnsi="Arial" w:cs="Arial"/>
          <w:sz w:val="20"/>
          <w:szCs w:val="20"/>
        </w:rPr>
        <w:t xml:space="preserve"> caractéristiques et organisation des établissements et services de santé et médico-sociaux, démographie médicale, tissu social public et associatif…</w:t>
      </w:r>
    </w:p>
    <w:p w:rsidR="00FA70E5" w:rsidRPr="005E7BFE" w:rsidRDefault="00FA70E5" w:rsidP="005349C3">
      <w:pPr>
        <w:pStyle w:val="Paragraphedeliste"/>
        <w:autoSpaceDE w:val="0"/>
        <w:autoSpaceDN w:val="0"/>
        <w:adjustRightInd w:val="0"/>
        <w:spacing w:before="60" w:after="0"/>
        <w:ind w:left="792"/>
        <w:jc w:val="both"/>
        <w:rPr>
          <w:rFonts w:ascii="Arial" w:hAnsi="Arial" w:cs="Arial"/>
          <w:sz w:val="20"/>
          <w:szCs w:val="20"/>
        </w:rPr>
      </w:pPr>
    </w:p>
    <w:p w:rsidR="00FA70E5" w:rsidRPr="005E7BFE" w:rsidRDefault="00FA70E5" w:rsidP="005349C3">
      <w:pPr>
        <w:pStyle w:val="Paragraphedeliste"/>
        <w:numPr>
          <w:ilvl w:val="1"/>
          <w:numId w:val="25"/>
        </w:numPr>
        <w:autoSpaceDE w:val="0"/>
        <w:autoSpaceDN w:val="0"/>
        <w:adjustRightInd w:val="0"/>
        <w:spacing w:before="60" w:after="0"/>
        <w:jc w:val="both"/>
        <w:rPr>
          <w:rFonts w:ascii="Arial" w:hAnsi="Arial" w:cs="Arial"/>
          <w:sz w:val="20"/>
          <w:szCs w:val="20"/>
        </w:rPr>
      </w:pPr>
      <w:r w:rsidRPr="005E7BFE">
        <w:rPr>
          <w:rFonts w:ascii="Arial" w:hAnsi="Arial" w:cs="Arial"/>
          <w:sz w:val="20"/>
          <w:szCs w:val="20"/>
        </w:rPr>
        <w:t xml:space="preserve">Les priorités de santé publique du </w:t>
      </w:r>
      <w:r w:rsidRPr="005E7BFE">
        <w:rPr>
          <w:rFonts w:ascii="Arial" w:hAnsi="Arial" w:cs="Arial"/>
          <w:color w:val="000000" w:themeColor="text1"/>
          <w:sz w:val="20"/>
          <w:szCs w:val="20"/>
        </w:rPr>
        <w:t xml:space="preserve">territoire et ses </w:t>
      </w:r>
      <w:r w:rsidRPr="005E7BFE">
        <w:rPr>
          <w:rFonts w:ascii="Arial" w:hAnsi="Arial" w:cs="Arial"/>
          <w:sz w:val="20"/>
          <w:szCs w:val="20"/>
        </w:rPr>
        <w:t xml:space="preserve">problématiques en matière d’accès aux soins </w:t>
      </w:r>
      <w:r w:rsidRPr="005E7BFE">
        <w:rPr>
          <w:rFonts w:ascii="Arial" w:hAnsi="Arial" w:cs="Arial"/>
          <w:i/>
          <w:sz w:val="20"/>
          <w:szCs w:val="20"/>
        </w:rPr>
        <w:t>(</w:t>
      </w:r>
      <w:r w:rsidRPr="005E7BFE">
        <w:rPr>
          <w:rFonts w:ascii="Arial" w:hAnsi="Arial" w:cs="Arial"/>
          <w:i/>
          <w:color w:val="000000" w:themeColor="text1"/>
          <w:sz w:val="20"/>
          <w:szCs w:val="20"/>
        </w:rPr>
        <w:t>se référer notamment aux schémas, programmes ou contrats régionaux et territoriaux : schéma régional de santé, contrat local de santé, ateliers santé ville…)</w:t>
      </w:r>
      <w:r w:rsidR="00BE14B1" w:rsidRPr="005E7BFE">
        <w:rPr>
          <w:rFonts w:ascii="Arial" w:hAnsi="Arial" w:cs="Arial"/>
          <w:i/>
          <w:color w:val="000000" w:themeColor="text1"/>
          <w:sz w:val="20"/>
          <w:szCs w:val="20"/>
        </w:rPr>
        <w:t>.</w:t>
      </w:r>
    </w:p>
    <w:p w:rsidR="00FA70E5" w:rsidRPr="005E7BFE" w:rsidRDefault="00FA70E5" w:rsidP="005349C3">
      <w:pPr>
        <w:pStyle w:val="Paragraphedeliste"/>
        <w:autoSpaceDE w:val="0"/>
        <w:autoSpaceDN w:val="0"/>
        <w:adjustRightInd w:val="0"/>
        <w:spacing w:before="60" w:after="0"/>
        <w:ind w:left="792"/>
        <w:jc w:val="both"/>
        <w:rPr>
          <w:rFonts w:ascii="Arial" w:hAnsi="Arial" w:cs="Arial"/>
          <w:sz w:val="20"/>
          <w:szCs w:val="20"/>
        </w:rPr>
      </w:pPr>
    </w:p>
    <w:p w:rsidR="00FA70E5" w:rsidRPr="005E7BFE" w:rsidRDefault="00FA70E5" w:rsidP="005349C3">
      <w:pPr>
        <w:pStyle w:val="Paragraphedeliste"/>
        <w:numPr>
          <w:ilvl w:val="1"/>
          <w:numId w:val="25"/>
        </w:numPr>
        <w:autoSpaceDE w:val="0"/>
        <w:autoSpaceDN w:val="0"/>
        <w:adjustRightInd w:val="0"/>
        <w:spacing w:before="60" w:after="0"/>
        <w:jc w:val="both"/>
        <w:rPr>
          <w:rFonts w:ascii="Arial" w:hAnsi="Arial" w:cs="Arial"/>
          <w:sz w:val="20"/>
          <w:szCs w:val="20"/>
        </w:rPr>
      </w:pPr>
      <w:r w:rsidRPr="005E7BFE">
        <w:rPr>
          <w:rFonts w:ascii="Arial" w:hAnsi="Arial" w:cs="Arial"/>
          <w:sz w:val="20"/>
          <w:szCs w:val="20"/>
        </w:rPr>
        <w:t xml:space="preserve">Les </w:t>
      </w:r>
      <w:r w:rsidRPr="005E7BFE">
        <w:rPr>
          <w:rFonts w:ascii="Arial" w:hAnsi="Arial" w:cs="Arial"/>
          <w:color w:val="000000"/>
          <w:sz w:val="20"/>
          <w:szCs w:val="20"/>
        </w:rPr>
        <w:t>moyens utilisés pour établir ce diagnostic.</w:t>
      </w:r>
    </w:p>
    <w:p w:rsidR="00FA70E5" w:rsidRPr="005E7BFE" w:rsidRDefault="00FA70E5" w:rsidP="005349C3">
      <w:pPr>
        <w:autoSpaceDE w:val="0"/>
        <w:autoSpaceDN w:val="0"/>
        <w:adjustRightInd w:val="0"/>
        <w:spacing w:before="60" w:after="0"/>
        <w:jc w:val="both"/>
        <w:rPr>
          <w:rFonts w:ascii="Arial" w:hAnsi="Arial" w:cs="Arial"/>
          <w:sz w:val="20"/>
          <w:szCs w:val="20"/>
        </w:rPr>
      </w:pPr>
    </w:p>
    <w:p w:rsidR="00FA70E5" w:rsidRPr="00D975D5" w:rsidRDefault="00FA70E5" w:rsidP="00D975D5">
      <w:pPr>
        <w:autoSpaceDE w:val="0"/>
        <w:autoSpaceDN w:val="0"/>
        <w:adjustRightInd w:val="0"/>
        <w:spacing w:before="60" w:after="0"/>
        <w:jc w:val="both"/>
        <w:rPr>
          <w:rFonts w:ascii="Arial" w:hAnsi="Arial" w:cs="Arial"/>
          <w:sz w:val="20"/>
          <w:szCs w:val="20"/>
        </w:rPr>
      </w:pPr>
      <w:r w:rsidRPr="005E7BFE">
        <w:rPr>
          <w:rFonts w:asciiTheme="majorHAnsi" w:hAnsiTheme="majorHAnsi"/>
          <w:i/>
          <w:color w:val="FF0000"/>
          <w:sz w:val="36"/>
          <w:szCs w:val="20"/>
        </w:rPr>
        <w:sym w:font="Wingdings" w:char="F047"/>
      </w:r>
      <w:r w:rsidRPr="005E7BFE">
        <w:rPr>
          <w:rFonts w:asciiTheme="majorHAnsi" w:hAnsiTheme="majorHAnsi"/>
          <w:i/>
          <w:color w:val="FF0000"/>
          <w:sz w:val="36"/>
          <w:szCs w:val="20"/>
        </w:rPr>
        <w:t xml:space="preserve"> </w:t>
      </w:r>
      <w:r w:rsidRPr="005E7BFE">
        <w:rPr>
          <w:rFonts w:ascii="Arial" w:hAnsi="Arial" w:cs="Arial"/>
          <w:sz w:val="20"/>
          <w:szCs w:val="20"/>
        </w:rPr>
        <w:t xml:space="preserve">La </w:t>
      </w:r>
      <w:r w:rsidRPr="005E7BFE">
        <w:rPr>
          <w:rFonts w:ascii="Arial" w:hAnsi="Arial" w:cs="Arial"/>
          <w:b/>
          <w:sz w:val="20"/>
          <w:szCs w:val="20"/>
        </w:rPr>
        <w:t>zone d’attractivité géographique</w:t>
      </w:r>
      <w:r w:rsidRPr="005E7BFE">
        <w:rPr>
          <w:rFonts w:ascii="Arial" w:hAnsi="Arial" w:cs="Arial"/>
          <w:sz w:val="20"/>
          <w:szCs w:val="20"/>
        </w:rPr>
        <w:t xml:space="preserve"> du centre doit être précisée.</w:t>
      </w:r>
    </w:p>
    <w:p w:rsidR="00BE14B1" w:rsidRDefault="00BE14B1" w:rsidP="00FA70E5">
      <w:pPr>
        <w:autoSpaceDE w:val="0"/>
        <w:autoSpaceDN w:val="0"/>
        <w:adjustRightInd w:val="0"/>
        <w:spacing w:before="60" w:after="0"/>
        <w:jc w:val="center"/>
        <w:rPr>
          <w:rFonts w:ascii="Arial" w:hAnsi="Arial" w:cs="Arial"/>
          <w:sz w:val="22"/>
          <w:szCs w:val="22"/>
        </w:rPr>
      </w:pPr>
    </w:p>
    <w:p w:rsidR="00FA70E5" w:rsidRDefault="00FA70E5" w:rsidP="00D975D5">
      <w:pPr>
        <w:pStyle w:val="Paragraphedeliste"/>
        <w:numPr>
          <w:ilvl w:val="0"/>
          <w:numId w:val="28"/>
        </w:numPr>
        <w:shd w:val="clear" w:color="auto" w:fill="D9D9D9" w:themeFill="background1" w:themeFillShade="D9"/>
        <w:autoSpaceDE w:val="0"/>
        <w:autoSpaceDN w:val="0"/>
        <w:adjustRightInd w:val="0"/>
        <w:spacing w:after="0"/>
        <w:rPr>
          <w:rFonts w:ascii="Arial" w:hAnsi="Arial" w:cs="Arial"/>
          <w:b/>
          <w:bCs/>
          <w:sz w:val="22"/>
          <w:szCs w:val="22"/>
        </w:rPr>
      </w:pPr>
      <w:r w:rsidRPr="00FA70E5">
        <w:rPr>
          <w:rFonts w:ascii="Arial" w:hAnsi="Arial" w:cs="Arial"/>
          <w:b/>
          <w:bCs/>
          <w:sz w:val="22"/>
          <w:szCs w:val="22"/>
        </w:rPr>
        <w:t>COORDONNEES DU CENTRE</w:t>
      </w:r>
    </w:p>
    <w:p w:rsidR="00BE14B1" w:rsidRDefault="00BE14B1" w:rsidP="00D975D5">
      <w:pPr>
        <w:autoSpaceDE w:val="0"/>
        <w:autoSpaceDN w:val="0"/>
        <w:adjustRightInd w:val="0"/>
        <w:spacing w:after="0"/>
        <w:jc w:val="both"/>
        <w:rPr>
          <w:rFonts w:ascii="Arial" w:hAnsi="Arial" w:cs="Arial"/>
          <w:bCs/>
          <w:sz w:val="22"/>
          <w:szCs w:val="22"/>
        </w:rPr>
      </w:pPr>
    </w:p>
    <w:p w:rsidR="00BE14B1" w:rsidRPr="005E7BFE" w:rsidRDefault="00BE14B1" w:rsidP="005349C3">
      <w:pPr>
        <w:shd w:val="clear" w:color="auto" w:fill="FFFFFF" w:themeFill="background1"/>
        <w:autoSpaceDE w:val="0"/>
        <w:autoSpaceDN w:val="0"/>
        <w:adjustRightInd w:val="0"/>
        <w:jc w:val="both"/>
        <w:rPr>
          <w:rFonts w:ascii="Arial" w:hAnsi="Arial" w:cs="Arial"/>
          <w:bCs/>
          <w:sz w:val="20"/>
          <w:szCs w:val="20"/>
        </w:rPr>
      </w:pPr>
      <w:r w:rsidRPr="005E7BFE">
        <w:rPr>
          <w:rFonts w:ascii="Arial" w:hAnsi="Arial" w:cs="Arial"/>
          <w:bCs/>
          <w:sz w:val="20"/>
          <w:szCs w:val="20"/>
        </w:rPr>
        <w:t>Indiquer :</w:t>
      </w:r>
    </w:p>
    <w:p w:rsidR="00BE14B1" w:rsidRPr="005E7BFE" w:rsidRDefault="00BE14B1" w:rsidP="005349C3">
      <w:pPr>
        <w:pStyle w:val="Paragraphedeliste"/>
        <w:numPr>
          <w:ilvl w:val="1"/>
          <w:numId w:val="28"/>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Le nom du centre (et de son ou ses antennes lorsqu’elles existent), leurs adresses postales et électroniques respectives, leurs numéros de téléphone respectifs.</w:t>
      </w:r>
    </w:p>
    <w:p w:rsidR="00BE14B1" w:rsidRPr="005E7BFE" w:rsidRDefault="00BE14B1" w:rsidP="005349C3">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BE14B1" w:rsidRPr="005E7BFE" w:rsidRDefault="00BE14B1" w:rsidP="005349C3">
      <w:pPr>
        <w:pStyle w:val="Paragraphedeliste"/>
        <w:numPr>
          <w:ilvl w:val="1"/>
          <w:numId w:val="28"/>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 xml:space="preserve">L’adresse du siège social de l’organisme gestionnaire du centre. </w:t>
      </w:r>
    </w:p>
    <w:p w:rsidR="00BE14B1" w:rsidRPr="005E7BFE" w:rsidRDefault="00BE14B1" w:rsidP="005349C3">
      <w:pPr>
        <w:pStyle w:val="Paragraphedeliste"/>
        <w:shd w:val="clear" w:color="auto" w:fill="FFFFFF" w:themeFill="background1"/>
        <w:autoSpaceDE w:val="0"/>
        <w:autoSpaceDN w:val="0"/>
        <w:adjustRightInd w:val="0"/>
        <w:ind w:left="792"/>
        <w:jc w:val="both"/>
        <w:rPr>
          <w:rFonts w:ascii="Arial" w:hAnsi="Arial" w:cs="Arial"/>
          <w:sz w:val="20"/>
          <w:szCs w:val="20"/>
        </w:rPr>
      </w:pPr>
    </w:p>
    <w:p w:rsidR="00BE14B1" w:rsidRPr="005E7BFE" w:rsidRDefault="00BE14B1" w:rsidP="005349C3">
      <w:pPr>
        <w:pStyle w:val="Paragraphedeliste"/>
        <w:shd w:val="clear" w:color="auto" w:fill="FFFFFF" w:themeFill="background1"/>
        <w:autoSpaceDE w:val="0"/>
        <w:autoSpaceDN w:val="0"/>
        <w:adjustRightInd w:val="0"/>
        <w:ind w:left="792"/>
        <w:jc w:val="both"/>
        <w:rPr>
          <w:rFonts w:ascii="Arial" w:hAnsi="Arial" w:cs="Arial"/>
          <w:b/>
          <w:bCs/>
          <w:i/>
          <w:sz w:val="20"/>
          <w:szCs w:val="20"/>
        </w:rPr>
      </w:pPr>
      <w:r w:rsidRPr="005E7BFE">
        <w:rPr>
          <w:rFonts w:asciiTheme="majorHAnsi" w:hAnsiTheme="majorHAnsi"/>
          <w:i/>
          <w:color w:val="FF0000"/>
          <w:sz w:val="20"/>
          <w:szCs w:val="20"/>
        </w:rPr>
        <w:sym w:font="Wingdings" w:char="F047"/>
      </w:r>
      <w:r w:rsidRPr="005E7BFE">
        <w:rPr>
          <w:rFonts w:asciiTheme="majorHAnsi" w:hAnsiTheme="majorHAnsi"/>
          <w:i/>
          <w:color w:val="FF0000"/>
          <w:sz w:val="20"/>
          <w:szCs w:val="20"/>
        </w:rPr>
        <w:t xml:space="preserve"> </w:t>
      </w:r>
      <w:r w:rsidRPr="005E7BFE">
        <w:rPr>
          <w:rFonts w:ascii="Arial" w:hAnsi="Arial" w:cs="Arial"/>
          <w:b/>
          <w:sz w:val="20"/>
          <w:szCs w:val="20"/>
        </w:rPr>
        <w:t>Un justificatif de la reconnaissance légale du statut juridique de l’organisme gestionnaire est joint</w:t>
      </w:r>
      <w:r w:rsidRPr="005E7BFE">
        <w:rPr>
          <w:rFonts w:ascii="Arial" w:hAnsi="Arial" w:cs="Arial"/>
          <w:sz w:val="20"/>
          <w:szCs w:val="20"/>
        </w:rPr>
        <w:t xml:space="preserve"> </w:t>
      </w:r>
      <w:r w:rsidR="008B4616" w:rsidRPr="005E7BFE">
        <w:rPr>
          <w:rFonts w:ascii="Arial" w:hAnsi="Arial" w:cs="Arial"/>
          <w:i/>
          <w:sz w:val="20"/>
          <w:szCs w:val="20"/>
        </w:rPr>
        <w:t>(</w:t>
      </w:r>
      <w:r w:rsidRPr="005E7BFE">
        <w:rPr>
          <w:rFonts w:ascii="Arial" w:hAnsi="Arial" w:cs="Arial"/>
          <w:i/>
          <w:sz w:val="20"/>
          <w:szCs w:val="20"/>
        </w:rPr>
        <w:t>hormis le cas où cet organisme est une collectivité territoriale ou un établissement public de coopération intercommunale</w:t>
      </w:r>
      <w:r w:rsidR="008B4616" w:rsidRPr="005E7BFE">
        <w:rPr>
          <w:rFonts w:ascii="Arial" w:hAnsi="Arial" w:cs="Arial"/>
          <w:i/>
          <w:sz w:val="20"/>
          <w:szCs w:val="20"/>
        </w:rPr>
        <w:t>)</w:t>
      </w:r>
      <w:r w:rsidRPr="005E7BFE">
        <w:rPr>
          <w:rFonts w:ascii="Arial" w:hAnsi="Arial" w:cs="Arial"/>
          <w:i/>
          <w:sz w:val="20"/>
          <w:szCs w:val="20"/>
        </w:rPr>
        <w:t>.</w:t>
      </w:r>
    </w:p>
    <w:p w:rsidR="00BE14B1" w:rsidRPr="005E7BFE" w:rsidRDefault="00BE14B1" w:rsidP="005349C3">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BE14B1" w:rsidRPr="005E7BFE" w:rsidRDefault="00BE14B1" w:rsidP="005349C3">
      <w:pPr>
        <w:pStyle w:val="Paragraphedeliste"/>
        <w:numPr>
          <w:ilvl w:val="1"/>
          <w:numId w:val="28"/>
        </w:numPr>
        <w:shd w:val="clear" w:color="auto" w:fill="FFFFFF" w:themeFill="background1"/>
        <w:autoSpaceDE w:val="0"/>
        <w:autoSpaceDN w:val="0"/>
        <w:adjustRightInd w:val="0"/>
        <w:jc w:val="both"/>
        <w:rPr>
          <w:rFonts w:ascii="Arial" w:hAnsi="Arial" w:cs="Arial"/>
          <w:b/>
          <w:bCs/>
          <w:sz w:val="20"/>
          <w:szCs w:val="20"/>
        </w:rPr>
      </w:pPr>
      <w:proofErr w:type="gramStart"/>
      <w:r w:rsidRPr="005E7BFE">
        <w:rPr>
          <w:rFonts w:ascii="Arial" w:hAnsi="Arial" w:cs="Arial"/>
          <w:sz w:val="20"/>
          <w:szCs w:val="20"/>
        </w:rPr>
        <w:t>Les nom</w:t>
      </w:r>
      <w:proofErr w:type="gramEnd"/>
      <w:r w:rsidRPr="005E7BFE">
        <w:rPr>
          <w:rFonts w:ascii="Arial" w:hAnsi="Arial" w:cs="Arial"/>
          <w:sz w:val="20"/>
          <w:szCs w:val="20"/>
        </w:rPr>
        <w:t>, prénom, adresse électronique et numéro de téléphone du représentant légal de l’organisme gestionnaire du centre.</w:t>
      </w:r>
    </w:p>
    <w:p w:rsidR="00BE14B1" w:rsidRPr="005E7BFE" w:rsidRDefault="00BE14B1" w:rsidP="005349C3">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BE14B1" w:rsidRPr="005E7BFE" w:rsidRDefault="00BE14B1" w:rsidP="005349C3">
      <w:pPr>
        <w:pStyle w:val="Paragraphedeliste"/>
        <w:numPr>
          <w:ilvl w:val="1"/>
          <w:numId w:val="28"/>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Les numéros SIREN ou SIRET du centre et de l’organisme gestionnaire ou, dans le cas d’une immatriculation en cours, la copie de la demande en cours.</w:t>
      </w:r>
    </w:p>
    <w:p w:rsidR="00BE14B1" w:rsidRPr="005E7BFE" w:rsidRDefault="00BE14B1" w:rsidP="005349C3">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BE14B1" w:rsidRPr="00D975D5" w:rsidRDefault="00BE14B1" w:rsidP="00BE14B1">
      <w:pPr>
        <w:pStyle w:val="Paragraphedeliste"/>
        <w:numPr>
          <w:ilvl w:val="1"/>
          <w:numId w:val="28"/>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i/>
          <w:sz w:val="20"/>
          <w:szCs w:val="20"/>
        </w:rPr>
        <w:t>(en cas d’actualisation du projet de santé)</w:t>
      </w:r>
      <w:r w:rsidRPr="005E7BFE">
        <w:rPr>
          <w:rFonts w:ascii="Arial" w:hAnsi="Arial" w:cs="Arial"/>
          <w:sz w:val="20"/>
          <w:szCs w:val="20"/>
        </w:rPr>
        <w:t xml:space="preserve"> Le numéro du fichier national des établissements sanitaires et sociaux (FINESS) du centre de santé.</w:t>
      </w:r>
    </w:p>
    <w:p w:rsidR="00D975D5" w:rsidRPr="00D975D5" w:rsidRDefault="00D975D5" w:rsidP="00D975D5">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BE14B1" w:rsidRDefault="00BE14B1" w:rsidP="00BE14B1">
      <w:pPr>
        <w:pStyle w:val="Paragraphedeliste"/>
        <w:numPr>
          <w:ilvl w:val="0"/>
          <w:numId w:val="28"/>
        </w:numPr>
        <w:shd w:val="clear" w:color="auto" w:fill="D9D9D9" w:themeFill="background1" w:themeFillShade="D9"/>
        <w:autoSpaceDE w:val="0"/>
        <w:autoSpaceDN w:val="0"/>
        <w:adjustRightInd w:val="0"/>
        <w:rPr>
          <w:rFonts w:ascii="Arial" w:hAnsi="Arial" w:cs="Arial"/>
          <w:b/>
          <w:bCs/>
          <w:sz w:val="22"/>
          <w:szCs w:val="22"/>
        </w:rPr>
      </w:pPr>
      <w:r w:rsidRPr="000D0E63">
        <w:rPr>
          <w:rFonts w:ascii="Arial" w:hAnsi="Arial" w:cs="Arial"/>
          <w:b/>
          <w:bCs/>
          <w:sz w:val="22"/>
          <w:szCs w:val="22"/>
        </w:rPr>
        <w:t>PERSONNEL DU CENTRE</w:t>
      </w:r>
    </w:p>
    <w:p w:rsidR="00DC2F15" w:rsidRPr="00DC2F15" w:rsidRDefault="00DC2F15" w:rsidP="00D975D5">
      <w:pPr>
        <w:pStyle w:val="Paragraphedeliste"/>
        <w:shd w:val="clear" w:color="auto" w:fill="FFFFFF" w:themeFill="background1"/>
        <w:autoSpaceDE w:val="0"/>
        <w:autoSpaceDN w:val="0"/>
        <w:adjustRightInd w:val="0"/>
        <w:spacing w:after="0"/>
        <w:ind w:left="794"/>
        <w:rPr>
          <w:rFonts w:ascii="Arial" w:hAnsi="Arial" w:cs="Arial"/>
          <w:b/>
          <w:bCs/>
          <w:sz w:val="22"/>
          <w:szCs w:val="22"/>
        </w:rPr>
      </w:pPr>
    </w:p>
    <w:p w:rsidR="00DC2F15" w:rsidRPr="005E7BFE" w:rsidRDefault="00DC2F15" w:rsidP="005349C3">
      <w:pPr>
        <w:shd w:val="clear" w:color="auto" w:fill="FFFFFF" w:themeFill="background1"/>
        <w:autoSpaceDE w:val="0"/>
        <w:autoSpaceDN w:val="0"/>
        <w:adjustRightInd w:val="0"/>
        <w:jc w:val="both"/>
        <w:rPr>
          <w:rFonts w:ascii="Arial" w:hAnsi="Arial" w:cs="Arial"/>
          <w:bCs/>
          <w:sz w:val="20"/>
          <w:szCs w:val="20"/>
        </w:rPr>
      </w:pPr>
      <w:r w:rsidRPr="005E7BFE">
        <w:rPr>
          <w:rFonts w:ascii="Arial" w:hAnsi="Arial" w:cs="Arial"/>
          <w:bCs/>
          <w:sz w:val="20"/>
          <w:szCs w:val="20"/>
        </w:rPr>
        <w:t>Indiquer :</w:t>
      </w:r>
    </w:p>
    <w:p w:rsidR="00DC2F15" w:rsidRPr="005E7BFE" w:rsidRDefault="00DC2F15" w:rsidP="005349C3">
      <w:pPr>
        <w:pStyle w:val="Paragraphedeliste"/>
        <w:numPr>
          <w:ilvl w:val="1"/>
          <w:numId w:val="28"/>
        </w:numPr>
        <w:shd w:val="clear" w:color="auto" w:fill="FFFFFF" w:themeFill="background1"/>
        <w:autoSpaceDE w:val="0"/>
        <w:autoSpaceDN w:val="0"/>
        <w:adjustRightInd w:val="0"/>
        <w:jc w:val="both"/>
        <w:rPr>
          <w:rFonts w:ascii="Arial" w:hAnsi="Arial" w:cs="Arial"/>
          <w:b/>
          <w:bCs/>
          <w:sz w:val="20"/>
          <w:szCs w:val="20"/>
        </w:rPr>
      </w:pPr>
      <w:proofErr w:type="gramStart"/>
      <w:r w:rsidRPr="005E7BFE">
        <w:rPr>
          <w:rFonts w:ascii="Arial" w:hAnsi="Arial" w:cs="Arial"/>
          <w:sz w:val="20"/>
          <w:szCs w:val="20"/>
        </w:rPr>
        <w:t>Les nom</w:t>
      </w:r>
      <w:proofErr w:type="gramEnd"/>
      <w:r w:rsidRPr="005E7BFE">
        <w:rPr>
          <w:rFonts w:ascii="Arial" w:hAnsi="Arial" w:cs="Arial"/>
          <w:sz w:val="20"/>
          <w:szCs w:val="20"/>
        </w:rPr>
        <w:t>, prénom, adresse électronique et numéro de téléphone du responsable administratif du centre de santé désigné par le représentant légal.</w:t>
      </w:r>
    </w:p>
    <w:p w:rsidR="00DC2F15" w:rsidRPr="005E7BFE" w:rsidRDefault="00DC2F15" w:rsidP="005349C3">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DC2F15" w:rsidRPr="005E7BFE" w:rsidRDefault="00DC2F15" w:rsidP="005349C3">
      <w:pPr>
        <w:pStyle w:val="Paragraphedeliste"/>
        <w:numPr>
          <w:ilvl w:val="1"/>
          <w:numId w:val="28"/>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 xml:space="preserve">La liste </w:t>
      </w:r>
      <w:r w:rsidRPr="005E7BFE">
        <w:rPr>
          <w:rFonts w:ascii="Arial" w:hAnsi="Arial" w:cs="Arial"/>
          <w:sz w:val="20"/>
          <w:szCs w:val="20"/>
          <w:u w:val="single"/>
        </w:rPr>
        <w:t>complète</w:t>
      </w:r>
      <w:r w:rsidRPr="005E7BFE">
        <w:rPr>
          <w:rFonts w:ascii="Arial" w:hAnsi="Arial" w:cs="Arial"/>
          <w:sz w:val="20"/>
          <w:szCs w:val="20"/>
        </w:rPr>
        <w:t xml:space="preserve"> des professionnels exerçant au sein du centre et, le cas échéant, des antennes.</w:t>
      </w:r>
    </w:p>
    <w:p w:rsidR="00DC2F15" w:rsidRPr="005E7BFE" w:rsidRDefault="00DC2F15" w:rsidP="005349C3">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DC2F15" w:rsidRPr="005E7BFE" w:rsidRDefault="00DC2F15" w:rsidP="005349C3">
      <w:pPr>
        <w:pStyle w:val="Paragraphedeliste"/>
        <w:numPr>
          <w:ilvl w:val="1"/>
          <w:numId w:val="28"/>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Pour les professionnels de santé, copie de leurs diplômes et leurs numéros ADELI ou RPPS.</w:t>
      </w:r>
    </w:p>
    <w:p w:rsidR="00DC2F15" w:rsidRPr="005E7BFE" w:rsidRDefault="00DC2F15" w:rsidP="005349C3">
      <w:pPr>
        <w:pStyle w:val="Paragraphedeliste"/>
        <w:shd w:val="clear" w:color="auto" w:fill="FFFFFF" w:themeFill="background1"/>
        <w:autoSpaceDE w:val="0"/>
        <w:autoSpaceDN w:val="0"/>
        <w:adjustRightInd w:val="0"/>
        <w:ind w:left="792"/>
        <w:jc w:val="both"/>
        <w:rPr>
          <w:rFonts w:ascii="Arial" w:hAnsi="Arial" w:cs="Arial"/>
          <w:sz w:val="20"/>
          <w:szCs w:val="20"/>
        </w:rPr>
      </w:pPr>
    </w:p>
    <w:p w:rsidR="00DC2F15" w:rsidRPr="005E7BFE" w:rsidRDefault="00DC2F15" w:rsidP="005349C3">
      <w:pPr>
        <w:pStyle w:val="Paragraphedeliste"/>
        <w:shd w:val="clear" w:color="auto" w:fill="FFFFFF" w:themeFill="background1"/>
        <w:autoSpaceDE w:val="0"/>
        <w:autoSpaceDN w:val="0"/>
        <w:adjustRightInd w:val="0"/>
        <w:ind w:left="792"/>
        <w:jc w:val="both"/>
        <w:rPr>
          <w:rFonts w:ascii="Arial" w:hAnsi="Arial" w:cs="Arial"/>
          <w:b/>
          <w:bCs/>
          <w:sz w:val="20"/>
          <w:szCs w:val="20"/>
        </w:rPr>
      </w:pPr>
      <w:r w:rsidRPr="005E7BFE">
        <w:rPr>
          <w:rFonts w:ascii="Arial" w:hAnsi="Arial" w:cs="Arial"/>
          <w:sz w:val="20"/>
          <w:szCs w:val="20"/>
        </w:rPr>
        <w:t xml:space="preserve"> </w:t>
      </w:r>
      <w:r w:rsidRPr="005E7BFE">
        <w:rPr>
          <w:rFonts w:asciiTheme="majorHAnsi" w:hAnsiTheme="majorHAnsi"/>
          <w:i/>
          <w:color w:val="FF0000"/>
          <w:sz w:val="36"/>
          <w:szCs w:val="20"/>
        </w:rPr>
        <w:sym w:font="Wingdings" w:char="F047"/>
      </w:r>
      <w:r w:rsidRPr="005E7BFE">
        <w:rPr>
          <w:rFonts w:asciiTheme="majorHAnsi" w:hAnsiTheme="majorHAnsi"/>
          <w:i/>
          <w:color w:val="FF0000"/>
          <w:sz w:val="20"/>
          <w:szCs w:val="20"/>
        </w:rPr>
        <w:t xml:space="preserve"> </w:t>
      </w:r>
      <w:r w:rsidRPr="005E7BFE">
        <w:rPr>
          <w:rFonts w:ascii="Arial" w:hAnsi="Arial" w:cs="Arial"/>
          <w:b/>
          <w:sz w:val="20"/>
          <w:szCs w:val="20"/>
        </w:rPr>
        <w:t>Ces informations sont communiquées à l’ARS au plus tard à l’ouverture du centre de santé et de ses éventuelles antennes</w:t>
      </w:r>
    </w:p>
    <w:p w:rsidR="00DC2F15" w:rsidRPr="005E7BFE" w:rsidRDefault="00DC2F15" w:rsidP="005349C3">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DC2F15" w:rsidRPr="005E7BFE" w:rsidRDefault="00DC2F15" w:rsidP="005349C3">
      <w:pPr>
        <w:pStyle w:val="Paragraphedeliste"/>
        <w:numPr>
          <w:ilvl w:val="1"/>
          <w:numId w:val="28"/>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Les effectifs en équivalent temps plein (ETP) de chaque catégorie professionnelle : médicale, paramédicale, médico- sociale et administrative.</w:t>
      </w:r>
    </w:p>
    <w:p w:rsidR="00DC2F15" w:rsidRPr="006A3BFC" w:rsidRDefault="00DC2F15" w:rsidP="00566FB6">
      <w:pPr>
        <w:autoSpaceDE w:val="0"/>
        <w:autoSpaceDN w:val="0"/>
        <w:adjustRightInd w:val="0"/>
        <w:spacing w:after="0"/>
        <w:rPr>
          <w:rFonts w:ascii="Arial" w:hAnsi="Arial" w:cs="Arial"/>
          <w:b/>
          <w:bCs/>
          <w:sz w:val="22"/>
          <w:szCs w:val="22"/>
        </w:rPr>
      </w:pPr>
    </w:p>
    <w:p w:rsidR="00566FB6" w:rsidRPr="00566FB6" w:rsidRDefault="00DC2F15" w:rsidP="00566FB6">
      <w:pPr>
        <w:pStyle w:val="Paragraphedeliste"/>
        <w:numPr>
          <w:ilvl w:val="0"/>
          <w:numId w:val="28"/>
        </w:numPr>
        <w:shd w:val="clear" w:color="auto" w:fill="D9D9D9" w:themeFill="background1" w:themeFillShade="D9"/>
        <w:autoSpaceDE w:val="0"/>
        <w:autoSpaceDN w:val="0"/>
        <w:adjustRightInd w:val="0"/>
        <w:spacing w:after="0"/>
        <w:rPr>
          <w:rFonts w:ascii="Arial" w:hAnsi="Arial" w:cs="Arial"/>
          <w:b/>
          <w:bCs/>
          <w:sz w:val="22"/>
          <w:szCs w:val="22"/>
        </w:rPr>
      </w:pPr>
      <w:r w:rsidRPr="000D0E63">
        <w:rPr>
          <w:rFonts w:ascii="Arial" w:hAnsi="Arial" w:cs="Arial"/>
          <w:b/>
          <w:bCs/>
          <w:sz w:val="22"/>
          <w:szCs w:val="22"/>
        </w:rPr>
        <w:t>MISSIONS ET ACTIVITES DU CENTRE</w:t>
      </w:r>
    </w:p>
    <w:p w:rsidR="00566FB6" w:rsidRPr="005E7BFE" w:rsidRDefault="00D975D5" w:rsidP="00566FB6">
      <w:pPr>
        <w:shd w:val="clear" w:color="auto" w:fill="FFFFFF" w:themeFill="background1"/>
        <w:autoSpaceDE w:val="0"/>
        <w:autoSpaceDN w:val="0"/>
        <w:adjustRightInd w:val="0"/>
        <w:jc w:val="both"/>
        <w:rPr>
          <w:rFonts w:ascii="Arial" w:hAnsi="Arial" w:cs="Arial"/>
          <w:bCs/>
          <w:sz w:val="20"/>
          <w:szCs w:val="20"/>
        </w:rPr>
      </w:pPr>
      <w:r>
        <w:rPr>
          <w:rFonts w:ascii="Arial" w:hAnsi="Arial" w:cs="Arial"/>
          <w:bCs/>
          <w:sz w:val="22"/>
          <w:szCs w:val="22"/>
        </w:rPr>
        <w:br/>
      </w:r>
      <w:r w:rsidR="00566FB6" w:rsidRPr="005E7BFE">
        <w:rPr>
          <w:rFonts w:ascii="Arial" w:hAnsi="Arial" w:cs="Arial"/>
          <w:bCs/>
          <w:sz w:val="20"/>
          <w:szCs w:val="20"/>
        </w:rPr>
        <w:t>Indiquer :</w:t>
      </w:r>
    </w:p>
    <w:p w:rsidR="00566FB6" w:rsidRPr="005E7BFE" w:rsidRDefault="00566FB6" w:rsidP="00566FB6">
      <w:pPr>
        <w:pStyle w:val="Paragraphedeliste"/>
        <w:numPr>
          <w:ilvl w:val="1"/>
          <w:numId w:val="28"/>
        </w:numPr>
        <w:shd w:val="clear" w:color="auto" w:fill="FFFFFF" w:themeFill="background1"/>
        <w:autoSpaceDE w:val="0"/>
        <w:autoSpaceDN w:val="0"/>
        <w:adjustRightInd w:val="0"/>
        <w:jc w:val="both"/>
        <w:rPr>
          <w:rFonts w:ascii="Arial" w:hAnsi="Arial" w:cs="Arial"/>
          <w:sz w:val="20"/>
          <w:szCs w:val="20"/>
        </w:rPr>
      </w:pPr>
      <w:r w:rsidRPr="005E7BFE">
        <w:rPr>
          <w:rFonts w:ascii="Arial" w:hAnsi="Arial" w:cs="Arial"/>
          <w:sz w:val="20"/>
          <w:szCs w:val="20"/>
        </w:rPr>
        <w:t>Les jours et heures d’ouverture et de fermeture du centre de santé (et de son ou ses antennes lorsqu’elles existent).</w:t>
      </w:r>
    </w:p>
    <w:p w:rsidR="00566FB6" w:rsidRPr="005E7BFE" w:rsidRDefault="00566FB6" w:rsidP="00566FB6">
      <w:pPr>
        <w:pStyle w:val="Paragraphedeliste"/>
        <w:shd w:val="clear" w:color="auto" w:fill="FFFFFF" w:themeFill="background1"/>
        <w:autoSpaceDE w:val="0"/>
        <w:autoSpaceDN w:val="0"/>
        <w:adjustRightInd w:val="0"/>
        <w:ind w:left="792"/>
        <w:jc w:val="both"/>
        <w:rPr>
          <w:rFonts w:ascii="Arial" w:hAnsi="Arial" w:cs="Arial"/>
          <w:sz w:val="20"/>
          <w:szCs w:val="20"/>
        </w:rPr>
      </w:pPr>
    </w:p>
    <w:p w:rsidR="00566FB6" w:rsidRPr="005E7BFE" w:rsidRDefault="00566FB6" w:rsidP="00566FB6">
      <w:pPr>
        <w:pStyle w:val="Paragraphedeliste"/>
        <w:numPr>
          <w:ilvl w:val="1"/>
          <w:numId w:val="28"/>
        </w:numPr>
        <w:shd w:val="clear" w:color="auto" w:fill="FFFFFF" w:themeFill="background1"/>
        <w:autoSpaceDE w:val="0"/>
        <w:autoSpaceDN w:val="0"/>
        <w:adjustRightInd w:val="0"/>
        <w:jc w:val="both"/>
        <w:rPr>
          <w:rFonts w:ascii="Arial" w:hAnsi="Arial" w:cs="Arial"/>
          <w:sz w:val="20"/>
          <w:szCs w:val="20"/>
        </w:rPr>
      </w:pPr>
      <w:r w:rsidRPr="005E7BFE">
        <w:rPr>
          <w:rFonts w:ascii="Arial" w:hAnsi="Arial" w:cs="Arial"/>
          <w:sz w:val="20"/>
          <w:szCs w:val="20"/>
        </w:rPr>
        <w:t>Les missions et activités portées par le centre de santé (et son ou ses antennes lorsqu’elles existent) au regard notamment :</w:t>
      </w:r>
    </w:p>
    <w:p w:rsidR="00566FB6" w:rsidRPr="005E7BFE" w:rsidRDefault="00566FB6" w:rsidP="00566FB6">
      <w:pPr>
        <w:pStyle w:val="Paragraphedeliste"/>
        <w:numPr>
          <w:ilvl w:val="2"/>
          <w:numId w:val="35"/>
        </w:numPr>
        <w:shd w:val="clear" w:color="auto" w:fill="FFFFFF" w:themeFill="background1"/>
        <w:autoSpaceDE w:val="0"/>
        <w:autoSpaceDN w:val="0"/>
        <w:adjustRightInd w:val="0"/>
        <w:jc w:val="both"/>
        <w:rPr>
          <w:rFonts w:ascii="Arial" w:hAnsi="Arial" w:cs="Arial"/>
          <w:sz w:val="20"/>
          <w:szCs w:val="20"/>
        </w:rPr>
      </w:pPr>
      <w:r w:rsidRPr="005E7BFE">
        <w:rPr>
          <w:rFonts w:ascii="Arial" w:hAnsi="Arial" w:cs="Arial"/>
          <w:sz w:val="20"/>
          <w:szCs w:val="20"/>
        </w:rPr>
        <w:t>des soins ;</w:t>
      </w:r>
    </w:p>
    <w:p w:rsidR="00566FB6" w:rsidRPr="005E7BFE" w:rsidRDefault="00566FB6" w:rsidP="00566FB6">
      <w:pPr>
        <w:pStyle w:val="Paragraphedeliste"/>
        <w:numPr>
          <w:ilvl w:val="2"/>
          <w:numId w:val="35"/>
        </w:numPr>
        <w:shd w:val="clear" w:color="auto" w:fill="FFFFFF" w:themeFill="background1"/>
        <w:autoSpaceDE w:val="0"/>
        <w:autoSpaceDN w:val="0"/>
        <w:adjustRightInd w:val="0"/>
        <w:jc w:val="both"/>
        <w:rPr>
          <w:rFonts w:ascii="Arial" w:hAnsi="Arial" w:cs="Arial"/>
          <w:sz w:val="20"/>
          <w:szCs w:val="20"/>
        </w:rPr>
      </w:pPr>
      <w:r w:rsidRPr="005E7BFE">
        <w:rPr>
          <w:rFonts w:ascii="Arial" w:hAnsi="Arial" w:cs="Arial"/>
          <w:sz w:val="20"/>
          <w:szCs w:val="20"/>
        </w:rPr>
        <w:t>de la prévention ;</w:t>
      </w:r>
    </w:p>
    <w:p w:rsidR="00566FB6" w:rsidRPr="005E7BFE" w:rsidRDefault="00566FB6" w:rsidP="00566FB6">
      <w:pPr>
        <w:pStyle w:val="Paragraphedeliste"/>
        <w:numPr>
          <w:ilvl w:val="2"/>
          <w:numId w:val="35"/>
        </w:numPr>
        <w:shd w:val="clear" w:color="auto" w:fill="FFFFFF" w:themeFill="background1"/>
        <w:autoSpaceDE w:val="0"/>
        <w:autoSpaceDN w:val="0"/>
        <w:adjustRightInd w:val="0"/>
        <w:jc w:val="both"/>
        <w:rPr>
          <w:rFonts w:ascii="Arial" w:hAnsi="Arial" w:cs="Arial"/>
          <w:sz w:val="20"/>
          <w:szCs w:val="20"/>
        </w:rPr>
      </w:pPr>
      <w:r w:rsidRPr="005E7BFE">
        <w:rPr>
          <w:rFonts w:ascii="Arial" w:hAnsi="Arial" w:cs="Arial"/>
          <w:sz w:val="20"/>
          <w:szCs w:val="20"/>
        </w:rPr>
        <w:t>des actions de santé publique et d’éducation pour la santé ;</w:t>
      </w:r>
    </w:p>
    <w:p w:rsidR="00566FB6" w:rsidRPr="005E7BFE" w:rsidRDefault="00566FB6" w:rsidP="00566FB6">
      <w:pPr>
        <w:pStyle w:val="Paragraphedeliste"/>
        <w:numPr>
          <w:ilvl w:val="2"/>
          <w:numId w:val="35"/>
        </w:numPr>
        <w:shd w:val="clear" w:color="auto" w:fill="FFFFFF" w:themeFill="background1"/>
        <w:autoSpaceDE w:val="0"/>
        <w:autoSpaceDN w:val="0"/>
        <w:adjustRightInd w:val="0"/>
        <w:jc w:val="both"/>
        <w:rPr>
          <w:rFonts w:ascii="Arial" w:hAnsi="Arial" w:cs="Arial"/>
          <w:sz w:val="20"/>
          <w:szCs w:val="20"/>
        </w:rPr>
      </w:pPr>
      <w:r w:rsidRPr="005E7BFE">
        <w:rPr>
          <w:rFonts w:ascii="Arial" w:hAnsi="Arial" w:cs="Arial"/>
          <w:sz w:val="20"/>
          <w:szCs w:val="20"/>
        </w:rPr>
        <w:t>des activités innovantes telles que la télémédecine, l’éducation thérapeutique du patient (au sens de l’article L. 1161-1 du code de la santé publique) ou la participation à un programme de recherche en soins primaires.</w:t>
      </w:r>
    </w:p>
    <w:p w:rsidR="00566FB6" w:rsidRPr="005E7BFE" w:rsidRDefault="00566FB6" w:rsidP="00566FB6">
      <w:pPr>
        <w:shd w:val="clear" w:color="auto" w:fill="FFFFFF" w:themeFill="background1"/>
        <w:autoSpaceDE w:val="0"/>
        <w:autoSpaceDN w:val="0"/>
        <w:adjustRightInd w:val="0"/>
        <w:ind w:left="720"/>
        <w:jc w:val="both"/>
        <w:rPr>
          <w:rFonts w:ascii="Arial" w:hAnsi="Arial" w:cs="Arial"/>
          <w:b/>
          <w:sz w:val="20"/>
          <w:szCs w:val="20"/>
        </w:rPr>
      </w:pPr>
      <w:r w:rsidRPr="005E7BFE">
        <w:rPr>
          <w:rFonts w:ascii="Arial" w:hAnsi="Arial" w:cs="Arial"/>
          <w:sz w:val="20"/>
          <w:szCs w:val="20"/>
        </w:rPr>
        <w:t xml:space="preserve"> </w:t>
      </w:r>
      <w:r w:rsidRPr="005E7BFE">
        <w:rPr>
          <w:rFonts w:asciiTheme="majorHAnsi" w:hAnsiTheme="majorHAnsi"/>
          <w:i/>
          <w:color w:val="FF0000"/>
          <w:sz w:val="36"/>
          <w:szCs w:val="20"/>
        </w:rPr>
        <w:sym w:font="Wingdings" w:char="F047"/>
      </w:r>
      <w:r w:rsidRPr="005E7BFE">
        <w:rPr>
          <w:rFonts w:asciiTheme="majorHAnsi" w:hAnsiTheme="majorHAnsi"/>
          <w:i/>
          <w:color w:val="FF0000"/>
          <w:sz w:val="20"/>
          <w:szCs w:val="20"/>
        </w:rPr>
        <w:t xml:space="preserve"> </w:t>
      </w:r>
      <w:r w:rsidRPr="005E7BFE">
        <w:rPr>
          <w:rFonts w:ascii="Arial" w:hAnsi="Arial" w:cs="Arial"/>
          <w:b/>
          <w:sz w:val="20"/>
          <w:szCs w:val="20"/>
        </w:rPr>
        <w:t>Ces missions se fondent sur le diagnostic des besoins du territoire mentionné au 1.</w:t>
      </w:r>
    </w:p>
    <w:p w:rsidR="00566FB6" w:rsidRPr="005E7BFE" w:rsidRDefault="00566FB6" w:rsidP="00566FB6">
      <w:pPr>
        <w:shd w:val="clear" w:color="auto" w:fill="FFFFFF" w:themeFill="background1"/>
        <w:autoSpaceDE w:val="0"/>
        <w:autoSpaceDN w:val="0"/>
        <w:adjustRightInd w:val="0"/>
        <w:ind w:left="720"/>
        <w:jc w:val="both"/>
        <w:rPr>
          <w:rFonts w:ascii="Arial" w:hAnsi="Arial" w:cs="Arial"/>
          <w:sz w:val="20"/>
          <w:szCs w:val="20"/>
        </w:rPr>
      </w:pPr>
      <w:r w:rsidRPr="005E7BFE">
        <w:rPr>
          <w:rFonts w:asciiTheme="majorHAnsi" w:hAnsiTheme="majorHAnsi"/>
          <w:i/>
          <w:color w:val="FF0000"/>
          <w:sz w:val="36"/>
          <w:szCs w:val="20"/>
        </w:rPr>
        <w:sym w:font="Wingdings" w:char="F047"/>
      </w:r>
      <w:r w:rsidRPr="005E7BFE">
        <w:rPr>
          <w:rFonts w:asciiTheme="majorHAnsi" w:hAnsiTheme="majorHAnsi"/>
          <w:i/>
          <w:color w:val="FF0000"/>
          <w:sz w:val="36"/>
          <w:szCs w:val="20"/>
        </w:rPr>
        <w:t xml:space="preserve"> </w:t>
      </w:r>
      <w:r w:rsidRPr="005E7BFE">
        <w:rPr>
          <w:rFonts w:ascii="Arial" w:hAnsi="Arial" w:cs="Arial"/>
          <w:b/>
          <w:bCs/>
          <w:sz w:val="20"/>
          <w:szCs w:val="20"/>
        </w:rPr>
        <w:t>Joindre un planning du centre, faisant apparaître le temps proposé au public pour chaque activité.</w:t>
      </w:r>
    </w:p>
    <w:p w:rsidR="00566FB6" w:rsidRPr="005E7BFE" w:rsidRDefault="00566FB6" w:rsidP="00566FB6">
      <w:pPr>
        <w:pStyle w:val="Paragraphedeliste"/>
        <w:numPr>
          <w:ilvl w:val="1"/>
          <w:numId w:val="28"/>
        </w:numPr>
        <w:shd w:val="clear" w:color="auto" w:fill="FFFFFF" w:themeFill="background1"/>
        <w:autoSpaceDE w:val="0"/>
        <w:autoSpaceDN w:val="0"/>
        <w:adjustRightInd w:val="0"/>
        <w:jc w:val="both"/>
        <w:rPr>
          <w:rFonts w:ascii="Arial" w:hAnsi="Arial" w:cs="Arial"/>
          <w:sz w:val="20"/>
          <w:szCs w:val="20"/>
        </w:rPr>
      </w:pPr>
      <w:r w:rsidRPr="005E7BFE">
        <w:rPr>
          <w:rFonts w:ascii="Arial" w:hAnsi="Arial" w:cs="Arial"/>
          <w:i/>
          <w:sz w:val="20"/>
          <w:szCs w:val="20"/>
        </w:rPr>
        <w:t>(le cas échéant)</w:t>
      </w:r>
      <w:r w:rsidRPr="005E7BFE">
        <w:rPr>
          <w:rFonts w:ascii="Arial" w:hAnsi="Arial" w:cs="Arial"/>
          <w:sz w:val="20"/>
          <w:szCs w:val="20"/>
        </w:rPr>
        <w:t xml:space="preserve"> La description du plateau technique avec plan détaillé des salles interventionnelles et les modalités de maîtrise éventuelles de l’environnement (qualité de l’eau et de l’air).</w:t>
      </w:r>
    </w:p>
    <w:p w:rsidR="00566FB6" w:rsidRPr="005E7BFE" w:rsidRDefault="00566FB6" w:rsidP="00566FB6">
      <w:pPr>
        <w:pStyle w:val="Paragraphedeliste"/>
        <w:shd w:val="clear" w:color="auto" w:fill="FFFFFF" w:themeFill="background1"/>
        <w:autoSpaceDE w:val="0"/>
        <w:autoSpaceDN w:val="0"/>
        <w:adjustRightInd w:val="0"/>
        <w:ind w:left="792"/>
        <w:jc w:val="both"/>
        <w:rPr>
          <w:rFonts w:ascii="Arial" w:hAnsi="Arial" w:cs="Arial"/>
          <w:sz w:val="20"/>
          <w:szCs w:val="20"/>
        </w:rPr>
      </w:pPr>
    </w:p>
    <w:p w:rsidR="00566FB6" w:rsidRPr="005E7BFE" w:rsidRDefault="00566FB6" w:rsidP="00566FB6">
      <w:pPr>
        <w:pStyle w:val="Paragraphedeliste"/>
        <w:numPr>
          <w:ilvl w:val="1"/>
          <w:numId w:val="28"/>
        </w:numPr>
        <w:shd w:val="clear" w:color="auto" w:fill="FFFFFF" w:themeFill="background1"/>
        <w:autoSpaceDE w:val="0"/>
        <w:autoSpaceDN w:val="0"/>
        <w:adjustRightInd w:val="0"/>
        <w:jc w:val="both"/>
        <w:rPr>
          <w:rFonts w:ascii="Arial" w:hAnsi="Arial" w:cs="Arial"/>
          <w:sz w:val="20"/>
          <w:szCs w:val="20"/>
        </w:rPr>
      </w:pPr>
      <w:r w:rsidRPr="005E7BFE">
        <w:rPr>
          <w:rFonts w:ascii="Arial" w:hAnsi="Arial" w:cs="Arial"/>
          <w:sz w:val="20"/>
          <w:szCs w:val="20"/>
        </w:rPr>
        <w:lastRenderedPageBreak/>
        <w:t xml:space="preserve">La présence éventuelle d’une structure de prévention au sein du centre de santé (et de son ou ses antennes lorsqu’elles existent) : centre de planification et d’éducation familiale, centre de protection maternelle et infantile… </w:t>
      </w:r>
    </w:p>
    <w:p w:rsidR="00566FB6" w:rsidRPr="005E7BFE" w:rsidRDefault="00566FB6" w:rsidP="00566FB6">
      <w:pPr>
        <w:pStyle w:val="Paragraphedeliste"/>
        <w:shd w:val="clear" w:color="auto" w:fill="FFFFFF" w:themeFill="background1"/>
        <w:autoSpaceDE w:val="0"/>
        <w:autoSpaceDN w:val="0"/>
        <w:adjustRightInd w:val="0"/>
        <w:ind w:left="792"/>
        <w:jc w:val="both"/>
        <w:rPr>
          <w:rFonts w:ascii="Arial" w:hAnsi="Arial" w:cs="Arial"/>
          <w:sz w:val="20"/>
          <w:szCs w:val="20"/>
        </w:rPr>
      </w:pPr>
    </w:p>
    <w:p w:rsidR="00566FB6" w:rsidRPr="005E7BFE" w:rsidRDefault="00566FB6" w:rsidP="00566FB6">
      <w:pPr>
        <w:pStyle w:val="Paragraphedeliste"/>
        <w:numPr>
          <w:ilvl w:val="1"/>
          <w:numId w:val="28"/>
        </w:numPr>
        <w:shd w:val="clear" w:color="auto" w:fill="FFFFFF" w:themeFill="background1"/>
        <w:autoSpaceDE w:val="0"/>
        <w:autoSpaceDN w:val="0"/>
        <w:adjustRightInd w:val="0"/>
        <w:jc w:val="both"/>
        <w:rPr>
          <w:rFonts w:ascii="Arial" w:hAnsi="Arial" w:cs="Arial"/>
          <w:sz w:val="20"/>
          <w:szCs w:val="20"/>
        </w:rPr>
      </w:pPr>
      <w:r w:rsidRPr="005E7BFE">
        <w:rPr>
          <w:rFonts w:ascii="Arial" w:hAnsi="Arial" w:cs="Arial"/>
          <w:sz w:val="20"/>
          <w:szCs w:val="20"/>
        </w:rPr>
        <w:t>Les mesures prises pour favoriser l’accueil des personnes en situation de handicap, le cas échéant dans le cadre de consultations dédiées et de formations spécifiques du personnel à la prise en charge de cette catégorie de personnes.</w:t>
      </w:r>
    </w:p>
    <w:p w:rsidR="00566FB6" w:rsidRPr="005E7BFE" w:rsidRDefault="00566FB6" w:rsidP="00566FB6">
      <w:pPr>
        <w:pStyle w:val="Paragraphedeliste"/>
        <w:shd w:val="clear" w:color="auto" w:fill="FFFFFF" w:themeFill="background1"/>
        <w:autoSpaceDE w:val="0"/>
        <w:autoSpaceDN w:val="0"/>
        <w:adjustRightInd w:val="0"/>
        <w:ind w:left="792"/>
        <w:jc w:val="both"/>
        <w:rPr>
          <w:rFonts w:ascii="Arial" w:hAnsi="Arial" w:cs="Arial"/>
          <w:sz w:val="20"/>
          <w:szCs w:val="20"/>
        </w:rPr>
      </w:pPr>
    </w:p>
    <w:p w:rsidR="00566FB6" w:rsidRPr="005E7BFE" w:rsidRDefault="00566FB6" w:rsidP="00566FB6">
      <w:pPr>
        <w:pStyle w:val="Paragraphedeliste"/>
        <w:numPr>
          <w:ilvl w:val="1"/>
          <w:numId w:val="28"/>
        </w:numPr>
        <w:shd w:val="clear" w:color="auto" w:fill="FFFFFF" w:themeFill="background1"/>
        <w:autoSpaceDE w:val="0"/>
        <w:autoSpaceDN w:val="0"/>
        <w:adjustRightInd w:val="0"/>
        <w:jc w:val="both"/>
        <w:rPr>
          <w:rFonts w:ascii="Arial" w:hAnsi="Arial" w:cs="Arial"/>
          <w:sz w:val="20"/>
          <w:szCs w:val="20"/>
        </w:rPr>
      </w:pPr>
      <w:r w:rsidRPr="005E7BFE">
        <w:rPr>
          <w:rFonts w:ascii="Arial" w:hAnsi="Arial" w:cs="Arial"/>
          <w:sz w:val="20"/>
          <w:szCs w:val="20"/>
        </w:rPr>
        <w:t>Les mesures prises, en application du dernier alinéa de l’article L. 6323-1 du code de la santé publique, pour permettre l’accès aux soins de toute personne sollicitant une prise en charge médicale ou paramédicale.</w:t>
      </w:r>
    </w:p>
    <w:p w:rsidR="00566FB6" w:rsidRPr="005E7BFE" w:rsidRDefault="00566FB6" w:rsidP="00566FB6">
      <w:pPr>
        <w:pStyle w:val="Paragraphedeliste"/>
        <w:shd w:val="clear" w:color="auto" w:fill="FFFFFF" w:themeFill="background1"/>
        <w:autoSpaceDE w:val="0"/>
        <w:autoSpaceDN w:val="0"/>
        <w:adjustRightInd w:val="0"/>
        <w:ind w:left="792"/>
        <w:jc w:val="both"/>
        <w:rPr>
          <w:rFonts w:ascii="Arial" w:hAnsi="Arial" w:cs="Arial"/>
          <w:sz w:val="20"/>
          <w:szCs w:val="20"/>
        </w:rPr>
      </w:pPr>
    </w:p>
    <w:p w:rsidR="00566FB6" w:rsidRPr="005E7BFE" w:rsidRDefault="00566FB6" w:rsidP="00566FB6">
      <w:pPr>
        <w:pStyle w:val="Paragraphedeliste"/>
        <w:numPr>
          <w:ilvl w:val="1"/>
          <w:numId w:val="28"/>
        </w:numPr>
        <w:shd w:val="clear" w:color="auto" w:fill="FFFFFF" w:themeFill="background1"/>
        <w:autoSpaceDE w:val="0"/>
        <w:autoSpaceDN w:val="0"/>
        <w:adjustRightInd w:val="0"/>
        <w:jc w:val="both"/>
        <w:rPr>
          <w:rFonts w:ascii="Arial" w:hAnsi="Arial" w:cs="Arial"/>
          <w:sz w:val="20"/>
          <w:szCs w:val="20"/>
        </w:rPr>
      </w:pPr>
      <w:r w:rsidRPr="005E7BFE">
        <w:rPr>
          <w:rFonts w:ascii="Arial" w:hAnsi="Arial" w:cs="Arial"/>
          <w:sz w:val="20"/>
          <w:szCs w:val="20"/>
        </w:rPr>
        <w:t xml:space="preserve">La participation éventuelle à la permanence des soins ambulatoires (PDSA). </w:t>
      </w:r>
    </w:p>
    <w:p w:rsidR="00566FB6" w:rsidRPr="005E7BFE" w:rsidRDefault="00566FB6" w:rsidP="00566FB6">
      <w:pPr>
        <w:pStyle w:val="Paragraphedeliste"/>
        <w:shd w:val="clear" w:color="auto" w:fill="FFFFFF" w:themeFill="background1"/>
        <w:autoSpaceDE w:val="0"/>
        <w:autoSpaceDN w:val="0"/>
        <w:adjustRightInd w:val="0"/>
        <w:ind w:left="792"/>
        <w:jc w:val="both"/>
        <w:rPr>
          <w:rFonts w:ascii="Arial" w:hAnsi="Arial" w:cs="Arial"/>
          <w:sz w:val="20"/>
          <w:szCs w:val="20"/>
        </w:rPr>
      </w:pPr>
    </w:p>
    <w:p w:rsidR="00566FB6" w:rsidRPr="005E7BFE" w:rsidRDefault="00566FB6" w:rsidP="00566FB6">
      <w:pPr>
        <w:pStyle w:val="Paragraphedeliste"/>
        <w:numPr>
          <w:ilvl w:val="1"/>
          <w:numId w:val="28"/>
        </w:numPr>
        <w:shd w:val="clear" w:color="auto" w:fill="FFFFFF" w:themeFill="background1"/>
        <w:autoSpaceDE w:val="0"/>
        <w:autoSpaceDN w:val="0"/>
        <w:adjustRightInd w:val="0"/>
        <w:jc w:val="both"/>
        <w:rPr>
          <w:rFonts w:ascii="Arial" w:hAnsi="Arial" w:cs="Arial"/>
          <w:sz w:val="20"/>
          <w:szCs w:val="20"/>
        </w:rPr>
      </w:pPr>
      <w:r w:rsidRPr="005E7BFE">
        <w:rPr>
          <w:rFonts w:ascii="Arial" w:hAnsi="Arial" w:cs="Arial"/>
          <w:sz w:val="20"/>
          <w:szCs w:val="20"/>
        </w:rPr>
        <w:t xml:space="preserve">La participation éventuelle à un ou des programmes de recherche en soins primaires et leur objet. </w:t>
      </w:r>
    </w:p>
    <w:p w:rsidR="00566FB6" w:rsidRPr="005E7BFE" w:rsidRDefault="00566FB6" w:rsidP="00566FB6">
      <w:pPr>
        <w:pStyle w:val="Paragraphedeliste"/>
        <w:shd w:val="clear" w:color="auto" w:fill="FFFFFF" w:themeFill="background1"/>
        <w:autoSpaceDE w:val="0"/>
        <w:autoSpaceDN w:val="0"/>
        <w:adjustRightInd w:val="0"/>
        <w:ind w:left="792"/>
        <w:jc w:val="both"/>
        <w:rPr>
          <w:rFonts w:ascii="Arial" w:hAnsi="Arial" w:cs="Arial"/>
          <w:sz w:val="20"/>
          <w:szCs w:val="20"/>
        </w:rPr>
      </w:pPr>
    </w:p>
    <w:p w:rsidR="00566FB6" w:rsidRPr="005E7BFE" w:rsidRDefault="00566FB6" w:rsidP="00566FB6">
      <w:pPr>
        <w:pStyle w:val="Paragraphedeliste"/>
        <w:numPr>
          <w:ilvl w:val="1"/>
          <w:numId w:val="28"/>
        </w:numPr>
        <w:shd w:val="clear" w:color="auto" w:fill="FFFFFF" w:themeFill="background1"/>
        <w:autoSpaceDE w:val="0"/>
        <w:autoSpaceDN w:val="0"/>
        <w:adjustRightInd w:val="0"/>
        <w:jc w:val="both"/>
        <w:rPr>
          <w:rFonts w:ascii="Arial" w:hAnsi="Arial" w:cs="Arial"/>
          <w:sz w:val="20"/>
          <w:szCs w:val="20"/>
        </w:rPr>
      </w:pPr>
      <w:r w:rsidRPr="005E7BFE">
        <w:rPr>
          <w:rFonts w:ascii="Arial" w:hAnsi="Arial" w:cs="Arial"/>
          <w:sz w:val="20"/>
          <w:szCs w:val="20"/>
        </w:rPr>
        <w:t>Les mesures prises pour favoriser la formation des étudiants en stage dans le centre, les professions ou disciplines concernées pour chacune d’entre elles et la présence ou non de maître de stage</w:t>
      </w:r>
    </w:p>
    <w:p w:rsidR="00566FB6" w:rsidRPr="005E7BFE" w:rsidRDefault="00566FB6" w:rsidP="00566FB6">
      <w:pPr>
        <w:pStyle w:val="Paragraphedeliste"/>
        <w:shd w:val="clear" w:color="auto" w:fill="FFFFFF" w:themeFill="background1"/>
        <w:autoSpaceDE w:val="0"/>
        <w:autoSpaceDN w:val="0"/>
        <w:adjustRightInd w:val="0"/>
        <w:ind w:left="792"/>
        <w:rPr>
          <w:rFonts w:ascii="Arial" w:hAnsi="Arial" w:cs="Arial"/>
          <w:sz w:val="20"/>
          <w:szCs w:val="20"/>
        </w:rPr>
      </w:pPr>
    </w:p>
    <w:p w:rsidR="00566FB6" w:rsidRPr="005E7BFE" w:rsidRDefault="00566FB6" w:rsidP="00566FB6">
      <w:pPr>
        <w:pStyle w:val="Paragraphedeliste"/>
        <w:numPr>
          <w:ilvl w:val="1"/>
          <w:numId w:val="28"/>
        </w:numPr>
        <w:shd w:val="clear" w:color="auto" w:fill="FFFFFF" w:themeFill="background1"/>
        <w:autoSpaceDE w:val="0"/>
        <w:autoSpaceDN w:val="0"/>
        <w:adjustRightInd w:val="0"/>
        <w:rPr>
          <w:rFonts w:ascii="Arial" w:hAnsi="Arial" w:cs="Arial"/>
          <w:sz w:val="20"/>
          <w:szCs w:val="20"/>
        </w:rPr>
      </w:pPr>
      <w:r w:rsidRPr="005E7BFE">
        <w:rPr>
          <w:rFonts w:ascii="Arial" w:hAnsi="Arial" w:cs="Arial"/>
          <w:sz w:val="20"/>
          <w:szCs w:val="20"/>
        </w:rPr>
        <w:t>Les mesures prises pour favoriser la formation continue des professionnels</w:t>
      </w:r>
      <w:r w:rsidRPr="005E7BFE">
        <w:rPr>
          <w:rFonts w:ascii="Arial" w:hAnsi="Arial" w:cs="Arial"/>
          <w:bCs/>
          <w:i/>
          <w:sz w:val="20"/>
          <w:szCs w:val="20"/>
        </w:rPr>
        <w:t xml:space="preserve">. </w:t>
      </w:r>
    </w:p>
    <w:p w:rsidR="00566FB6" w:rsidRPr="005E7BFE" w:rsidRDefault="00566FB6" w:rsidP="00566FB6">
      <w:pPr>
        <w:pStyle w:val="Paragraphedeliste"/>
        <w:shd w:val="clear" w:color="auto" w:fill="FFFFFF" w:themeFill="background1"/>
        <w:autoSpaceDE w:val="0"/>
        <w:autoSpaceDN w:val="0"/>
        <w:adjustRightInd w:val="0"/>
        <w:ind w:left="792"/>
        <w:rPr>
          <w:rFonts w:ascii="Arial" w:hAnsi="Arial" w:cs="Arial"/>
          <w:bCs/>
          <w:i/>
          <w:sz w:val="20"/>
          <w:szCs w:val="20"/>
        </w:rPr>
      </w:pPr>
    </w:p>
    <w:p w:rsidR="00566FB6" w:rsidRPr="005349C3" w:rsidRDefault="00566FB6" w:rsidP="00566FB6">
      <w:pPr>
        <w:pStyle w:val="Paragraphedeliste"/>
        <w:shd w:val="clear" w:color="auto" w:fill="FFFFFF" w:themeFill="background1"/>
        <w:autoSpaceDE w:val="0"/>
        <w:autoSpaceDN w:val="0"/>
        <w:adjustRightInd w:val="0"/>
        <w:ind w:left="792"/>
        <w:rPr>
          <w:rFonts w:ascii="Arial" w:hAnsi="Arial" w:cs="Arial"/>
          <w:sz w:val="22"/>
          <w:szCs w:val="22"/>
        </w:rPr>
      </w:pPr>
    </w:p>
    <w:p w:rsidR="00566FB6" w:rsidRDefault="00566FB6" w:rsidP="00566FB6">
      <w:pPr>
        <w:pStyle w:val="Paragraphedeliste"/>
        <w:numPr>
          <w:ilvl w:val="0"/>
          <w:numId w:val="28"/>
        </w:numPr>
        <w:shd w:val="clear" w:color="auto" w:fill="D9D9D9" w:themeFill="background1" w:themeFillShade="D9"/>
        <w:autoSpaceDE w:val="0"/>
        <w:autoSpaceDN w:val="0"/>
        <w:adjustRightInd w:val="0"/>
        <w:rPr>
          <w:rFonts w:ascii="Arial" w:hAnsi="Arial" w:cs="Arial"/>
          <w:b/>
          <w:bCs/>
          <w:sz w:val="22"/>
          <w:szCs w:val="22"/>
        </w:rPr>
      </w:pPr>
      <w:r w:rsidRPr="000D0E63">
        <w:rPr>
          <w:rFonts w:ascii="Arial" w:hAnsi="Arial" w:cs="Arial"/>
          <w:b/>
          <w:bCs/>
          <w:sz w:val="22"/>
          <w:szCs w:val="22"/>
        </w:rPr>
        <w:t>COORDINATION INTERNE ET EXTERNE</w:t>
      </w:r>
    </w:p>
    <w:p w:rsidR="00566FB6" w:rsidRDefault="00566FB6" w:rsidP="00D975D5">
      <w:pPr>
        <w:pStyle w:val="Paragraphedeliste"/>
        <w:shd w:val="clear" w:color="auto" w:fill="FFFFFF" w:themeFill="background1"/>
        <w:autoSpaceDE w:val="0"/>
        <w:autoSpaceDN w:val="0"/>
        <w:adjustRightInd w:val="0"/>
        <w:spacing w:after="0"/>
        <w:ind w:left="357"/>
        <w:rPr>
          <w:rFonts w:ascii="Arial" w:hAnsi="Arial" w:cs="Arial"/>
          <w:b/>
          <w:bCs/>
          <w:sz w:val="22"/>
          <w:szCs w:val="22"/>
        </w:rPr>
      </w:pPr>
    </w:p>
    <w:p w:rsidR="00566FB6" w:rsidRPr="005E7BFE" w:rsidRDefault="00566FB6" w:rsidP="00566FB6">
      <w:pPr>
        <w:shd w:val="clear" w:color="auto" w:fill="FFFFFF" w:themeFill="background1"/>
        <w:autoSpaceDE w:val="0"/>
        <w:autoSpaceDN w:val="0"/>
        <w:adjustRightInd w:val="0"/>
        <w:jc w:val="both"/>
        <w:rPr>
          <w:rFonts w:ascii="Arial" w:hAnsi="Arial" w:cs="Arial"/>
          <w:bCs/>
          <w:sz w:val="20"/>
          <w:szCs w:val="20"/>
        </w:rPr>
      </w:pPr>
      <w:r w:rsidRPr="005E7BFE">
        <w:rPr>
          <w:rFonts w:ascii="Arial" w:hAnsi="Arial" w:cs="Arial"/>
          <w:bCs/>
          <w:sz w:val="20"/>
          <w:szCs w:val="20"/>
        </w:rPr>
        <w:t>Indiquer :</w:t>
      </w:r>
    </w:p>
    <w:p w:rsidR="00566FB6" w:rsidRPr="005E7BFE" w:rsidRDefault="00DC2F15" w:rsidP="00566FB6">
      <w:pPr>
        <w:pStyle w:val="Paragraphedeliste"/>
        <w:numPr>
          <w:ilvl w:val="1"/>
          <w:numId w:val="28"/>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 xml:space="preserve">Le dispositif mis en </w:t>
      </w:r>
      <w:r w:rsidR="00566FB6" w:rsidRPr="005E7BFE">
        <w:rPr>
          <w:rFonts w:ascii="Arial" w:hAnsi="Arial" w:cs="Arial"/>
          <w:sz w:val="20"/>
          <w:szCs w:val="20"/>
        </w:rPr>
        <w:t>œuvre</w:t>
      </w:r>
      <w:r w:rsidRPr="005E7BFE">
        <w:rPr>
          <w:rFonts w:ascii="Arial" w:hAnsi="Arial" w:cs="Arial"/>
          <w:sz w:val="20"/>
          <w:szCs w:val="20"/>
        </w:rPr>
        <w:t xml:space="preserve"> pour assurer la coordination interne des professionnels de santé, notamment le rythme des réunions de concertation, les professionnels y participant, et les p</w:t>
      </w:r>
      <w:r w:rsidR="00566FB6" w:rsidRPr="005E7BFE">
        <w:rPr>
          <w:rFonts w:ascii="Arial" w:hAnsi="Arial" w:cs="Arial"/>
          <w:sz w:val="20"/>
          <w:szCs w:val="20"/>
        </w:rPr>
        <w:t>rotocoles pluriprofessionnels.</w:t>
      </w:r>
    </w:p>
    <w:p w:rsidR="00566FB6" w:rsidRPr="005E7BFE" w:rsidRDefault="00566FB6" w:rsidP="00566FB6">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566FB6" w:rsidRPr="005E7BFE" w:rsidRDefault="00DC2F15" w:rsidP="00566FB6">
      <w:pPr>
        <w:pStyle w:val="Paragraphedeliste"/>
        <w:numPr>
          <w:ilvl w:val="1"/>
          <w:numId w:val="28"/>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Les partenariats noués, au travers de conventions, avec les structures et professionnels sanitaires, sociaux et</w:t>
      </w:r>
      <w:r w:rsidR="00566FB6" w:rsidRPr="005E7BFE">
        <w:rPr>
          <w:rFonts w:ascii="Arial" w:hAnsi="Arial" w:cs="Arial"/>
          <w:sz w:val="20"/>
          <w:szCs w:val="20"/>
        </w:rPr>
        <w:t xml:space="preserve"> médico-sociaux du territoire.</w:t>
      </w:r>
    </w:p>
    <w:p w:rsidR="00566FB6" w:rsidRPr="005E7BFE" w:rsidRDefault="00566FB6" w:rsidP="00566FB6">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566FB6" w:rsidRPr="005E7BFE" w:rsidRDefault="00DC2F15" w:rsidP="00566FB6">
      <w:pPr>
        <w:pStyle w:val="Paragraphedeliste"/>
        <w:numPr>
          <w:ilvl w:val="1"/>
          <w:numId w:val="28"/>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Les modalités de partage des informations de santé des patients</w:t>
      </w:r>
      <w:r w:rsidR="00566FB6" w:rsidRPr="005E7BFE">
        <w:rPr>
          <w:rFonts w:ascii="Arial" w:hAnsi="Arial" w:cs="Arial"/>
          <w:sz w:val="20"/>
          <w:szCs w:val="20"/>
        </w:rPr>
        <w:t> :</w:t>
      </w:r>
    </w:p>
    <w:p w:rsidR="00566FB6" w:rsidRPr="005E7BFE" w:rsidRDefault="00DC2F15" w:rsidP="00566FB6">
      <w:pPr>
        <w:pStyle w:val="Paragraphedeliste"/>
        <w:numPr>
          <w:ilvl w:val="2"/>
          <w:numId w:val="37"/>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 xml:space="preserve">entre les professionnels au sein du centre de santé </w:t>
      </w:r>
      <w:r w:rsidR="00566FB6" w:rsidRPr="005E7BFE">
        <w:rPr>
          <w:rFonts w:ascii="Arial" w:hAnsi="Arial" w:cs="Arial"/>
          <w:sz w:val="20"/>
          <w:szCs w:val="20"/>
        </w:rPr>
        <w:t>(</w:t>
      </w:r>
      <w:r w:rsidRPr="005E7BFE">
        <w:rPr>
          <w:rFonts w:ascii="Arial" w:hAnsi="Arial" w:cs="Arial"/>
          <w:sz w:val="20"/>
          <w:szCs w:val="20"/>
        </w:rPr>
        <w:t>et avec les professionnels de son ou ses antennes lorsqu’elles existent</w:t>
      </w:r>
      <w:r w:rsidR="00566FB6" w:rsidRPr="005E7BFE">
        <w:rPr>
          <w:rFonts w:ascii="Arial" w:hAnsi="Arial" w:cs="Arial"/>
          <w:sz w:val="20"/>
          <w:szCs w:val="20"/>
        </w:rPr>
        <w:t>) ;</w:t>
      </w:r>
    </w:p>
    <w:p w:rsidR="00566FB6" w:rsidRPr="005E7BFE" w:rsidRDefault="00566FB6" w:rsidP="00566FB6">
      <w:pPr>
        <w:pStyle w:val="Paragraphedeliste"/>
        <w:numPr>
          <w:ilvl w:val="2"/>
          <w:numId w:val="37"/>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avec les partenaires du territoire</w:t>
      </w:r>
    </w:p>
    <w:p w:rsidR="008B4616" w:rsidRPr="005E7BFE" w:rsidRDefault="00566FB6" w:rsidP="00566FB6">
      <w:pPr>
        <w:shd w:val="clear" w:color="auto" w:fill="FFFFFF" w:themeFill="background1"/>
        <w:autoSpaceDE w:val="0"/>
        <w:autoSpaceDN w:val="0"/>
        <w:adjustRightInd w:val="0"/>
        <w:ind w:left="720"/>
        <w:jc w:val="both"/>
        <w:rPr>
          <w:rFonts w:ascii="Arial" w:hAnsi="Arial" w:cs="Arial"/>
          <w:b/>
          <w:sz w:val="20"/>
          <w:szCs w:val="20"/>
        </w:rPr>
      </w:pPr>
      <w:r w:rsidRPr="005E7BFE">
        <w:rPr>
          <w:rFonts w:asciiTheme="majorHAnsi" w:hAnsiTheme="majorHAnsi"/>
          <w:i/>
          <w:color w:val="FF0000"/>
          <w:sz w:val="36"/>
          <w:szCs w:val="20"/>
        </w:rPr>
        <w:sym w:font="Wingdings" w:char="F047"/>
      </w:r>
      <w:r w:rsidRPr="005E7BFE">
        <w:rPr>
          <w:rFonts w:asciiTheme="majorHAnsi" w:hAnsiTheme="majorHAnsi"/>
          <w:i/>
          <w:color w:val="FF0000"/>
          <w:sz w:val="36"/>
          <w:szCs w:val="20"/>
        </w:rPr>
        <w:t xml:space="preserve"> </w:t>
      </w:r>
      <w:r w:rsidRPr="005E7BFE">
        <w:rPr>
          <w:rFonts w:ascii="Arial" w:hAnsi="Arial" w:cs="Arial"/>
          <w:b/>
          <w:sz w:val="20"/>
          <w:szCs w:val="20"/>
        </w:rPr>
        <w:t>Indiquer l</w:t>
      </w:r>
      <w:r w:rsidR="00DC2F15" w:rsidRPr="005E7BFE">
        <w:rPr>
          <w:rFonts w:ascii="Arial" w:hAnsi="Arial" w:cs="Arial"/>
          <w:b/>
          <w:sz w:val="20"/>
          <w:szCs w:val="20"/>
        </w:rPr>
        <w:t xml:space="preserve">e cas échéant le nom du logiciel labellisé par </w:t>
      </w:r>
      <w:r w:rsidRPr="005E7BFE">
        <w:rPr>
          <w:rFonts w:ascii="Arial" w:hAnsi="Arial" w:cs="Arial"/>
          <w:b/>
          <w:sz w:val="20"/>
          <w:szCs w:val="20"/>
        </w:rPr>
        <w:t>l’ASIP Santé</w:t>
      </w:r>
      <w:r w:rsidR="00DC2F15" w:rsidRPr="005E7BFE">
        <w:rPr>
          <w:rFonts w:ascii="Arial" w:hAnsi="Arial" w:cs="Arial"/>
          <w:b/>
          <w:sz w:val="20"/>
          <w:szCs w:val="20"/>
        </w:rPr>
        <w:t xml:space="preserve"> permettant le partage de l’information au sein du centre </w:t>
      </w:r>
      <w:r w:rsidRPr="005E7BFE">
        <w:rPr>
          <w:rFonts w:ascii="Arial" w:hAnsi="Arial" w:cs="Arial"/>
          <w:b/>
          <w:sz w:val="20"/>
          <w:szCs w:val="20"/>
        </w:rPr>
        <w:t>(</w:t>
      </w:r>
      <w:r w:rsidR="00DC2F15" w:rsidRPr="005E7BFE">
        <w:rPr>
          <w:rFonts w:ascii="Arial" w:hAnsi="Arial" w:cs="Arial"/>
          <w:b/>
          <w:sz w:val="20"/>
          <w:szCs w:val="20"/>
        </w:rPr>
        <w:t>et avec son ou ses antennes lorsqu’elles existent</w:t>
      </w:r>
      <w:r w:rsidRPr="005E7BFE">
        <w:rPr>
          <w:rFonts w:ascii="Arial" w:hAnsi="Arial" w:cs="Arial"/>
          <w:b/>
          <w:sz w:val="20"/>
          <w:szCs w:val="20"/>
        </w:rPr>
        <w:t>)</w:t>
      </w:r>
      <w:r w:rsidR="00DC2F15" w:rsidRPr="005E7BFE">
        <w:rPr>
          <w:rFonts w:ascii="Arial" w:hAnsi="Arial" w:cs="Arial"/>
          <w:b/>
          <w:sz w:val="20"/>
          <w:szCs w:val="20"/>
        </w:rPr>
        <w:t>.</w:t>
      </w:r>
    </w:p>
    <w:p w:rsidR="008470DF" w:rsidRPr="005E7BFE" w:rsidRDefault="008B4616" w:rsidP="005E7BFE">
      <w:pPr>
        <w:jc w:val="center"/>
        <w:rPr>
          <w:rFonts w:ascii="Arial" w:hAnsi="Arial" w:cs="Arial"/>
          <w:b/>
          <w:sz w:val="20"/>
          <w:szCs w:val="20"/>
        </w:rPr>
      </w:pPr>
      <w:r w:rsidRPr="005E7BFE">
        <w:rPr>
          <w:rFonts w:ascii="Arial" w:hAnsi="Arial" w:cs="Arial"/>
          <w:b/>
          <w:sz w:val="20"/>
          <w:szCs w:val="20"/>
        </w:rPr>
        <w:br w:type="page"/>
      </w:r>
      <w:r w:rsidRPr="008B4616">
        <w:rPr>
          <w:rFonts w:ascii="Arial" w:hAnsi="Arial" w:cs="Arial"/>
          <w:b/>
          <w:bCs/>
          <w:sz w:val="28"/>
          <w:szCs w:val="28"/>
        </w:rPr>
        <w:lastRenderedPageBreak/>
        <w:t xml:space="preserve">- </w:t>
      </w:r>
      <w:r w:rsidR="000D0E63" w:rsidRPr="008B4616">
        <w:rPr>
          <w:rFonts w:ascii="Arial" w:hAnsi="Arial" w:cs="Arial"/>
          <w:b/>
          <w:bCs/>
          <w:sz w:val="28"/>
          <w:szCs w:val="28"/>
        </w:rPr>
        <w:t>ANNEXE</w:t>
      </w:r>
      <w:r w:rsidRPr="008B4616">
        <w:rPr>
          <w:rFonts w:ascii="Arial" w:hAnsi="Arial" w:cs="Arial"/>
          <w:b/>
          <w:bCs/>
          <w:sz w:val="28"/>
          <w:szCs w:val="28"/>
        </w:rPr>
        <w:t xml:space="preserve"> -</w:t>
      </w:r>
    </w:p>
    <w:p w:rsidR="000D0E63" w:rsidRPr="000D0E63" w:rsidRDefault="000D0E63" w:rsidP="000D0E63">
      <w:pPr>
        <w:autoSpaceDE w:val="0"/>
        <w:autoSpaceDN w:val="0"/>
        <w:adjustRightInd w:val="0"/>
        <w:spacing w:before="60"/>
        <w:jc w:val="center"/>
        <w:rPr>
          <w:rFonts w:ascii="Arial" w:hAnsi="Arial" w:cs="Arial"/>
          <w:b/>
          <w:bCs/>
          <w:sz w:val="36"/>
          <w:szCs w:val="22"/>
        </w:rPr>
      </w:pPr>
    </w:p>
    <w:p w:rsidR="001F5869" w:rsidRPr="006A3BFC" w:rsidRDefault="001F5869" w:rsidP="001F5869">
      <w:pPr>
        <w:shd w:val="clear" w:color="auto" w:fill="002060"/>
        <w:jc w:val="center"/>
        <w:rPr>
          <w:rFonts w:ascii="Arial" w:hAnsi="Arial" w:cs="Arial"/>
          <w:b/>
          <w:sz w:val="28"/>
          <w:szCs w:val="28"/>
        </w:rPr>
      </w:pPr>
      <w:r>
        <w:rPr>
          <w:rFonts w:ascii="Arial" w:hAnsi="Arial" w:cs="Arial"/>
          <w:b/>
          <w:sz w:val="28"/>
          <w:szCs w:val="28"/>
        </w:rPr>
        <w:t xml:space="preserve">REGLEMENT </w:t>
      </w:r>
      <w:r w:rsidR="000D0E63">
        <w:rPr>
          <w:rFonts w:ascii="Arial" w:hAnsi="Arial" w:cs="Arial"/>
          <w:b/>
          <w:sz w:val="28"/>
          <w:szCs w:val="28"/>
        </w:rPr>
        <w:t>DE FONCTIONNEMENT</w:t>
      </w:r>
    </w:p>
    <w:p w:rsidR="00B73F46" w:rsidRDefault="00B73F46" w:rsidP="00DB73CE">
      <w:pPr>
        <w:autoSpaceDE w:val="0"/>
        <w:autoSpaceDN w:val="0"/>
        <w:adjustRightInd w:val="0"/>
        <w:jc w:val="both"/>
        <w:rPr>
          <w:rFonts w:ascii="Arial" w:hAnsi="Arial" w:cs="Arial"/>
          <w:sz w:val="20"/>
          <w:szCs w:val="20"/>
        </w:rPr>
      </w:pPr>
    </w:p>
    <w:p w:rsidR="00DB73CE" w:rsidRDefault="008B4616" w:rsidP="00DB73CE">
      <w:pPr>
        <w:autoSpaceDE w:val="0"/>
        <w:autoSpaceDN w:val="0"/>
        <w:adjustRightInd w:val="0"/>
        <w:jc w:val="both"/>
        <w:rPr>
          <w:rFonts w:ascii="Arial" w:hAnsi="Arial" w:cs="Arial"/>
          <w:sz w:val="20"/>
          <w:szCs w:val="20"/>
        </w:rPr>
      </w:pPr>
      <w:r w:rsidRPr="005E7BFE">
        <w:rPr>
          <w:rFonts w:ascii="Arial" w:hAnsi="Arial" w:cs="Arial"/>
          <w:sz w:val="20"/>
          <w:szCs w:val="20"/>
        </w:rPr>
        <w:t xml:space="preserve">Le règlement de fonctionnement </w:t>
      </w:r>
      <w:r w:rsidR="00566FB6" w:rsidRPr="005E7BFE">
        <w:rPr>
          <w:rFonts w:ascii="Arial" w:hAnsi="Arial" w:cs="Arial"/>
          <w:sz w:val="20"/>
          <w:szCs w:val="20"/>
        </w:rPr>
        <w:t xml:space="preserve">comporte les éléments suivants, </w:t>
      </w:r>
      <w:r w:rsidR="00566FB6" w:rsidRPr="005E7BFE">
        <w:rPr>
          <w:rFonts w:ascii="Arial" w:hAnsi="Arial" w:cs="Arial"/>
          <w:sz w:val="20"/>
          <w:szCs w:val="20"/>
          <w:u w:val="single"/>
        </w:rPr>
        <w:t>comprenant les fiches de procédures correspondantes</w:t>
      </w:r>
      <w:r w:rsidR="00566FB6" w:rsidRPr="005E7BFE">
        <w:rPr>
          <w:rFonts w:ascii="Arial" w:hAnsi="Arial" w:cs="Arial"/>
          <w:sz w:val="20"/>
          <w:szCs w:val="20"/>
        </w:rPr>
        <w:t>, concernant le centre de santé et son ou ses antennes lorsqu’elles existent</w:t>
      </w:r>
      <w:r w:rsidRPr="005E7BFE">
        <w:rPr>
          <w:rFonts w:ascii="Arial" w:hAnsi="Arial" w:cs="Arial"/>
          <w:sz w:val="20"/>
          <w:szCs w:val="20"/>
        </w:rPr>
        <w:t> :</w:t>
      </w:r>
    </w:p>
    <w:p w:rsidR="00B73F46" w:rsidRPr="005E7BFE" w:rsidRDefault="00B73F46" w:rsidP="00DB73CE">
      <w:pPr>
        <w:autoSpaceDE w:val="0"/>
        <w:autoSpaceDN w:val="0"/>
        <w:adjustRightInd w:val="0"/>
        <w:jc w:val="both"/>
        <w:rPr>
          <w:rFonts w:ascii="Arial" w:hAnsi="Arial" w:cs="Arial"/>
          <w:sz w:val="20"/>
          <w:szCs w:val="20"/>
        </w:rPr>
      </w:pPr>
    </w:p>
    <w:p w:rsidR="00996F79" w:rsidRPr="00996F79" w:rsidRDefault="00996F79" w:rsidP="00996F79">
      <w:pPr>
        <w:pStyle w:val="Paragraphedeliste"/>
        <w:numPr>
          <w:ilvl w:val="0"/>
          <w:numId w:val="39"/>
        </w:numPr>
        <w:shd w:val="clear" w:color="auto" w:fill="D9D9D9" w:themeFill="background1" w:themeFillShade="D9"/>
        <w:autoSpaceDE w:val="0"/>
        <w:autoSpaceDN w:val="0"/>
        <w:adjustRightInd w:val="0"/>
        <w:rPr>
          <w:rFonts w:ascii="Arial" w:hAnsi="Arial" w:cs="Arial"/>
          <w:b/>
          <w:bCs/>
          <w:sz w:val="22"/>
          <w:szCs w:val="22"/>
        </w:rPr>
      </w:pPr>
      <w:r w:rsidRPr="00996F79">
        <w:rPr>
          <w:rFonts w:ascii="Arial" w:hAnsi="Arial" w:cs="Arial"/>
          <w:b/>
          <w:bCs/>
          <w:sz w:val="22"/>
          <w:szCs w:val="22"/>
        </w:rPr>
        <w:t>HYGIENE ET SECURITE DES SOINS</w:t>
      </w:r>
    </w:p>
    <w:p w:rsidR="00EB5021" w:rsidRPr="00996F79" w:rsidRDefault="00EB5021" w:rsidP="00996F79">
      <w:pPr>
        <w:pStyle w:val="Paragraphedeliste"/>
        <w:shd w:val="clear" w:color="auto" w:fill="FFFFFF" w:themeFill="background1"/>
        <w:autoSpaceDE w:val="0"/>
        <w:autoSpaceDN w:val="0"/>
        <w:adjustRightInd w:val="0"/>
        <w:ind w:left="792"/>
        <w:rPr>
          <w:rFonts w:ascii="Arial" w:hAnsi="Arial" w:cs="Arial"/>
          <w:b/>
          <w:bCs/>
          <w:sz w:val="22"/>
          <w:szCs w:val="22"/>
        </w:rPr>
      </w:pPr>
    </w:p>
    <w:p w:rsidR="00996F79" w:rsidRPr="005E7BFE" w:rsidRDefault="00996F79" w:rsidP="00EB5021">
      <w:pPr>
        <w:pStyle w:val="Paragraphedeliste"/>
        <w:numPr>
          <w:ilvl w:val="1"/>
          <w:numId w:val="39"/>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Les règles d’hygiène et de prévention du risque infectieux, notamment au regard des tenues des professionnels et de l’hygiène des mains.</w:t>
      </w:r>
    </w:p>
    <w:p w:rsidR="00996F79" w:rsidRPr="005E7BFE" w:rsidRDefault="00996F79" w:rsidP="00EB5021">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996F79" w:rsidRPr="005E7BFE" w:rsidRDefault="00EB5021" w:rsidP="00EB5021">
      <w:pPr>
        <w:pStyle w:val="Paragraphedeliste"/>
        <w:numPr>
          <w:ilvl w:val="1"/>
          <w:numId w:val="39"/>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i/>
          <w:sz w:val="20"/>
          <w:szCs w:val="20"/>
        </w:rPr>
        <w:t>(le cas échéant)</w:t>
      </w:r>
      <w:r w:rsidRPr="005E7BFE">
        <w:rPr>
          <w:rFonts w:ascii="Arial" w:hAnsi="Arial" w:cs="Arial"/>
          <w:sz w:val="20"/>
          <w:szCs w:val="20"/>
        </w:rPr>
        <w:t xml:space="preserve"> L</w:t>
      </w:r>
      <w:r w:rsidR="00996F79" w:rsidRPr="005E7BFE">
        <w:rPr>
          <w:rFonts w:ascii="Arial" w:hAnsi="Arial" w:cs="Arial"/>
          <w:sz w:val="20"/>
          <w:szCs w:val="20"/>
        </w:rPr>
        <w:t>es procédures détaillées de préparation et de stérilisation des dispositifs médicaux stérilisables, y compris contrôle des différentes opérations, stockage et mise à disposition, avec plan détaillé des locaux dédiés à ces opérations, de même pour les dispositifs réutilisables non stérilisables.</w:t>
      </w:r>
    </w:p>
    <w:p w:rsidR="00996F79" w:rsidRPr="005E7BFE" w:rsidRDefault="00996F79" w:rsidP="00EB5021">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996F79" w:rsidRPr="005E7BFE" w:rsidRDefault="00996F79" w:rsidP="00EB5021">
      <w:pPr>
        <w:pStyle w:val="Paragraphedeliste"/>
        <w:numPr>
          <w:ilvl w:val="1"/>
          <w:numId w:val="39"/>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Les modalités de conservation et de gestion des médicaments.</w:t>
      </w:r>
    </w:p>
    <w:p w:rsidR="00996F79" w:rsidRPr="005E7BFE" w:rsidRDefault="00996F79" w:rsidP="00EB5021">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996F79" w:rsidRPr="005E7BFE" w:rsidRDefault="00996F79" w:rsidP="00EB5021">
      <w:pPr>
        <w:pStyle w:val="Paragraphedeliste"/>
        <w:numPr>
          <w:ilvl w:val="1"/>
          <w:numId w:val="39"/>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Les modalités de gestion et de maintenance des autres dispositifs médicaux, y compris, le cas échéant, des qualifications de ces dispositifs.</w:t>
      </w:r>
    </w:p>
    <w:p w:rsidR="00996F79" w:rsidRPr="005E7BFE" w:rsidRDefault="00996F79" w:rsidP="00EB5021">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996F79" w:rsidRPr="005E7BFE" w:rsidRDefault="00996F79" w:rsidP="00EB5021">
      <w:pPr>
        <w:pStyle w:val="Paragraphedeliste"/>
        <w:numPr>
          <w:ilvl w:val="1"/>
          <w:numId w:val="39"/>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Les modalités de conservation et de gestion des dispositifs médicaux non stériles.</w:t>
      </w:r>
    </w:p>
    <w:p w:rsidR="00996F79" w:rsidRPr="005E7BFE" w:rsidRDefault="00996F79" w:rsidP="00EB5021">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996F79" w:rsidRPr="005E7BFE" w:rsidRDefault="00996F79" w:rsidP="00EB5021">
      <w:pPr>
        <w:pStyle w:val="Paragraphedeliste"/>
        <w:numPr>
          <w:ilvl w:val="1"/>
          <w:numId w:val="39"/>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Les modalités de gestion des déchets d’activité de soins à risques infectieux et, le cas échéant, des déchets spécifiques.</w:t>
      </w:r>
    </w:p>
    <w:p w:rsidR="00996F79" w:rsidRPr="005E7BFE" w:rsidRDefault="00996F79" w:rsidP="00EB5021">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996F79" w:rsidRPr="005E7BFE" w:rsidRDefault="00996F79" w:rsidP="00EB5021">
      <w:pPr>
        <w:pStyle w:val="Paragraphedeliste"/>
        <w:numPr>
          <w:ilvl w:val="1"/>
          <w:numId w:val="39"/>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Les modalités de gestion du risque d’accident d’exposition du sang, comprenant en annexe la fiche de procédure spécifique au centre, qui précise notamment les coordonnées de l’hôpital de référence.</w:t>
      </w:r>
    </w:p>
    <w:p w:rsidR="00996F79" w:rsidRPr="005E7BFE" w:rsidRDefault="00996F79" w:rsidP="00EB5021">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996F79" w:rsidRPr="005E7BFE" w:rsidRDefault="00996F79" w:rsidP="00EB5021">
      <w:pPr>
        <w:pStyle w:val="Paragraphedeliste"/>
        <w:numPr>
          <w:ilvl w:val="1"/>
          <w:numId w:val="39"/>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t>Les modalités de gestion, de déclaration, d’analyse et de prévention des événements indésirables graves et des infections associés aux soins.</w:t>
      </w:r>
    </w:p>
    <w:p w:rsidR="00996F79" w:rsidRPr="005E7BFE" w:rsidRDefault="00996F79" w:rsidP="00EB5021">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996F79" w:rsidRPr="005E7BFE" w:rsidRDefault="00EB5021" w:rsidP="00EB5021">
      <w:pPr>
        <w:pStyle w:val="Paragraphedeliste"/>
        <w:numPr>
          <w:ilvl w:val="1"/>
          <w:numId w:val="39"/>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i/>
          <w:sz w:val="20"/>
          <w:szCs w:val="20"/>
        </w:rPr>
        <w:t>(le cas échéant)</w:t>
      </w:r>
      <w:r w:rsidRPr="005E7BFE">
        <w:rPr>
          <w:rFonts w:ascii="Arial" w:hAnsi="Arial" w:cs="Arial"/>
          <w:sz w:val="20"/>
          <w:szCs w:val="20"/>
        </w:rPr>
        <w:t xml:space="preserve"> L</w:t>
      </w:r>
      <w:r w:rsidR="00996F79" w:rsidRPr="005E7BFE">
        <w:rPr>
          <w:rFonts w:ascii="Arial" w:hAnsi="Arial" w:cs="Arial"/>
          <w:sz w:val="20"/>
          <w:szCs w:val="20"/>
        </w:rPr>
        <w:t>e nom et les coordonnées professionnelles de la personne compétente en radioprotection.</w:t>
      </w:r>
    </w:p>
    <w:p w:rsidR="00996F79" w:rsidRPr="005E7BFE" w:rsidRDefault="00996F79" w:rsidP="00EB5021">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996F79" w:rsidRPr="005E7BFE" w:rsidRDefault="00EB5021" w:rsidP="00EB5021">
      <w:pPr>
        <w:pStyle w:val="Paragraphedeliste"/>
        <w:numPr>
          <w:ilvl w:val="1"/>
          <w:numId w:val="39"/>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i/>
          <w:sz w:val="20"/>
          <w:szCs w:val="20"/>
        </w:rPr>
        <w:t>(le cas échéant)</w:t>
      </w:r>
      <w:r w:rsidRPr="005E7BFE">
        <w:rPr>
          <w:rFonts w:ascii="Arial" w:hAnsi="Arial" w:cs="Arial"/>
          <w:sz w:val="20"/>
          <w:szCs w:val="20"/>
        </w:rPr>
        <w:t xml:space="preserve"> L</w:t>
      </w:r>
      <w:r w:rsidR="00996F79" w:rsidRPr="005E7BFE">
        <w:rPr>
          <w:rFonts w:ascii="Arial" w:hAnsi="Arial" w:cs="Arial"/>
          <w:sz w:val="20"/>
          <w:szCs w:val="20"/>
        </w:rPr>
        <w:t>e nom et les coordonnées professionnelles du correspondant d’hémovigilance.</w:t>
      </w:r>
    </w:p>
    <w:p w:rsidR="00996F79" w:rsidRPr="005E7BFE" w:rsidRDefault="00996F79" w:rsidP="00EB5021">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996F79" w:rsidRPr="005E7BFE" w:rsidRDefault="00996F79" w:rsidP="00EB5021">
      <w:pPr>
        <w:pStyle w:val="Paragraphedeliste"/>
        <w:numPr>
          <w:ilvl w:val="1"/>
          <w:numId w:val="39"/>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sz w:val="20"/>
          <w:szCs w:val="20"/>
        </w:rPr>
        <w:lastRenderedPageBreak/>
        <w:t xml:space="preserve">Les modalités de prise en charge des urgences vitales. </w:t>
      </w:r>
    </w:p>
    <w:p w:rsidR="00996F79" w:rsidRDefault="00EB5021" w:rsidP="00EB5021">
      <w:pPr>
        <w:shd w:val="clear" w:color="auto" w:fill="FFFFFF" w:themeFill="background1"/>
        <w:autoSpaceDE w:val="0"/>
        <w:autoSpaceDN w:val="0"/>
        <w:adjustRightInd w:val="0"/>
        <w:jc w:val="both"/>
        <w:rPr>
          <w:rFonts w:ascii="Arial" w:hAnsi="Arial" w:cs="Arial"/>
          <w:b/>
          <w:sz w:val="20"/>
          <w:szCs w:val="20"/>
        </w:rPr>
      </w:pPr>
      <w:r w:rsidRPr="005E7BFE">
        <w:rPr>
          <w:rFonts w:asciiTheme="majorHAnsi" w:hAnsiTheme="majorHAnsi"/>
          <w:i/>
          <w:color w:val="FF0000"/>
          <w:sz w:val="36"/>
          <w:szCs w:val="20"/>
        </w:rPr>
        <w:sym w:font="Wingdings" w:char="F047"/>
      </w:r>
      <w:r w:rsidRPr="005E7BFE">
        <w:rPr>
          <w:rFonts w:asciiTheme="majorHAnsi" w:hAnsiTheme="majorHAnsi"/>
          <w:i/>
          <w:color w:val="FF0000"/>
          <w:sz w:val="20"/>
          <w:szCs w:val="20"/>
        </w:rPr>
        <w:t xml:space="preserve"> </w:t>
      </w:r>
      <w:r w:rsidR="00996F79" w:rsidRPr="005E7BFE">
        <w:rPr>
          <w:rFonts w:ascii="Arial" w:hAnsi="Arial" w:cs="Arial"/>
          <w:b/>
          <w:sz w:val="20"/>
          <w:szCs w:val="20"/>
        </w:rPr>
        <w:t>Les fiches de procédures jointes en annexe au règlement de fonctionnement sont consultables dans les locaux concernés.</w:t>
      </w:r>
    </w:p>
    <w:p w:rsidR="00B73F46" w:rsidRPr="005E7BFE" w:rsidRDefault="00B73F46" w:rsidP="00EB5021">
      <w:pPr>
        <w:shd w:val="clear" w:color="auto" w:fill="FFFFFF" w:themeFill="background1"/>
        <w:autoSpaceDE w:val="0"/>
        <w:autoSpaceDN w:val="0"/>
        <w:adjustRightInd w:val="0"/>
        <w:jc w:val="both"/>
        <w:rPr>
          <w:rFonts w:ascii="Arial" w:hAnsi="Arial" w:cs="Arial"/>
          <w:b/>
          <w:sz w:val="20"/>
          <w:szCs w:val="20"/>
        </w:rPr>
      </w:pPr>
    </w:p>
    <w:p w:rsidR="00EB5021" w:rsidRDefault="00996F79" w:rsidP="00EB5021">
      <w:pPr>
        <w:pStyle w:val="Paragraphedeliste"/>
        <w:numPr>
          <w:ilvl w:val="0"/>
          <w:numId w:val="39"/>
        </w:numPr>
        <w:shd w:val="clear" w:color="auto" w:fill="D9D9D9" w:themeFill="background1" w:themeFillShade="D9"/>
        <w:autoSpaceDE w:val="0"/>
        <w:autoSpaceDN w:val="0"/>
        <w:adjustRightInd w:val="0"/>
        <w:jc w:val="both"/>
        <w:rPr>
          <w:rFonts w:ascii="Arial" w:hAnsi="Arial" w:cs="Arial"/>
          <w:b/>
          <w:bCs/>
          <w:sz w:val="22"/>
          <w:szCs w:val="22"/>
        </w:rPr>
      </w:pPr>
      <w:r w:rsidRPr="00996F79">
        <w:rPr>
          <w:rFonts w:ascii="Arial" w:hAnsi="Arial" w:cs="Arial"/>
          <w:b/>
          <w:bCs/>
          <w:sz w:val="22"/>
          <w:szCs w:val="22"/>
        </w:rPr>
        <w:t>INFORMATIONS RELATIVES AU DROIT DES PATIENTS</w:t>
      </w:r>
    </w:p>
    <w:p w:rsidR="00EB5021" w:rsidRPr="005E7BFE" w:rsidRDefault="00EB5021" w:rsidP="00EB5021">
      <w:pPr>
        <w:pStyle w:val="Paragraphedeliste"/>
        <w:shd w:val="clear" w:color="auto" w:fill="FFFFFF" w:themeFill="background1"/>
        <w:autoSpaceDE w:val="0"/>
        <w:autoSpaceDN w:val="0"/>
        <w:adjustRightInd w:val="0"/>
        <w:ind w:left="360"/>
        <w:jc w:val="both"/>
        <w:rPr>
          <w:rFonts w:ascii="Arial" w:hAnsi="Arial" w:cs="Arial"/>
          <w:b/>
          <w:bCs/>
          <w:sz w:val="20"/>
          <w:szCs w:val="20"/>
        </w:rPr>
      </w:pPr>
    </w:p>
    <w:p w:rsidR="00EB5021" w:rsidRPr="005E7BFE" w:rsidRDefault="008B4616" w:rsidP="00EB5021">
      <w:pPr>
        <w:pStyle w:val="Paragraphedeliste"/>
        <w:numPr>
          <w:ilvl w:val="1"/>
          <w:numId w:val="39"/>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bCs/>
          <w:sz w:val="20"/>
          <w:szCs w:val="20"/>
        </w:rPr>
        <w:t xml:space="preserve">Le dispositif mis en </w:t>
      </w:r>
      <w:r w:rsidR="00EB5021" w:rsidRPr="005E7BFE">
        <w:rPr>
          <w:rFonts w:ascii="Arial" w:hAnsi="Arial" w:cs="Arial"/>
          <w:bCs/>
          <w:sz w:val="20"/>
          <w:szCs w:val="20"/>
        </w:rPr>
        <w:t>œuvre</w:t>
      </w:r>
      <w:r w:rsidRPr="005E7BFE">
        <w:rPr>
          <w:rFonts w:ascii="Arial" w:hAnsi="Arial" w:cs="Arial"/>
          <w:bCs/>
          <w:sz w:val="20"/>
          <w:szCs w:val="20"/>
        </w:rPr>
        <w:t xml:space="preserve"> pour favoriser l’accès des pa</w:t>
      </w:r>
      <w:r w:rsidR="00EB5021" w:rsidRPr="005E7BFE">
        <w:rPr>
          <w:rFonts w:ascii="Arial" w:hAnsi="Arial" w:cs="Arial"/>
          <w:bCs/>
          <w:sz w:val="20"/>
          <w:szCs w:val="20"/>
        </w:rPr>
        <w:t>tients à leur dossier médical.</w:t>
      </w:r>
    </w:p>
    <w:p w:rsidR="00EB5021" w:rsidRPr="005E7BFE" w:rsidRDefault="00EB5021" w:rsidP="00EB5021">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EB5021" w:rsidRPr="005E7BFE" w:rsidRDefault="008B4616" w:rsidP="00EB5021">
      <w:pPr>
        <w:pStyle w:val="Paragraphedeliste"/>
        <w:numPr>
          <w:ilvl w:val="1"/>
          <w:numId w:val="39"/>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bCs/>
          <w:sz w:val="20"/>
          <w:szCs w:val="20"/>
        </w:rPr>
        <w:t xml:space="preserve">Le dispositif mis en </w:t>
      </w:r>
      <w:r w:rsidR="00EB5021" w:rsidRPr="005E7BFE">
        <w:rPr>
          <w:rFonts w:ascii="Arial" w:hAnsi="Arial" w:cs="Arial"/>
          <w:bCs/>
          <w:sz w:val="20"/>
          <w:szCs w:val="20"/>
        </w:rPr>
        <w:t>œuvre</w:t>
      </w:r>
      <w:r w:rsidRPr="005E7BFE">
        <w:rPr>
          <w:rFonts w:ascii="Arial" w:hAnsi="Arial" w:cs="Arial"/>
          <w:bCs/>
          <w:sz w:val="20"/>
          <w:szCs w:val="20"/>
        </w:rPr>
        <w:t xml:space="preserve"> pour garantir la conservation des dossier</w:t>
      </w:r>
      <w:r w:rsidR="00EB5021" w:rsidRPr="005E7BFE">
        <w:rPr>
          <w:rFonts w:ascii="Arial" w:hAnsi="Arial" w:cs="Arial"/>
          <w:bCs/>
          <w:sz w:val="20"/>
          <w:szCs w:val="20"/>
        </w:rPr>
        <w:t>s médicaux.</w:t>
      </w:r>
    </w:p>
    <w:p w:rsidR="00EB5021" w:rsidRPr="005E7BFE" w:rsidRDefault="00EB5021" w:rsidP="00EB5021">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EB5021" w:rsidRPr="005E7BFE" w:rsidRDefault="008B4616" w:rsidP="00EB5021">
      <w:pPr>
        <w:pStyle w:val="Paragraphedeliste"/>
        <w:numPr>
          <w:ilvl w:val="1"/>
          <w:numId w:val="39"/>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bCs/>
          <w:sz w:val="20"/>
          <w:szCs w:val="20"/>
        </w:rPr>
        <w:t>Les modalités de constitution et le contenu du dossier médical garantissant l</w:t>
      </w:r>
      <w:r w:rsidR="00EB5021" w:rsidRPr="005E7BFE">
        <w:rPr>
          <w:rFonts w:ascii="Arial" w:hAnsi="Arial" w:cs="Arial"/>
          <w:bCs/>
          <w:sz w:val="20"/>
          <w:szCs w:val="20"/>
        </w:rPr>
        <w:t>a traçabilité des informations (e</w:t>
      </w:r>
      <w:r w:rsidRPr="005E7BFE">
        <w:rPr>
          <w:rFonts w:ascii="Arial" w:hAnsi="Arial" w:cs="Arial"/>
          <w:bCs/>
          <w:sz w:val="20"/>
          <w:szCs w:val="20"/>
        </w:rPr>
        <w:t>n application du troisième alinéa de l’article D. 6323-5</w:t>
      </w:r>
      <w:r w:rsidR="00EB5021" w:rsidRPr="005E7BFE">
        <w:rPr>
          <w:rFonts w:ascii="Arial" w:hAnsi="Arial" w:cs="Arial"/>
          <w:bCs/>
          <w:sz w:val="20"/>
          <w:szCs w:val="20"/>
        </w:rPr>
        <w:t xml:space="preserve"> du code de la santé publique)</w:t>
      </w:r>
      <w:r w:rsidRPr="005E7BFE">
        <w:rPr>
          <w:rFonts w:ascii="Arial" w:hAnsi="Arial" w:cs="Arial"/>
          <w:bCs/>
          <w:sz w:val="20"/>
          <w:szCs w:val="20"/>
        </w:rPr>
        <w:t xml:space="preserve"> afin de connaître, notamment, la date de toute décision thérapeutique, de la réalisation de tout acte dispensé, de la délivrance de toute prescription, de toute information fournie au patient ou reçue de lui ou de tiers</w:t>
      </w:r>
      <w:r w:rsidR="00EB5021" w:rsidRPr="005E7BFE">
        <w:rPr>
          <w:rFonts w:ascii="Arial" w:hAnsi="Arial" w:cs="Arial"/>
          <w:bCs/>
          <w:sz w:val="20"/>
          <w:szCs w:val="20"/>
        </w:rPr>
        <w:t>,</w:t>
      </w:r>
      <w:r w:rsidRPr="005E7BFE">
        <w:rPr>
          <w:rFonts w:ascii="Arial" w:hAnsi="Arial" w:cs="Arial"/>
          <w:bCs/>
          <w:sz w:val="20"/>
          <w:szCs w:val="20"/>
        </w:rPr>
        <w:t xml:space="preserve"> ainsi que l’identité du pr</w:t>
      </w:r>
      <w:r w:rsidR="00EB5021" w:rsidRPr="005E7BFE">
        <w:rPr>
          <w:rFonts w:ascii="Arial" w:hAnsi="Arial" w:cs="Arial"/>
          <w:bCs/>
          <w:sz w:val="20"/>
          <w:szCs w:val="20"/>
        </w:rPr>
        <w:t>ofessionnel de santé concerné.</w:t>
      </w:r>
    </w:p>
    <w:p w:rsidR="00EB5021" w:rsidRPr="005E7BFE" w:rsidRDefault="00EB5021" w:rsidP="00EB5021">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EB5021" w:rsidRPr="005E7BFE" w:rsidRDefault="008B4616" w:rsidP="00EB5021">
      <w:pPr>
        <w:pStyle w:val="Paragraphedeliste"/>
        <w:numPr>
          <w:ilvl w:val="1"/>
          <w:numId w:val="39"/>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bCs/>
          <w:sz w:val="20"/>
          <w:szCs w:val="20"/>
        </w:rPr>
        <w:t>Le dispositif d’information du patient sur les tarifs pratiqués au sein du centre et, en cas d’orientation du patient, conformément à l’article L. 6323-1-8</w:t>
      </w:r>
      <w:r w:rsidR="00EB5021" w:rsidRPr="005E7BFE">
        <w:rPr>
          <w:rFonts w:ascii="Arial" w:hAnsi="Arial" w:cs="Arial"/>
          <w:bCs/>
          <w:sz w:val="20"/>
          <w:szCs w:val="20"/>
        </w:rPr>
        <w:t xml:space="preserve"> du code de la santé publique</w:t>
      </w:r>
      <w:r w:rsidRPr="005E7BFE">
        <w:rPr>
          <w:rFonts w:ascii="Arial" w:hAnsi="Arial" w:cs="Arial"/>
          <w:bCs/>
          <w:sz w:val="20"/>
          <w:szCs w:val="20"/>
        </w:rPr>
        <w:t>, sur les conditions tarifaires pratiquées par l’offreur proposé au regard de la délégation de paiement au tiers et de l’opposabilité des tarifs</w:t>
      </w:r>
      <w:r w:rsidR="00EB5021" w:rsidRPr="005E7BFE">
        <w:rPr>
          <w:rFonts w:ascii="Arial" w:hAnsi="Arial" w:cs="Arial"/>
          <w:bCs/>
          <w:sz w:val="20"/>
          <w:szCs w:val="20"/>
        </w:rPr>
        <w:t>.</w:t>
      </w:r>
    </w:p>
    <w:p w:rsidR="00EB5021" w:rsidRPr="005E7BFE" w:rsidRDefault="00EB5021" w:rsidP="00EB5021">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EB5021" w:rsidRPr="005E7BFE" w:rsidRDefault="008B4616" w:rsidP="00EB5021">
      <w:pPr>
        <w:pStyle w:val="Paragraphedeliste"/>
        <w:numPr>
          <w:ilvl w:val="1"/>
          <w:numId w:val="39"/>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bCs/>
          <w:sz w:val="20"/>
          <w:szCs w:val="20"/>
        </w:rPr>
        <w:t xml:space="preserve">Le dispositif d’information du patient sur l’organisation mise en place au sein du centre et, le cas échéant, de son ou ses antennes lorsqu’elles existent, pour répondre aux demandes de soins non programmées en dehors des </w:t>
      </w:r>
      <w:r w:rsidR="00EB5021" w:rsidRPr="005E7BFE">
        <w:rPr>
          <w:rFonts w:ascii="Arial" w:hAnsi="Arial" w:cs="Arial"/>
          <w:bCs/>
          <w:sz w:val="20"/>
          <w:szCs w:val="20"/>
        </w:rPr>
        <w:t>heures de permanence de soins.</w:t>
      </w:r>
    </w:p>
    <w:p w:rsidR="00EB5021" w:rsidRPr="005E7BFE" w:rsidRDefault="00EB5021" w:rsidP="00EB5021">
      <w:pPr>
        <w:pStyle w:val="Paragraphedeliste"/>
        <w:shd w:val="clear" w:color="auto" w:fill="FFFFFF" w:themeFill="background1"/>
        <w:autoSpaceDE w:val="0"/>
        <w:autoSpaceDN w:val="0"/>
        <w:adjustRightInd w:val="0"/>
        <w:ind w:left="792"/>
        <w:jc w:val="both"/>
        <w:rPr>
          <w:rFonts w:ascii="Arial" w:hAnsi="Arial" w:cs="Arial"/>
          <w:b/>
          <w:bCs/>
          <w:sz w:val="20"/>
          <w:szCs w:val="20"/>
        </w:rPr>
      </w:pPr>
    </w:p>
    <w:p w:rsidR="008B4616" w:rsidRPr="005E7BFE" w:rsidRDefault="00EB5021" w:rsidP="00EB5021">
      <w:pPr>
        <w:pStyle w:val="Paragraphedeliste"/>
        <w:numPr>
          <w:ilvl w:val="1"/>
          <w:numId w:val="39"/>
        </w:numPr>
        <w:shd w:val="clear" w:color="auto" w:fill="FFFFFF" w:themeFill="background1"/>
        <w:autoSpaceDE w:val="0"/>
        <w:autoSpaceDN w:val="0"/>
        <w:adjustRightInd w:val="0"/>
        <w:jc w:val="both"/>
        <w:rPr>
          <w:rFonts w:ascii="Arial" w:hAnsi="Arial" w:cs="Arial"/>
          <w:b/>
          <w:bCs/>
          <w:sz w:val="20"/>
          <w:szCs w:val="20"/>
        </w:rPr>
      </w:pPr>
      <w:r w:rsidRPr="005E7BFE">
        <w:rPr>
          <w:rFonts w:ascii="Arial" w:hAnsi="Arial" w:cs="Arial"/>
          <w:i/>
          <w:sz w:val="20"/>
          <w:szCs w:val="20"/>
        </w:rPr>
        <w:t>(le cas échéant)</w:t>
      </w:r>
      <w:r w:rsidRPr="005E7BFE">
        <w:rPr>
          <w:rFonts w:ascii="Arial" w:hAnsi="Arial" w:cs="Arial"/>
          <w:sz w:val="20"/>
          <w:szCs w:val="20"/>
        </w:rPr>
        <w:t xml:space="preserve"> L</w:t>
      </w:r>
      <w:r w:rsidR="008B4616" w:rsidRPr="005E7BFE">
        <w:rPr>
          <w:rFonts w:ascii="Arial" w:hAnsi="Arial" w:cs="Arial"/>
          <w:bCs/>
          <w:sz w:val="20"/>
          <w:szCs w:val="20"/>
        </w:rPr>
        <w:t xml:space="preserve">e dispositif d’évaluation de la satisfaction des patients. </w:t>
      </w:r>
    </w:p>
    <w:p w:rsidR="002C4189" w:rsidRPr="00996F79" w:rsidRDefault="002C4189" w:rsidP="005E7BFE">
      <w:pPr>
        <w:tabs>
          <w:tab w:val="center" w:pos="6804"/>
        </w:tabs>
        <w:jc w:val="both"/>
        <w:rPr>
          <w:rFonts w:ascii="Arial" w:hAnsi="Arial" w:cs="Arial"/>
          <w:b/>
          <w:bCs/>
          <w:sz w:val="22"/>
          <w:szCs w:val="22"/>
        </w:rPr>
      </w:pPr>
    </w:p>
    <w:p w:rsidR="009C7C33" w:rsidRPr="005E7BFE" w:rsidRDefault="005E7BFE" w:rsidP="00EB5021">
      <w:pPr>
        <w:pBdr>
          <w:top w:val="single" w:sz="4" w:space="1" w:color="auto"/>
          <w:left w:val="single" w:sz="4" w:space="4" w:color="auto"/>
          <w:bottom w:val="single" w:sz="4" w:space="1" w:color="auto"/>
          <w:right w:val="single" w:sz="4" w:space="4" w:color="auto"/>
        </w:pBdr>
        <w:tabs>
          <w:tab w:val="center" w:pos="6804"/>
        </w:tabs>
        <w:jc w:val="both"/>
        <w:rPr>
          <w:rFonts w:ascii="Arial" w:hAnsi="Arial" w:cs="Arial"/>
          <w:b/>
          <w:bCs/>
          <w:sz w:val="20"/>
          <w:szCs w:val="20"/>
        </w:rPr>
      </w:pPr>
      <w:r>
        <w:rPr>
          <w:rFonts w:ascii="Arial" w:hAnsi="Arial" w:cs="Arial"/>
          <w:b/>
          <w:bCs/>
          <w:sz w:val="20"/>
          <w:szCs w:val="20"/>
        </w:rPr>
        <w:t>Date :</w:t>
      </w:r>
    </w:p>
    <w:p w:rsidR="00D45DA7" w:rsidRPr="00B73F46" w:rsidRDefault="002C4189" w:rsidP="005E7BFE">
      <w:pPr>
        <w:pBdr>
          <w:top w:val="single" w:sz="4" w:space="1" w:color="auto"/>
          <w:left w:val="single" w:sz="4" w:space="4" w:color="auto"/>
          <w:bottom w:val="single" w:sz="4" w:space="1" w:color="auto"/>
          <w:right w:val="single" w:sz="4" w:space="4" w:color="auto"/>
        </w:pBdr>
        <w:tabs>
          <w:tab w:val="center" w:pos="6804"/>
        </w:tabs>
        <w:jc w:val="both"/>
        <w:rPr>
          <w:rFonts w:ascii="Arial" w:hAnsi="Arial" w:cs="Arial"/>
          <w:b/>
          <w:bCs/>
          <w:sz w:val="20"/>
          <w:szCs w:val="20"/>
        </w:rPr>
      </w:pPr>
      <w:r w:rsidRPr="005E7BFE">
        <w:rPr>
          <w:rFonts w:ascii="Arial" w:hAnsi="Arial" w:cs="Arial"/>
          <w:b/>
          <w:bCs/>
          <w:sz w:val="20"/>
          <w:szCs w:val="20"/>
        </w:rPr>
        <w:t>Signature</w:t>
      </w:r>
      <w:r w:rsidR="005E7BFE" w:rsidRPr="005E7BFE">
        <w:rPr>
          <w:rFonts w:ascii="Arial" w:hAnsi="Arial" w:cs="Arial"/>
          <w:b/>
          <w:bCs/>
          <w:sz w:val="20"/>
          <w:szCs w:val="20"/>
        </w:rPr>
        <w:t xml:space="preserve"> du </w:t>
      </w:r>
      <w:r w:rsidR="005E7BFE" w:rsidRPr="005E7BFE">
        <w:rPr>
          <w:rFonts w:ascii="Arial" w:hAnsi="Arial" w:cs="Arial"/>
          <w:b/>
          <w:sz w:val="20"/>
          <w:szCs w:val="20"/>
        </w:rPr>
        <w:t>représentant légal</w:t>
      </w:r>
      <w:r w:rsidR="00B73F46">
        <w:rPr>
          <w:rFonts w:ascii="Arial" w:hAnsi="Arial" w:cs="Arial"/>
          <w:b/>
          <w:sz w:val="20"/>
          <w:szCs w:val="20"/>
        </w:rPr>
        <w:t xml:space="preserve"> </w:t>
      </w:r>
      <w:r w:rsidR="00B73F46">
        <w:rPr>
          <w:rFonts w:ascii="Arial" w:hAnsi="Arial" w:cs="Arial"/>
          <w:b/>
          <w:bCs/>
          <w:sz w:val="20"/>
          <w:szCs w:val="20"/>
        </w:rPr>
        <w:t xml:space="preserve">: </w:t>
      </w:r>
    </w:p>
    <w:p w:rsidR="005E7BFE" w:rsidRPr="005E7BFE" w:rsidRDefault="005E7BFE" w:rsidP="005E7BFE">
      <w:pPr>
        <w:pBdr>
          <w:top w:val="single" w:sz="4" w:space="1" w:color="auto"/>
          <w:left w:val="single" w:sz="4" w:space="4" w:color="auto"/>
          <w:bottom w:val="single" w:sz="4" w:space="1" w:color="auto"/>
          <w:right w:val="single" w:sz="4" w:space="4" w:color="auto"/>
        </w:pBdr>
        <w:tabs>
          <w:tab w:val="center" w:pos="6804"/>
        </w:tabs>
        <w:jc w:val="both"/>
        <w:rPr>
          <w:rFonts w:ascii="Arial" w:hAnsi="Arial" w:cs="Arial"/>
          <w:sz w:val="20"/>
          <w:szCs w:val="20"/>
        </w:rPr>
      </w:pPr>
    </w:p>
    <w:p w:rsidR="00D45DA7" w:rsidRPr="005E7BFE" w:rsidRDefault="00D45DA7" w:rsidP="005E7BFE">
      <w:pPr>
        <w:autoSpaceDE w:val="0"/>
        <w:autoSpaceDN w:val="0"/>
        <w:adjustRightInd w:val="0"/>
        <w:spacing w:after="0"/>
        <w:jc w:val="both"/>
        <w:rPr>
          <w:rFonts w:ascii="Arial" w:hAnsi="Arial" w:cs="Arial"/>
          <w:b/>
          <w:i/>
          <w:color w:val="002060"/>
          <w:sz w:val="20"/>
          <w:szCs w:val="20"/>
        </w:rPr>
      </w:pPr>
      <w:r w:rsidRPr="005E7BFE">
        <w:rPr>
          <w:rFonts w:ascii="Arial" w:hAnsi="Arial" w:cs="Arial"/>
          <w:i/>
          <w:sz w:val="20"/>
          <w:szCs w:val="20"/>
        </w:rPr>
        <w:t>Les informations à caractère personnel mentionnées dans le projet de santé et son annexe sont conservées par l’organisme gestionnaire du centre de santé, en qualité d’archives courantes jusqu’à la date de cessation d’activité au sein du centre de santé de la personne concernée. A compter de cette date, et pendant une période de cinq ans, ces informations sont conservées en qualité d’archives intermédiaires. Au-delà de cette date, elles sont supprimées.</w:t>
      </w:r>
      <w:r w:rsidR="000D19C3" w:rsidRPr="005E7BFE">
        <w:rPr>
          <w:rFonts w:ascii="Arial" w:hAnsi="Arial" w:cs="Arial"/>
          <w:b/>
          <w:i/>
          <w:sz w:val="20"/>
          <w:szCs w:val="20"/>
        </w:rPr>
        <w:t xml:space="preserve"> (Art. 4 de l’arrêté du 27 février 2018) </w:t>
      </w:r>
    </w:p>
    <w:sectPr w:rsidR="00D45DA7" w:rsidRPr="005E7BFE" w:rsidSect="00BE14B1">
      <w:headerReference w:type="default" r:id="rId22"/>
      <w:footerReference w:type="default" r:id="rId23"/>
      <w:pgSz w:w="11900" w:h="16840"/>
      <w:pgMar w:top="418"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2FB" w:rsidRDefault="006002FB" w:rsidP="00737BCE">
      <w:pPr>
        <w:spacing w:after="0"/>
      </w:pPr>
      <w:r>
        <w:separator/>
      </w:r>
    </w:p>
  </w:endnote>
  <w:endnote w:type="continuationSeparator" w:id="0">
    <w:p w:rsidR="006002FB" w:rsidRDefault="006002FB" w:rsidP="00737B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366641"/>
      <w:docPartObj>
        <w:docPartGallery w:val="Page Numbers (Bottom of Page)"/>
        <w:docPartUnique/>
      </w:docPartObj>
    </w:sdtPr>
    <w:sdtEndPr/>
    <w:sdtContent>
      <w:p w:rsidR="006002FB" w:rsidRDefault="006002FB">
        <w:pPr>
          <w:pStyle w:val="Pieddepage"/>
          <w:jc w:val="right"/>
        </w:pPr>
        <w:r>
          <w:fldChar w:fldCharType="begin"/>
        </w:r>
        <w:r>
          <w:instrText xml:space="preserve"> PAGE   \* MERGEFORMAT </w:instrText>
        </w:r>
        <w:r>
          <w:fldChar w:fldCharType="separate"/>
        </w:r>
        <w:r w:rsidR="00714DE1">
          <w:rPr>
            <w:noProof/>
          </w:rPr>
          <w:t>4</w:t>
        </w:r>
        <w:r>
          <w:rPr>
            <w:noProof/>
          </w:rPr>
          <w:fldChar w:fldCharType="end"/>
        </w:r>
      </w:p>
    </w:sdtContent>
  </w:sdt>
  <w:p w:rsidR="006002FB" w:rsidRDefault="006002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2FB" w:rsidRDefault="006002FB" w:rsidP="00737BCE">
      <w:pPr>
        <w:spacing w:after="0"/>
      </w:pPr>
      <w:r>
        <w:separator/>
      </w:r>
    </w:p>
  </w:footnote>
  <w:footnote w:type="continuationSeparator" w:id="0">
    <w:p w:rsidR="006002FB" w:rsidRDefault="006002FB" w:rsidP="00737B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2FB" w:rsidRDefault="006002FB">
    <w:pPr>
      <w:pStyle w:val="En-tte"/>
    </w:pPr>
    <w:r w:rsidRPr="00900915">
      <w:rPr>
        <w:noProof/>
        <w:lang w:eastAsia="fr-FR"/>
      </w:rPr>
      <w:drawing>
        <wp:anchor distT="0" distB="0" distL="114300" distR="114300" simplePos="0" relativeHeight="251668480" behindDoc="0" locked="0" layoutInCell="1" allowOverlap="1" wp14:anchorId="5188FDCC" wp14:editId="0F7D4F1B">
          <wp:simplePos x="0" y="0"/>
          <wp:positionH relativeFrom="column">
            <wp:posOffset>-923877</wp:posOffset>
          </wp:positionH>
          <wp:positionV relativeFrom="paragraph">
            <wp:posOffset>-449580</wp:posOffset>
          </wp:positionV>
          <wp:extent cx="10720837" cy="533198"/>
          <wp:effectExtent l="19050" t="0" r="4313" b="0"/>
          <wp:wrapNone/>
          <wp:docPr id="7" name="Image 7" descr="ARS-FOND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FOND COURRIER"/>
                  <pic:cNvPicPr>
                    <a:picLocks noChangeAspect="1" noChangeArrowheads="1"/>
                  </pic:cNvPicPr>
                </pic:nvPicPr>
                <pic:blipFill>
                  <a:blip r:embed="rId1" cstate="print"/>
                  <a:srcRect b="95053"/>
                  <a:stretch>
                    <a:fillRect/>
                  </a:stretch>
                </pic:blipFill>
                <pic:spPr bwMode="auto">
                  <a:xfrm>
                    <a:off x="0" y="0"/>
                    <a:ext cx="10724895" cy="533400"/>
                  </a:xfrm>
                  <a:prstGeom prst="rect">
                    <a:avLst/>
                  </a:prstGeom>
                  <a:noFill/>
                  <a:ln w="9525">
                    <a:noFill/>
                    <a:miter lim="800000"/>
                    <a:headEnd/>
                    <a:tailEnd/>
                  </a:ln>
                </pic:spPr>
              </pic:pic>
            </a:graphicData>
          </a:graphic>
        </wp:anchor>
      </w:drawing>
    </w:r>
  </w:p>
  <w:p w:rsidR="006002FB" w:rsidRDefault="006002FB">
    <w:pPr>
      <w:pStyle w:val="En-tte"/>
    </w:pPr>
  </w:p>
  <w:p w:rsidR="006002FB" w:rsidRDefault="006002FB" w:rsidP="008B4616">
    <w:pPr>
      <w:pStyle w:val="En-tte"/>
      <w:tabs>
        <w:tab w:val="clear" w:pos="9072"/>
        <w:tab w:val="left" w:pos="4536"/>
      </w:tabs>
      <w:ind w:left="-709"/>
    </w:pPr>
    <w:r>
      <w:rPr>
        <w:noProof/>
        <w:lang w:eastAsia="fr-FR"/>
      </w:rPr>
      <w:drawing>
        <wp:inline distT="0" distB="0" distL="0" distR="0" wp14:anchorId="55508A09" wp14:editId="0DCC6333">
          <wp:extent cx="1875790" cy="1156970"/>
          <wp:effectExtent l="0" t="0" r="0" b="5080"/>
          <wp:docPr id="8" name="Image 1" descr="I:\DIRECTION_GENERALE\COMMUNICATION\COM EXTERNE\EVENEMENTIELS EXTERNES\2015\Journee_qualite_securite_18112015\Invitation\ARS_NA_LOGO_RVB.jpg"/>
          <wp:cNvGraphicFramePr/>
          <a:graphic xmlns:a="http://schemas.openxmlformats.org/drawingml/2006/main">
            <a:graphicData uri="http://schemas.openxmlformats.org/drawingml/2006/picture">
              <pic:pic xmlns:pic="http://schemas.openxmlformats.org/drawingml/2006/picture">
                <pic:nvPicPr>
                  <pic:cNvPr id="2" name="Image 1" descr="I:\DIRECTION_GENERALE\COMMUNICATION\COM EXTERNE\EVENEMENTIELS EXTERNES\2015\Journee_qualite_securite_18112015\Invitation\ARS_NA_LOGO_RVB.jpg"/>
                  <pic:cNvPicPr/>
                </pic:nvPicPr>
                <pic:blipFill>
                  <a:blip r:embed="rId2"/>
                  <a:srcRect/>
                  <a:stretch>
                    <a:fillRect/>
                  </a:stretch>
                </pic:blipFill>
                <pic:spPr>
                  <a:xfrm>
                    <a:off x="0" y="0"/>
                    <a:ext cx="1875790" cy="1156970"/>
                  </a:xfrm>
                  <a:prstGeom prst="rect">
                    <a:avLst/>
                  </a:prstGeom>
                  <a:noFill/>
                  <a:ln>
                    <a:noFill/>
                    <a:prstDash/>
                  </a:ln>
                </pic:spPr>
              </pic:pic>
            </a:graphicData>
          </a:graphic>
        </wp:inline>
      </w:drawing>
    </w:r>
    <w:r>
      <w:tab/>
    </w:r>
  </w:p>
  <w:p w:rsidR="006002FB" w:rsidRDefault="006002FB">
    <w:pPr>
      <w:pStyle w:val="En-tte"/>
    </w:pPr>
  </w:p>
  <w:p w:rsidR="006002FB" w:rsidRDefault="006002FB">
    <w:pPr>
      <w:pStyle w:val="En-tte"/>
    </w:pPr>
  </w:p>
  <w:p w:rsidR="006002FB" w:rsidRDefault="006002FB" w:rsidP="00B400A6">
    <w:pPr>
      <w:pStyle w:val="En-tte"/>
      <w:ind w:firstLine="708"/>
    </w:pPr>
  </w:p>
  <w:p w:rsidR="006002FB" w:rsidRDefault="006002FB" w:rsidP="00BE14B1">
    <w:pPr>
      <w:pStyle w:val="En-tte"/>
      <w:tabs>
        <w:tab w:val="clear" w:pos="4536"/>
        <w:tab w:val="clear" w:pos="9072"/>
        <w:tab w:val="left" w:pos="12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320"/>
    <w:multiLevelType w:val="hybridMultilevel"/>
    <w:tmpl w:val="AF0C112E"/>
    <w:lvl w:ilvl="0" w:tplc="BD54D074">
      <w:start w:val="1"/>
      <w:numFmt w:val="lowerLetter"/>
      <w:lvlText w:val="%1)"/>
      <w:lvlJc w:val="left"/>
      <w:pPr>
        <w:tabs>
          <w:tab w:val="num" w:pos="720"/>
        </w:tabs>
        <w:ind w:left="720" w:hanging="360"/>
      </w:pPr>
      <w:rPr>
        <w:rFonts w:hint="default"/>
      </w:rPr>
    </w:lvl>
    <w:lvl w:ilvl="1" w:tplc="23864F3A">
      <w:start w:val="2"/>
      <w:numFmt w:val="upperRoman"/>
      <w:lvlText w:val="%2."/>
      <w:lvlJc w:val="right"/>
      <w:pPr>
        <w:tabs>
          <w:tab w:val="num" w:pos="1260"/>
        </w:tabs>
        <w:ind w:left="1260" w:hanging="18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1EA12A3"/>
    <w:multiLevelType w:val="multilevel"/>
    <w:tmpl w:val="040C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E0002E"/>
    <w:multiLevelType w:val="hybridMultilevel"/>
    <w:tmpl w:val="07A48C12"/>
    <w:lvl w:ilvl="0" w:tplc="F0E05C0C">
      <w:start w:val="1"/>
      <w:numFmt w:val="lowerLetter"/>
      <w:lvlText w:val="%1)"/>
      <w:lvlJc w:val="left"/>
      <w:pPr>
        <w:tabs>
          <w:tab w:val="num" w:pos="1440"/>
        </w:tabs>
        <w:ind w:left="1440" w:hanging="360"/>
      </w:pPr>
      <w:rPr>
        <w:rFonts w:hint="default"/>
        <w:b/>
        <w:color w:val="00206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A436A40"/>
    <w:multiLevelType w:val="hybridMultilevel"/>
    <w:tmpl w:val="2E68D00A"/>
    <w:lvl w:ilvl="0" w:tplc="3962CB2C">
      <w:start w:val="1"/>
      <w:numFmt w:val="upperRoman"/>
      <w:lvlText w:val="%1."/>
      <w:lvlJc w:val="right"/>
      <w:pPr>
        <w:tabs>
          <w:tab w:val="num" w:pos="1260"/>
        </w:tabs>
        <w:ind w:left="1260" w:hanging="180"/>
      </w:pPr>
      <w:rPr>
        <w:rFonts w:hint="default"/>
      </w:rPr>
    </w:lvl>
    <w:lvl w:ilvl="1" w:tplc="D2EC3978">
      <w:start w:val="1"/>
      <w:numFmt w:val="bullet"/>
      <w:lvlText w:val="◘"/>
      <w:lvlJc w:val="left"/>
      <w:pPr>
        <w:tabs>
          <w:tab w:val="num" w:pos="1440"/>
        </w:tabs>
        <w:ind w:left="1440" w:hanging="360"/>
      </w:pPr>
      <w:rPr>
        <w:rFonts w:ascii="Courier" w:hAnsi="Courier" w:cs="Courier" w:hint="default"/>
        <w:color w:val="80008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AD66B24"/>
    <w:multiLevelType w:val="hybridMultilevel"/>
    <w:tmpl w:val="195C45A8"/>
    <w:lvl w:ilvl="0" w:tplc="DDA4779C">
      <w:start w:val="1"/>
      <w:numFmt w:val="bullet"/>
      <w:lvlText w:val="►"/>
      <w:lvlJc w:val="left"/>
      <w:pPr>
        <w:tabs>
          <w:tab w:val="num" w:pos="454"/>
        </w:tabs>
        <w:ind w:left="454" w:hanging="454"/>
      </w:pPr>
      <w:rPr>
        <w:rFonts w:ascii="Arial Narrow"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D552593"/>
    <w:multiLevelType w:val="multilevel"/>
    <w:tmpl w:val="A790C55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2F563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A4714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6B53EC"/>
    <w:multiLevelType w:val="hybridMultilevel"/>
    <w:tmpl w:val="7B40E160"/>
    <w:lvl w:ilvl="0" w:tplc="BDE822E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B71640A"/>
    <w:multiLevelType w:val="hybridMultilevel"/>
    <w:tmpl w:val="F7BCAB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C841DA9"/>
    <w:multiLevelType w:val="multilevel"/>
    <w:tmpl w:val="C19AB93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6D61F4"/>
    <w:multiLevelType w:val="hybridMultilevel"/>
    <w:tmpl w:val="3A1463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2A24B7"/>
    <w:multiLevelType w:val="multilevel"/>
    <w:tmpl w:val="6A2EE4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247EAC"/>
    <w:multiLevelType w:val="multilevel"/>
    <w:tmpl w:val="49FA5040"/>
    <w:lvl w:ilvl="0">
      <w:start w:val="1"/>
      <w:numFmt w:val="decimal"/>
      <w:lvlText w:val="%1."/>
      <w:lvlJc w:val="left"/>
      <w:pPr>
        <w:ind w:left="720" w:hanging="360"/>
      </w:pPr>
    </w:lvl>
    <w:lvl w:ilvl="1">
      <w:start w:val="3"/>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4">
    <w:nsid w:val="28FB6B92"/>
    <w:multiLevelType w:val="hybridMultilevel"/>
    <w:tmpl w:val="8AD47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B9626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D8476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260607"/>
    <w:multiLevelType w:val="hybridMultilevel"/>
    <w:tmpl w:val="ECD8AD5C"/>
    <w:lvl w:ilvl="0" w:tplc="BD54D07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720"/>
        </w:tabs>
        <w:ind w:left="720" w:hanging="360"/>
      </w:pPr>
    </w:lvl>
    <w:lvl w:ilvl="2" w:tplc="040C001B" w:tentative="1">
      <w:start w:val="1"/>
      <w:numFmt w:val="lowerRoman"/>
      <w:lvlText w:val="%3."/>
      <w:lvlJc w:val="right"/>
      <w:pPr>
        <w:tabs>
          <w:tab w:val="num" w:pos="1440"/>
        </w:tabs>
        <w:ind w:left="1440" w:hanging="180"/>
      </w:pPr>
    </w:lvl>
    <w:lvl w:ilvl="3" w:tplc="040C000F" w:tentative="1">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18">
    <w:nsid w:val="3D407BF3"/>
    <w:multiLevelType w:val="hybridMultilevel"/>
    <w:tmpl w:val="AD787FD8"/>
    <w:lvl w:ilvl="0" w:tplc="ED602CEC">
      <w:start w:val="1"/>
      <w:numFmt w:val="lowerLetter"/>
      <w:lvlText w:val="%1)"/>
      <w:lvlJc w:val="left"/>
      <w:pPr>
        <w:tabs>
          <w:tab w:val="num" w:pos="1440"/>
        </w:tabs>
        <w:ind w:left="1440" w:hanging="360"/>
      </w:pPr>
      <w:rPr>
        <w:rFonts w:hint="default"/>
        <w:b/>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F5F675A"/>
    <w:multiLevelType w:val="multilevel"/>
    <w:tmpl w:val="6E065EE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683CD9"/>
    <w:multiLevelType w:val="hybridMultilevel"/>
    <w:tmpl w:val="AD787FD8"/>
    <w:lvl w:ilvl="0" w:tplc="ED602CEC">
      <w:start w:val="1"/>
      <w:numFmt w:val="lowerLetter"/>
      <w:lvlText w:val="%1)"/>
      <w:lvlJc w:val="left"/>
      <w:pPr>
        <w:tabs>
          <w:tab w:val="num" w:pos="1440"/>
        </w:tabs>
        <w:ind w:left="1440" w:hanging="360"/>
      </w:pPr>
      <w:rPr>
        <w:rFonts w:hint="default"/>
        <w:b/>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45470478"/>
    <w:multiLevelType w:val="hybridMultilevel"/>
    <w:tmpl w:val="766EC3CA"/>
    <w:lvl w:ilvl="0" w:tplc="0AA00636">
      <w:start w:val="1"/>
      <w:numFmt w:val="upperRoman"/>
      <w:lvlText w:val="%1."/>
      <w:lvlJc w:val="right"/>
      <w:pPr>
        <w:tabs>
          <w:tab w:val="num" w:pos="360"/>
        </w:tabs>
        <w:ind w:left="360" w:hanging="360"/>
      </w:pPr>
      <w:rPr>
        <w:color w:val="002060"/>
      </w:rPr>
    </w:lvl>
    <w:lvl w:ilvl="1" w:tplc="C2FA9B50">
      <w:start w:val="1"/>
      <w:numFmt w:val="lowerLetter"/>
      <w:lvlText w:val="%2)"/>
      <w:lvlJc w:val="left"/>
      <w:pPr>
        <w:tabs>
          <w:tab w:val="num" w:pos="1080"/>
        </w:tabs>
        <w:ind w:left="1080" w:hanging="360"/>
      </w:pPr>
      <w:rPr>
        <w:rFonts w:hint="default"/>
        <w:b/>
        <w:color w:val="002060"/>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2">
    <w:nsid w:val="48757BFE"/>
    <w:multiLevelType w:val="multilevel"/>
    <w:tmpl w:val="1236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69143B"/>
    <w:multiLevelType w:val="hybridMultilevel"/>
    <w:tmpl w:val="880478E2"/>
    <w:lvl w:ilvl="0" w:tplc="BD54D074">
      <w:start w:val="1"/>
      <w:numFmt w:val="lowerLetter"/>
      <w:lvlText w:val="%1)"/>
      <w:lvlJc w:val="left"/>
      <w:pPr>
        <w:tabs>
          <w:tab w:val="num" w:pos="1428"/>
        </w:tabs>
        <w:ind w:left="1428" w:hanging="360"/>
      </w:pPr>
      <w:rPr>
        <w:rFonts w:hint="default"/>
      </w:r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24">
    <w:nsid w:val="4BDC0A50"/>
    <w:multiLevelType w:val="hybridMultilevel"/>
    <w:tmpl w:val="46104250"/>
    <w:lvl w:ilvl="0" w:tplc="8D7E92E6">
      <w:start w:val="1"/>
      <w:numFmt w:val="lowerLetter"/>
      <w:lvlText w:val="%1)"/>
      <w:lvlJc w:val="left"/>
      <w:pPr>
        <w:tabs>
          <w:tab w:val="num" w:pos="360"/>
        </w:tabs>
        <w:ind w:left="360" w:hanging="360"/>
      </w:pPr>
      <w:rPr>
        <w:b/>
        <w:color w:val="00206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nsid w:val="4DBA2390"/>
    <w:multiLevelType w:val="multilevel"/>
    <w:tmpl w:val="F6FE191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E002687"/>
    <w:multiLevelType w:val="hybridMultilevel"/>
    <w:tmpl w:val="68DAF79A"/>
    <w:lvl w:ilvl="0" w:tplc="9872E03E">
      <w:start w:val="1"/>
      <w:numFmt w:val="bullet"/>
      <w:lvlText w:val=""/>
      <w:lvlJc w:val="left"/>
      <w:pPr>
        <w:tabs>
          <w:tab w:val="num" w:pos="720"/>
        </w:tabs>
        <w:ind w:left="0" w:firstLine="0"/>
      </w:pPr>
      <w:rPr>
        <w:rFonts w:ascii="Symbol" w:hAnsi="Symbol" w:hint="default"/>
        <w:color w:val="auto"/>
      </w:rPr>
    </w:lvl>
    <w:lvl w:ilvl="1" w:tplc="040C0003">
      <w:start w:val="1"/>
      <w:numFmt w:val="bullet"/>
      <w:lvlText w:val="o"/>
      <w:lvlJc w:val="left"/>
      <w:pPr>
        <w:tabs>
          <w:tab w:val="num" w:pos="1637"/>
        </w:tabs>
        <w:ind w:left="1637"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E0C4A15"/>
    <w:multiLevelType w:val="hybridMultilevel"/>
    <w:tmpl w:val="806AEEE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nsid w:val="5F311CE5"/>
    <w:multiLevelType w:val="hybridMultilevel"/>
    <w:tmpl w:val="9CE0D84A"/>
    <w:lvl w:ilvl="0" w:tplc="3962CB2C">
      <w:start w:val="1"/>
      <w:numFmt w:val="upperRoman"/>
      <w:lvlText w:val="%1."/>
      <w:lvlJc w:val="right"/>
      <w:pPr>
        <w:tabs>
          <w:tab w:val="num" w:pos="1260"/>
        </w:tabs>
        <w:ind w:left="1260" w:hanging="18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5FA03D4E"/>
    <w:multiLevelType w:val="multilevel"/>
    <w:tmpl w:val="F7BCAB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A125D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AAB7347"/>
    <w:multiLevelType w:val="hybridMultilevel"/>
    <w:tmpl w:val="6D606D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ABB493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817C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AF6056"/>
    <w:multiLevelType w:val="multilevel"/>
    <w:tmpl w:val="C19AB93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1232B05"/>
    <w:multiLevelType w:val="hybridMultilevel"/>
    <w:tmpl w:val="27A0785A"/>
    <w:lvl w:ilvl="0" w:tplc="9872E03E">
      <w:start w:val="1"/>
      <w:numFmt w:val="bullet"/>
      <w:lvlText w:val=""/>
      <w:lvlJc w:val="left"/>
      <w:pPr>
        <w:tabs>
          <w:tab w:val="num" w:pos="720"/>
        </w:tabs>
        <w:ind w:left="0" w:firstLine="0"/>
      </w:pPr>
      <w:rPr>
        <w:rFonts w:ascii="Symbol" w:hAnsi="Symbol"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nsid w:val="743D1F70"/>
    <w:multiLevelType w:val="hybridMultilevel"/>
    <w:tmpl w:val="D33A0DFE"/>
    <w:lvl w:ilvl="0" w:tplc="040C0001">
      <w:start w:val="1"/>
      <w:numFmt w:val="bullet"/>
      <w:lvlText w:val=""/>
      <w:lvlJc w:val="left"/>
      <w:pPr>
        <w:tabs>
          <w:tab w:val="num" w:pos="1068"/>
        </w:tabs>
        <w:ind w:left="1068" w:hanging="360"/>
      </w:pPr>
      <w:rPr>
        <w:rFonts w:ascii="Symbol" w:hAnsi="Symbol" w:hint="default"/>
      </w:rPr>
    </w:lvl>
    <w:lvl w:ilvl="1" w:tplc="BD54D074">
      <w:start w:val="1"/>
      <w:numFmt w:val="lowerLetter"/>
      <w:lvlText w:val="%2)"/>
      <w:lvlJc w:val="left"/>
      <w:pPr>
        <w:tabs>
          <w:tab w:val="num" w:pos="1788"/>
        </w:tabs>
        <w:ind w:left="1788" w:hanging="360"/>
      </w:pPr>
      <w:rPr>
        <w:rFont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7">
    <w:nsid w:val="75CD163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68466C4"/>
    <w:multiLevelType w:val="hybridMultilevel"/>
    <w:tmpl w:val="4EA46DD4"/>
    <w:lvl w:ilvl="0" w:tplc="DDA4779C">
      <w:start w:val="1"/>
      <w:numFmt w:val="bullet"/>
      <w:lvlText w:val="►"/>
      <w:lvlJc w:val="left"/>
      <w:pPr>
        <w:tabs>
          <w:tab w:val="num" w:pos="454"/>
        </w:tabs>
        <w:ind w:left="454" w:hanging="454"/>
      </w:pPr>
      <w:rPr>
        <w:rFonts w:ascii="Arial Narrow" w:hAnsi="Arial Narro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76BB300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0"/>
  </w:num>
  <w:num w:numId="3">
    <w:abstractNumId w:val="35"/>
  </w:num>
  <w:num w:numId="4">
    <w:abstractNumId w:val="26"/>
  </w:num>
  <w:num w:numId="5">
    <w:abstractNumId w:val="21"/>
  </w:num>
  <w:num w:numId="6">
    <w:abstractNumId w:val="31"/>
  </w:num>
  <w:num w:numId="7">
    <w:abstractNumId w:val="27"/>
  </w:num>
  <w:num w:numId="8">
    <w:abstractNumId w:val="4"/>
  </w:num>
  <w:num w:numId="9">
    <w:abstractNumId w:val="38"/>
  </w:num>
  <w:num w:numId="10">
    <w:abstractNumId w:val="28"/>
  </w:num>
  <w:num w:numId="11">
    <w:abstractNumId w:val="3"/>
  </w:num>
  <w:num w:numId="12">
    <w:abstractNumId w:val="20"/>
  </w:num>
  <w:num w:numId="13">
    <w:abstractNumId w:val="17"/>
  </w:num>
  <w:num w:numId="14">
    <w:abstractNumId w:val="24"/>
  </w:num>
  <w:num w:numId="15">
    <w:abstractNumId w:val="2"/>
  </w:num>
  <w:num w:numId="16">
    <w:abstractNumId w:val="23"/>
  </w:num>
  <w:num w:numId="17">
    <w:abstractNumId w:val="22"/>
  </w:num>
  <w:num w:numId="18">
    <w:abstractNumId w:val="14"/>
  </w:num>
  <w:num w:numId="19">
    <w:abstractNumId w:val="37"/>
  </w:num>
  <w:num w:numId="20">
    <w:abstractNumId w:val="18"/>
  </w:num>
  <w:num w:numId="21">
    <w:abstractNumId w:val="13"/>
  </w:num>
  <w:num w:numId="22">
    <w:abstractNumId w:val="12"/>
  </w:num>
  <w:num w:numId="23">
    <w:abstractNumId w:val="33"/>
  </w:num>
  <w:num w:numId="24">
    <w:abstractNumId w:val="39"/>
  </w:num>
  <w:num w:numId="25">
    <w:abstractNumId w:val="10"/>
  </w:num>
  <w:num w:numId="26">
    <w:abstractNumId w:val="8"/>
  </w:num>
  <w:num w:numId="27">
    <w:abstractNumId w:val="1"/>
  </w:num>
  <w:num w:numId="28">
    <w:abstractNumId w:val="5"/>
  </w:num>
  <w:num w:numId="29">
    <w:abstractNumId w:val="9"/>
  </w:num>
  <w:num w:numId="30">
    <w:abstractNumId w:val="29"/>
  </w:num>
  <w:num w:numId="31">
    <w:abstractNumId w:val="34"/>
  </w:num>
  <w:num w:numId="32">
    <w:abstractNumId w:val="30"/>
  </w:num>
  <w:num w:numId="33">
    <w:abstractNumId w:val="16"/>
  </w:num>
  <w:num w:numId="34">
    <w:abstractNumId w:val="7"/>
  </w:num>
  <w:num w:numId="35">
    <w:abstractNumId w:val="25"/>
  </w:num>
  <w:num w:numId="36">
    <w:abstractNumId w:val="15"/>
  </w:num>
  <w:num w:numId="37">
    <w:abstractNumId w:val="19"/>
  </w:num>
  <w:num w:numId="38">
    <w:abstractNumId w:val="32"/>
  </w:num>
  <w:num w:numId="39">
    <w:abstractNumId w:val="6"/>
  </w:num>
  <w:num w:numId="4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48"/>
    <w:rsid w:val="000031B7"/>
    <w:rsid w:val="000057F6"/>
    <w:rsid w:val="000078FC"/>
    <w:rsid w:val="00012DDE"/>
    <w:rsid w:val="00016483"/>
    <w:rsid w:val="00022215"/>
    <w:rsid w:val="000305E7"/>
    <w:rsid w:val="0004087B"/>
    <w:rsid w:val="000412AA"/>
    <w:rsid w:val="00045676"/>
    <w:rsid w:val="000571F3"/>
    <w:rsid w:val="000613C2"/>
    <w:rsid w:val="00065D41"/>
    <w:rsid w:val="00077C08"/>
    <w:rsid w:val="0009372B"/>
    <w:rsid w:val="000A0A0B"/>
    <w:rsid w:val="000A2AB3"/>
    <w:rsid w:val="000A3CC8"/>
    <w:rsid w:val="000B53A4"/>
    <w:rsid w:val="000C6E15"/>
    <w:rsid w:val="000D0E63"/>
    <w:rsid w:val="000D19C3"/>
    <w:rsid w:val="000D4D3D"/>
    <w:rsid w:val="000E2196"/>
    <w:rsid w:val="000E403B"/>
    <w:rsid w:val="000E52B0"/>
    <w:rsid w:val="000E5C65"/>
    <w:rsid w:val="000F4D02"/>
    <w:rsid w:val="0011298F"/>
    <w:rsid w:val="00116AF4"/>
    <w:rsid w:val="001176CD"/>
    <w:rsid w:val="00123DF9"/>
    <w:rsid w:val="0012796C"/>
    <w:rsid w:val="0013248B"/>
    <w:rsid w:val="0013539C"/>
    <w:rsid w:val="00137E2B"/>
    <w:rsid w:val="001420F1"/>
    <w:rsid w:val="00145CF8"/>
    <w:rsid w:val="001550AC"/>
    <w:rsid w:val="00163769"/>
    <w:rsid w:val="00170458"/>
    <w:rsid w:val="00171611"/>
    <w:rsid w:val="0018143D"/>
    <w:rsid w:val="001850AC"/>
    <w:rsid w:val="00190D85"/>
    <w:rsid w:val="001B3CCC"/>
    <w:rsid w:val="001C13D8"/>
    <w:rsid w:val="001C7925"/>
    <w:rsid w:val="001F3663"/>
    <w:rsid w:val="001F5869"/>
    <w:rsid w:val="001F742A"/>
    <w:rsid w:val="00207791"/>
    <w:rsid w:val="002136E5"/>
    <w:rsid w:val="0023236E"/>
    <w:rsid w:val="00251BB8"/>
    <w:rsid w:val="00262115"/>
    <w:rsid w:val="002704D5"/>
    <w:rsid w:val="00270CA4"/>
    <w:rsid w:val="00271EFF"/>
    <w:rsid w:val="00290000"/>
    <w:rsid w:val="002A73B5"/>
    <w:rsid w:val="002C14A9"/>
    <w:rsid w:val="002C4189"/>
    <w:rsid w:val="002C64A3"/>
    <w:rsid w:val="002C7639"/>
    <w:rsid w:val="002D19F6"/>
    <w:rsid w:val="002D6116"/>
    <w:rsid w:val="002F2E79"/>
    <w:rsid w:val="002F6DB7"/>
    <w:rsid w:val="003117AC"/>
    <w:rsid w:val="00313FC0"/>
    <w:rsid w:val="003213CE"/>
    <w:rsid w:val="00322FAC"/>
    <w:rsid w:val="003330B8"/>
    <w:rsid w:val="00341B0C"/>
    <w:rsid w:val="00350F95"/>
    <w:rsid w:val="003543D1"/>
    <w:rsid w:val="00364718"/>
    <w:rsid w:val="00385018"/>
    <w:rsid w:val="003A2F63"/>
    <w:rsid w:val="003A7BB5"/>
    <w:rsid w:val="003C520C"/>
    <w:rsid w:val="003D091F"/>
    <w:rsid w:val="003E0539"/>
    <w:rsid w:val="003E4712"/>
    <w:rsid w:val="003E58AA"/>
    <w:rsid w:val="003F5AE8"/>
    <w:rsid w:val="003F7AB4"/>
    <w:rsid w:val="00410D12"/>
    <w:rsid w:val="00414A36"/>
    <w:rsid w:val="00416D6A"/>
    <w:rsid w:val="00431FC9"/>
    <w:rsid w:val="004363B9"/>
    <w:rsid w:val="00442E37"/>
    <w:rsid w:val="00445A9B"/>
    <w:rsid w:val="00452662"/>
    <w:rsid w:val="00455086"/>
    <w:rsid w:val="00463220"/>
    <w:rsid w:val="00473346"/>
    <w:rsid w:val="0047401D"/>
    <w:rsid w:val="0048387C"/>
    <w:rsid w:val="0048721E"/>
    <w:rsid w:val="004939DB"/>
    <w:rsid w:val="004A1EC5"/>
    <w:rsid w:val="004B2041"/>
    <w:rsid w:val="004D03DE"/>
    <w:rsid w:val="004D14E4"/>
    <w:rsid w:val="004F1E87"/>
    <w:rsid w:val="004F37BB"/>
    <w:rsid w:val="004F61CD"/>
    <w:rsid w:val="005131B5"/>
    <w:rsid w:val="00516ABB"/>
    <w:rsid w:val="0052103A"/>
    <w:rsid w:val="00525298"/>
    <w:rsid w:val="005349C3"/>
    <w:rsid w:val="0053713B"/>
    <w:rsid w:val="00540433"/>
    <w:rsid w:val="00543B85"/>
    <w:rsid w:val="0054451B"/>
    <w:rsid w:val="00556948"/>
    <w:rsid w:val="00566FB6"/>
    <w:rsid w:val="00573791"/>
    <w:rsid w:val="00577949"/>
    <w:rsid w:val="005B1D81"/>
    <w:rsid w:val="005C3AE9"/>
    <w:rsid w:val="005C5D13"/>
    <w:rsid w:val="005E4719"/>
    <w:rsid w:val="005E71FC"/>
    <w:rsid w:val="005E7BFE"/>
    <w:rsid w:val="005F4110"/>
    <w:rsid w:val="006002FB"/>
    <w:rsid w:val="00603BF3"/>
    <w:rsid w:val="00610E5F"/>
    <w:rsid w:val="00617466"/>
    <w:rsid w:val="00622F60"/>
    <w:rsid w:val="00624839"/>
    <w:rsid w:val="006252D4"/>
    <w:rsid w:val="00634F85"/>
    <w:rsid w:val="00641AA0"/>
    <w:rsid w:val="00651706"/>
    <w:rsid w:val="00655A07"/>
    <w:rsid w:val="00661F86"/>
    <w:rsid w:val="00664DEA"/>
    <w:rsid w:val="00687CCC"/>
    <w:rsid w:val="00692789"/>
    <w:rsid w:val="006A17C7"/>
    <w:rsid w:val="006A3BFC"/>
    <w:rsid w:val="006A4283"/>
    <w:rsid w:val="006A708F"/>
    <w:rsid w:val="006B7E5A"/>
    <w:rsid w:val="006D0832"/>
    <w:rsid w:val="006D330B"/>
    <w:rsid w:val="006D46C2"/>
    <w:rsid w:val="006D5AA6"/>
    <w:rsid w:val="006D67A9"/>
    <w:rsid w:val="006D6965"/>
    <w:rsid w:val="007011AA"/>
    <w:rsid w:val="0070459C"/>
    <w:rsid w:val="00714DE1"/>
    <w:rsid w:val="00722BF6"/>
    <w:rsid w:val="007261D2"/>
    <w:rsid w:val="0073685A"/>
    <w:rsid w:val="00737863"/>
    <w:rsid w:val="00737BCE"/>
    <w:rsid w:val="0075691E"/>
    <w:rsid w:val="00760A7B"/>
    <w:rsid w:val="007617BA"/>
    <w:rsid w:val="007A2872"/>
    <w:rsid w:val="007D47C8"/>
    <w:rsid w:val="007E4B7F"/>
    <w:rsid w:val="007F2DFA"/>
    <w:rsid w:val="00806AB7"/>
    <w:rsid w:val="00817223"/>
    <w:rsid w:val="00822648"/>
    <w:rsid w:val="00823774"/>
    <w:rsid w:val="008239FD"/>
    <w:rsid w:val="008470DF"/>
    <w:rsid w:val="008670B9"/>
    <w:rsid w:val="00873E06"/>
    <w:rsid w:val="00897E79"/>
    <w:rsid w:val="008A1824"/>
    <w:rsid w:val="008A75C2"/>
    <w:rsid w:val="008B1A77"/>
    <w:rsid w:val="008B4616"/>
    <w:rsid w:val="008C54A9"/>
    <w:rsid w:val="008C6F0F"/>
    <w:rsid w:val="008D3AD5"/>
    <w:rsid w:val="008E7A7F"/>
    <w:rsid w:val="008F2F42"/>
    <w:rsid w:val="00900915"/>
    <w:rsid w:val="009361AE"/>
    <w:rsid w:val="0094090E"/>
    <w:rsid w:val="00963D81"/>
    <w:rsid w:val="00967164"/>
    <w:rsid w:val="009722BB"/>
    <w:rsid w:val="009754AB"/>
    <w:rsid w:val="0098181F"/>
    <w:rsid w:val="0098312A"/>
    <w:rsid w:val="00990F40"/>
    <w:rsid w:val="00993835"/>
    <w:rsid w:val="00996F79"/>
    <w:rsid w:val="009B517B"/>
    <w:rsid w:val="009B7D8A"/>
    <w:rsid w:val="009C6AE0"/>
    <w:rsid w:val="009C7C33"/>
    <w:rsid w:val="009D50C3"/>
    <w:rsid w:val="009D63FF"/>
    <w:rsid w:val="009E70F4"/>
    <w:rsid w:val="009F70C6"/>
    <w:rsid w:val="00A023FF"/>
    <w:rsid w:val="00A02BC5"/>
    <w:rsid w:val="00A02CC7"/>
    <w:rsid w:val="00A122A8"/>
    <w:rsid w:val="00A21A2C"/>
    <w:rsid w:val="00A25295"/>
    <w:rsid w:val="00A25DBC"/>
    <w:rsid w:val="00A3256A"/>
    <w:rsid w:val="00A326CF"/>
    <w:rsid w:val="00A36A1E"/>
    <w:rsid w:val="00A439A1"/>
    <w:rsid w:val="00A5433B"/>
    <w:rsid w:val="00A66E1E"/>
    <w:rsid w:val="00A71B08"/>
    <w:rsid w:val="00A75DD5"/>
    <w:rsid w:val="00AB0744"/>
    <w:rsid w:val="00AB494F"/>
    <w:rsid w:val="00AD7E9D"/>
    <w:rsid w:val="00AF08D3"/>
    <w:rsid w:val="00AF0F3B"/>
    <w:rsid w:val="00AF5100"/>
    <w:rsid w:val="00B06397"/>
    <w:rsid w:val="00B06F01"/>
    <w:rsid w:val="00B10E5F"/>
    <w:rsid w:val="00B13655"/>
    <w:rsid w:val="00B224CD"/>
    <w:rsid w:val="00B246E8"/>
    <w:rsid w:val="00B400A6"/>
    <w:rsid w:val="00B4137D"/>
    <w:rsid w:val="00B511E2"/>
    <w:rsid w:val="00B63407"/>
    <w:rsid w:val="00B7136C"/>
    <w:rsid w:val="00B73F46"/>
    <w:rsid w:val="00BA2FC8"/>
    <w:rsid w:val="00BB1700"/>
    <w:rsid w:val="00BC0B7D"/>
    <w:rsid w:val="00BC3C21"/>
    <w:rsid w:val="00BC4326"/>
    <w:rsid w:val="00BE14B1"/>
    <w:rsid w:val="00C00343"/>
    <w:rsid w:val="00C05ABF"/>
    <w:rsid w:val="00C224A2"/>
    <w:rsid w:val="00C46990"/>
    <w:rsid w:val="00C549F2"/>
    <w:rsid w:val="00C63568"/>
    <w:rsid w:val="00C76F64"/>
    <w:rsid w:val="00C801B1"/>
    <w:rsid w:val="00C91EA0"/>
    <w:rsid w:val="00C92210"/>
    <w:rsid w:val="00CA0508"/>
    <w:rsid w:val="00CA08F3"/>
    <w:rsid w:val="00CA224C"/>
    <w:rsid w:val="00CB0A91"/>
    <w:rsid w:val="00CC700C"/>
    <w:rsid w:val="00CD4340"/>
    <w:rsid w:val="00CE79CC"/>
    <w:rsid w:val="00CF0FC3"/>
    <w:rsid w:val="00CF357C"/>
    <w:rsid w:val="00D01114"/>
    <w:rsid w:val="00D24A90"/>
    <w:rsid w:val="00D260DA"/>
    <w:rsid w:val="00D43411"/>
    <w:rsid w:val="00D452CE"/>
    <w:rsid w:val="00D45DA7"/>
    <w:rsid w:val="00D5614B"/>
    <w:rsid w:val="00D57001"/>
    <w:rsid w:val="00D62FDE"/>
    <w:rsid w:val="00D86775"/>
    <w:rsid w:val="00D975D5"/>
    <w:rsid w:val="00DB73CE"/>
    <w:rsid w:val="00DC2F15"/>
    <w:rsid w:val="00DC469D"/>
    <w:rsid w:val="00DD520E"/>
    <w:rsid w:val="00DE088C"/>
    <w:rsid w:val="00E36F83"/>
    <w:rsid w:val="00E553C5"/>
    <w:rsid w:val="00E57D6C"/>
    <w:rsid w:val="00E63883"/>
    <w:rsid w:val="00E654CA"/>
    <w:rsid w:val="00E71F96"/>
    <w:rsid w:val="00E9269F"/>
    <w:rsid w:val="00EA0E6C"/>
    <w:rsid w:val="00EA295D"/>
    <w:rsid w:val="00EA5C0C"/>
    <w:rsid w:val="00EB5021"/>
    <w:rsid w:val="00EB7F40"/>
    <w:rsid w:val="00ED2258"/>
    <w:rsid w:val="00ED3617"/>
    <w:rsid w:val="00EF1C2D"/>
    <w:rsid w:val="00EF225C"/>
    <w:rsid w:val="00F01A7F"/>
    <w:rsid w:val="00F01BDD"/>
    <w:rsid w:val="00F02339"/>
    <w:rsid w:val="00F0389C"/>
    <w:rsid w:val="00F03E2C"/>
    <w:rsid w:val="00F23979"/>
    <w:rsid w:val="00F257D4"/>
    <w:rsid w:val="00F34AF4"/>
    <w:rsid w:val="00F545EA"/>
    <w:rsid w:val="00F57326"/>
    <w:rsid w:val="00F645C9"/>
    <w:rsid w:val="00F74439"/>
    <w:rsid w:val="00F818F2"/>
    <w:rsid w:val="00F950BE"/>
    <w:rsid w:val="00F957E9"/>
    <w:rsid w:val="00FA1F20"/>
    <w:rsid w:val="00FA68CD"/>
    <w:rsid w:val="00FA70E5"/>
    <w:rsid w:val="00FA7C55"/>
    <w:rsid w:val="00FB3B7B"/>
    <w:rsid w:val="00FC0BA0"/>
    <w:rsid w:val="00FC45AA"/>
    <w:rsid w:val="00FF16AC"/>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67">
    <w:lsdException w:name="footer" w:uiPriority="99"/>
    <w:lsdException w:name="Strong" w:uiPriority="22" w:qFormat="1"/>
    <w:lsdException w:name="Emphasis" w:uiPriority="20" w:qFormat="1"/>
    <w:lsdException w:name="HTML Cite" w:uiPriority="99"/>
    <w:lsdException w:name="Table Grid" w:uiPriority="59"/>
    <w:lsdException w:name="List Paragraph" w:uiPriority="34" w:qFormat="1"/>
  </w:latentStyles>
  <w:style w:type="paragraph" w:default="1" w:styleId="Normal">
    <w:name w:val="Normal"/>
    <w:qFormat/>
    <w:rsid w:val="00C951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LightGrid-Accent11">
    <w:name w:val="Light Grid - Accent 11"/>
    <w:basedOn w:val="TableauNormal"/>
    <w:uiPriority w:val="62"/>
    <w:rsid w:val="00350F95"/>
    <w:pPr>
      <w:spacing w:after="0"/>
    </w:pPr>
    <w:rPr>
      <w:sz w:val="22"/>
      <w:szCs w:val="22"/>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aragraphedeliste">
    <w:name w:val="List Paragraph"/>
    <w:basedOn w:val="Normal"/>
    <w:link w:val="ParagraphedelisteCar"/>
    <w:uiPriority w:val="34"/>
    <w:qFormat/>
    <w:rsid w:val="00C46990"/>
    <w:pPr>
      <w:ind w:left="720"/>
      <w:contextualSpacing/>
    </w:pPr>
  </w:style>
  <w:style w:type="paragraph" w:styleId="En-tte">
    <w:name w:val="header"/>
    <w:basedOn w:val="Normal"/>
    <w:link w:val="En-tteCar"/>
    <w:rsid w:val="00737BCE"/>
    <w:pPr>
      <w:tabs>
        <w:tab w:val="center" w:pos="4536"/>
        <w:tab w:val="right" w:pos="9072"/>
      </w:tabs>
      <w:spacing w:after="0"/>
    </w:pPr>
  </w:style>
  <w:style w:type="character" w:customStyle="1" w:styleId="En-tteCar">
    <w:name w:val="En-tête Car"/>
    <w:basedOn w:val="Policepardfaut"/>
    <w:link w:val="En-tte"/>
    <w:rsid w:val="00737BCE"/>
  </w:style>
  <w:style w:type="paragraph" w:styleId="Pieddepage">
    <w:name w:val="footer"/>
    <w:basedOn w:val="Normal"/>
    <w:link w:val="PieddepageCar"/>
    <w:uiPriority w:val="99"/>
    <w:rsid w:val="00737BCE"/>
    <w:pPr>
      <w:tabs>
        <w:tab w:val="center" w:pos="4536"/>
        <w:tab w:val="right" w:pos="9072"/>
      </w:tabs>
      <w:spacing w:after="0"/>
    </w:pPr>
  </w:style>
  <w:style w:type="character" w:customStyle="1" w:styleId="PieddepageCar">
    <w:name w:val="Pied de page Car"/>
    <w:basedOn w:val="Policepardfaut"/>
    <w:link w:val="Pieddepage"/>
    <w:uiPriority w:val="99"/>
    <w:rsid w:val="00737BCE"/>
  </w:style>
  <w:style w:type="paragraph" w:customStyle="1" w:styleId="Default">
    <w:name w:val="Default"/>
    <w:rsid w:val="008A75C2"/>
    <w:pPr>
      <w:autoSpaceDE w:val="0"/>
      <w:autoSpaceDN w:val="0"/>
      <w:adjustRightInd w:val="0"/>
      <w:spacing w:after="0"/>
    </w:pPr>
    <w:rPr>
      <w:rFonts w:ascii="Arial" w:hAnsi="Arial" w:cs="Arial"/>
      <w:color w:val="000000"/>
    </w:rPr>
  </w:style>
  <w:style w:type="character" w:customStyle="1" w:styleId="st">
    <w:name w:val="st"/>
    <w:basedOn w:val="Policepardfaut"/>
    <w:rsid w:val="009D63FF"/>
  </w:style>
  <w:style w:type="character" w:styleId="Accentuation">
    <w:name w:val="Emphasis"/>
    <w:basedOn w:val="Policepardfaut"/>
    <w:uiPriority w:val="20"/>
    <w:qFormat/>
    <w:rsid w:val="00B7136C"/>
    <w:rPr>
      <w:i/>
      <w:iCs/>
    </w:rPr>
  </w:style>
  <w:style w:type="paragraph" w:styleId="Textedebulles">
    <w:name w:val="Balloon Text"/>
    <w:basedOn w:val="Normal"/>
    <w:link w:val="TextedebullesCar"/>
    <w:rsid w:val="00CB0A91"/>
    <w:pPr>
      <w:spacing w:after="0"/>
    </w:pPr>
    <w:rPr>
      <w:rFonts w:ascii="Tahoma" w:hAnsi="Tahoma" w:cs="Tahoma"/>
      <w:sz w:val="16"/>
      <w:szCs w:val="16"/>
    </w:rPr>
  </w:style>
  <w:style w:type="character" w:customStyle="1" w:styleId="TextedebullesCar">
    <w:name w:val="Texte de bulles Car"/>
    <w:basedOn w:val="Policepardfaut"/>
    <w:link w:val="Textedebulles"/>
    <w:rsid w:val="00CB0A91"/>
    <w:rPr>
      <w:rFonts w:ascii="Tahoma" w:hAnsi="Tahoma" w:cs="Tahoma"/>
      <w:sz w:val="16"/>
      <w:szCs w:val="16"/>
    </w:rPr>
  </w:style>
  <w:style w:type="table" w:styleId="Grilledutableau">
    <w:name w:val="Table Grid"/>
    <w:basedOn w:val="TableauNormal"/>
    <w:uiPriority w:val="59"/>
    <w:rsid w:val="00C549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D01114"/>
    <w:pPr>
      <w:spacing w:after="0"/>
    </w:pPr>
    <w:rPr>
      <w:sz w:val="20"/>
      <w:szCs w:val="20"/>
    </w:rPr>
  </w:style>
  <w:style w:type="character" w:customStyle="1" w:styleId="NotedebasdepageCar">
    <w:name w:val="Note de bas de page Car"/>
    <w:basedOn w:val="Policepardfaut"/>
    <w:link w:val="Notedebasdepage"/>
    <w:rsid w:val="00D01114"/>
    <w:rPr>
      <w:sz w:val="20"/>
      <w:szCs w:val="20"/>
    </w:rPr>
  </w:style>
  <w:style w:type="character" w:styleId="Appelnotedebasdep">
    <w:name w:val="footnote reference"/>
    <w:basedOn w:val="Policepardfaut"/>
    <w:rsid w:val="00D01114"/>
    <w:rPr>
      <w:vertAlign w:val="superscript"/>
    </w:rPr>
  </w:style>
  <w:style w:type="character" w:styleId="Lienhypertexte">
    <w:name w:val="Hyperlink"/>
    <w:basedOn w:val="Policepardfaut"/>
    <w:rsid w:val="009722BB"/>
    <w:rPr>
      <w:color w:val="0000FF"/>
      <w:u w:val="single"/>
    </w:rPr>
  </w:style>
  <w:style w:type="character" w:customStyle="1" w:styleId="ParagraphedelisteCar">
    <w:name w:val="Paragraphe de liste Car"/>
    <w:basedOn w:val="Policepardfaut"/>
    <w:link w:val="Paragraphedeliste"/>
    <w:uiPriority w:val="34"/>
    <w:rsid w:val="009722BB"/>
  </w:style>
  <w:style w:type="character" w:styleId="lev">
    <w:name w:val="Strong"/>
    <w:basedOn w:val="Policepardfaut"/>
    <w:uiPriority w:val="22"/>
    <w:qFormat/>
    <w:rsid w:val="006B7E5A"/>
    <w:rPr>
      <w:b/>
      <w:bCs/>
    </w:rPr>
  </w:style>
  <w:style w:type="paragraph" w:customStyle="1" w:styleId="bodytext">
    <w:name w:val="bodytext"/>
    <w:basedOn w:val="Normal"/>
    <w:rsid w:val="00540433"/>
    <w:pPr>
      <w:spacing w:before="100" w:beforeAutospacing="1" w:after="100" w:afterAutospacing="1"/>
    </w:pPr>
    <w:rPr>
      <w:rFonts w:ascii="Times New Roman" w:eastAsia="Times New Roman" w:hAnsi="Times New Roman" w:cs="Times New Roman"/>
      <w:lang w:eastAsia="fr-FR"/>
    </w:rPr>
  </w:style>
  <w:style w:type="character" w:styleId="CitationHTML">
    <w:name w:val="HTML Cite"/>
    <w:basedOn w:val="Policepardfaut"/>
    <w:uiPriority w:val="99"/>
    <w:unhideWhenUsed/>
    <w:rsid w:val="00251B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67">
    <w:lsdException w:name="footer" w:uiPriority="99"/>
    <w:lsdException w:name="Strong" w:uiPriority="22" w:qFormat="1"/>
    <w:lsdException w:name="Emphasis" w:uiPriority="20" w:qFormat="1"/>
    <w:lsdException w:name="HTML Cite" w:uiPriority="99"/>
    <w:lsdException w:name="Table Grid" w:uiPriority="59"/>
    <w:lsdException w:name="List Paragraph" w:uiPriority="34" w:qFormat="1"/>
  </w:latentStyles>
  <w:style w:type="paragraph" w:default="1" w:styleId="Normal">
    <w:name w:val="Normal"/>
    <w:qFormat/>
    <w:rsid w:val="00C951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LightGrid-Accent11">
    <w:name w:val="Light Grid - Accent 11"/>
    <w:basedOn w:val="TableauNormal"/>
    <w:uiPriority w:val="62"/>
    <w:rsid w:val="00350F95"/>
    <w:pPr>
      <w:spacing w:after="0"/>
    </w:pPr>
    <w:rPr>
      <w:sz w:val="22"/>
      <w:szCs w:val="22"/>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aragraphedeliste">
    <w:name w:val="List Paragraph"/>
    <w:basedOn w:val="Normal"/>
    <w:link w:val="ParagraphedelisteCar"/>
    <w:uiPriority w:val="34"/>
    <w:qFormat/>
    <w:rsid w:val="00C46990"/>
    <w:pPr>
      <w:ind w:left="720"/>
      <w:contextualSpacing/>
    </w:pPr>
  </w:style>
  <w:style w:type="paragraph" w:styleId="En-tte">
    <w:name w:val="header"/>
    <w:basedOn w:val="Normal"/>
    <w:link w:val="En-tteCar"/>
    <w:rsid w:val="00737BCE"/>
    <w:pPr>
      <w:tabs>
        <w:tab w:val="center" w:pos="4536"/>
        <w:tab w:val="right" w:pos="9072"/>
      </w:tabs>
      <w:spacing w:after="0"/>
    </w:pPr>
  </w:style>
  <w:style w:type="character" w:customStyle="1" w:styleId="En-tteCar">
    <w:name w:val="En-tête Car"/>
    <w:basedOn w:val="Policepardfaut"/>
    <w:link w:val="En-tte"/>
    <w:rsid w:val="00737BCE"/>
  </w:style>
  <w:style w:type="paragraph" w:styleId="Pieddepage">
    <w:name w:val="footer"/>
    <w:basedOn w:val="Normal"/>
    <w:link w:val="PieddepageCar"/>
    <w:uiPriority w:val="99"/>
    <w:rsid w:val="00737BCE"/>
    <w:pPr>
      <w:tabs>
        <w:tab w:val="center" w:pos="4536"/>
        <w:tab w:val="right" w:pos="9072"/>
      </w:tabs>
      <w:spacing w:after="0"/>
    </w:pPr>
  </w:style>
  <w:style w:type="character" w:customStyle="1" w:styleId="PieddepageCar">
    <w:name w:val="Pied de page Car"/>
    <w:basedOn w:val="Policepardfaut"/>
    <w:link w:val="Pieddepage"/>
    <w:uiPriority w:val="99"/>
    <w:rsid w:val="00737BCE"/>
  </w:style>
  <w:style w:type="paragraph" w:customStyle="1" w:styleId="Default">
    <w:name w:val="Default"/>
    <w:rsid w:val="008A75C2"/>
    <w:pPr>
      <w:autoSpaceDE w:val="0"/>
      <w:autoSpaceDN w:val="0"/>
      <w:adjustRightInd w:val="0"/>
      <w:spacing w:after="0"/>
    </w:pPr>
    <w:rPr>
      <w:rFonts w:ascii="Arial" w:hAnsi="Arial" w:cs="Arial"/>
      <w:color w:val="000000"/>
    </w:rPr>
  </w:style>
  <w:style w:type="character" w:customStyle="1" w:styleId="st">
    <w:name w:val="st"/>
    <w:basedOn w:val="Policepardfaut"/>
    <w:rsid w:val="009D63FF"/>
  </w:style>
  <w:style w:type="character" w:styleId="Accentuation">
    <w:name w:val="Emphasis"/>
    <w:basedOn w:val="Policepardfaut"/>
    <w:uiPriority w:val="20"/>
    <w:qFormat/>
    <w:rsid w:val="00B7136C"/>
    <w:rPr>
      <w:i/>
      <w:iCs/>
    </w:rPr>
  </w:style>
  <w:style w:type="paragraph" w:styleId="Textedebulles">
    <w:name w:val="Balloon Text"/>
    <w:basedOn w:val="Normal"/>
    <w:link w:val="TextedebullesCar"/>
    <w:rsid w:val="00CB0A91"/>
    <w:pPr>
      <w:spacing w:after="0"/>
    </w:pPr>
    <w:rPr>
      <w:rFonts w:ascii="Tahoma" w:hAnsi="Tahoma" w:cs="Tahoma"/>
      <w:sz w:val="16"/>
      <w:szCs w:val="16"/>
    </w:rPr>
  </w:style>
  <w:style w:type="character" w:customStyle="1" w:styleId="TextedebullesCar">
    <w:name w:val="Texte de bulles Car"/>
    <w:basedOn w:val="Policepardfaut"/>
    <w:link w:val="Textedebulles"/>
    <w:rsid w:val="00CB0A91"/>
    <w:rPr>
      <w:rFonts w:ascii="Tahoma" w:hAnsi="Tahoma" w:cs="Tahoma"/>
      <w:sz w:val="16"/>
      <w:szCs w:val="16"/>
    </w:rPr>
  </w:style>
  <w:style w:type="table" w:styleId="Grilledutableau">
    <w:name w:val="Table Grid"/>
    <w:basedOn w:val="TableauNormal"/>
    <w:uiPriority w:val="59"/>
    <w:rsid w:val="00C549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D01114"/>
    <w:pPr>
      <w:spacing w:after="0"/>
    </w:pPr>
    <w:rPr>
      <w:sz w:val="20"/>
      <w:szCs w:val="20"/>
    </w:rPr>
  </w:style>
  <w:style w:type="character" w:customStyle="1" w:styleId="NotedebasdepageCar">
    <w:name w:val="Note de bas de page Car"/>
    <w:basedOn w:val="Policepardfaut"/>
    <w:link w:val="Notedebasdepage"/>
    <w:rsid w:val="00D01114"/>
    <w:rPr>
      <w:sz w:val="20"/>
      <w:szCs w:val="20"/>
    </w:rPr>
  </w:style>
  <w:style w:type="character" w:styleId="Appelnotedebasdep">
    <w:name w:val="footnote reference"/>
    <w:basedOn w:val="Policepardfaut"/>
    <w:rsid w:val="00D01114"/>
    <w:rPr>
      <w:vertAlign w:val="superscript"/>
    </w:rPr>
  </w:style>
  <w:style w:type="character" w:styleId="Lienhypertexte">
    <w:name w:val="Hyperlink"/>
    <w:basedOn w:val="Policepardfaut"/>
    <w:rsid w:val="009722BB"/>
    <w:rPr>
      <w:color w:val="0000FF"/>
      <w:u w:val="single"/>
    </w:rPr>
  </w:style>
  <w:style w:type="character" w:customStyle="1" w:styleId="ParagraphedelisteCar">
    <w:name w:val="Paragraphe de liste Car"/>
    <w:basedOn w:val="Policepardfaut"/>
    <w:link w:val="Paragraphedeliste"/>
    <w:uiPriority w:val="34"/>
    <w:rsid w:val="009722BB"/>
  </w:style>
  <w:style w:type="character" w:styleId="lev">
    <w:name w:val="Strong"/>
    <w:basedOn w:val="Policepardfaut"/>
    <w:uiPriority w:val="22"/>
    <w:qFormat/>
    <w:rsid w:val="006B7E5A"/>
    <w:rPr>
      <w:b/>
      <w:bCs/>
    </w:rPr>
  </w:style>
  <w:style w:type="paragraph" w:customStyle="1" w:styleId="bodytext">
    <w:name w:val="bodytext"/>
    <w:basedOn w:val="Normal"/>
    <w:rsid w:val="00540433"/>
    <w:pPr>
      <w:spacing w:before="100" w:beforeAutospacing="1" w:after="100" w:afterAutospacing="1"/>
    </w:pPr>
    <w:rPr>
      <w:rFonts w:ascii="Times New Roman" w:eastAsia="Times New Roman" w:hAnsi="Times New Roman" w:cs="Times New Roman"/>
      <w:lang w:eastAsia="fr-FR"/>
    </w:rPr>
  </w:style>
  <w:style w:type="character" w:styleId="CitationHTML">
    <w:name w:val="HTML Cite"/>
    <w:basedOn w:val="Policepardfaut"/>
    <w:uiPriority w:val="99"/>
    <w:unhideWhenUsed/>
    <w:rsid w:val="00251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07131">
      <w:bodyDiv w:val="1"/>
      <w:marLeft w:val="0"/>
      <w:marRight w:val="0"/>
      <w:marTop w:val="0"/>
      <w:marBottom w:val="0"/>
      <w:divBdr>
        <w:top w:val="none" w:sz="0" w:space="0" w:color="auto"/>
        <w:left w:val="none" w:sz="0" w:space="0" w:color="auto"/>
        <w:bottom w:val="none" w:sz="0" w:space="0" w:color="auto"/>
        <w:right w:val="none" w:sz="0" w:space="0" w:color="auto"/>
      </w:divBdr>
      <w:divsChild>
        <w:div w:id="1520464249">
          <w:marLeft w:val="0"/>
          <w:marRight w:val="0"/>
          <w:marTop w:val="0"/>
          <w:marBottom w:val="0"/>
          <w:divBdr>
            <w:top w:val="none" w:sz="0" w:space="0" w:color="auto"/>
            <w:left w:val="none" w:sz="0" w:space="0" w:color="auto"/>
            <w:bottom w:val="none" w:sz="0" w:space="0" w:color="auto"/>
            <w:right w:val="none" w:sz="0" w:space="0" w:color="auto"/>
          </w:divBdr>
        </w:div>
        <w:div w:id="1473133766">
          <w:marLeft w:val="0"/>
          <w:marRight w:val="0"/>
          <w:marTop w:val="0"/>
          <w:marBottom w:val="0"/>
          <w:divBdr>
            <w:top w:val="none" w:sz="0" w:space="0" w:color="auto"/>
            <w:left w:val="none" w:sz="0" w:space="0" w:color="auto"/>
            <w:bottom w:val="none" w:sz="0" w:space="0" w:color="auto"/>
            <w:right w:val="none" w:sz="0" w:space="0" w:color="auto"/>
          </w:divBdr>
        </w:div>
        <w:div w:id="223952057">
          <w:marLeft w:val="0"/>
          <w:marRight w:val="0"/>
          <w:marTop w:val="0"/>
          <w:marBottom w:val="0"/>
          <w:divBdr>
            <w:top w:val="none" w:sz="0" w:space="0" w:color="auto"/>
            <w:left w:val="none" w:sz="0" w:space="0" w:color="auto"/>
            <w:bottom w:val="none" w:sz="0" w:space="0" w:color="auto"/>
            <w:right w:val="none" w:sz="0" w:space="0" w:color="auto"/>
          </w:divBdr>
        </w:div>
        <w:div w:id="572081824">
          <w:marLeft w:val="0"/>
          <w:marRight w:val="0"/>
          <w:marTop w:val="0"/>
          <w:marBottom w:val="0"/>
          <w:divBdr>
            <w:top w:val="none" w:sz="0" w:space="0" w:color="auto"/>
            <w:left w:val="none" w:sz="0" w:space="0" w:color="auto"/>
            <w:bottom w:val="none" w:sz="0" w:space="0" w:color="auto"/>
            <w:right w:val="none" w:sz="0" w:space="0" w:color="auto"/>
          </w:divBdr>
        </w:div>
        <w:div w:id="28914639">
          <w:marLeft w:val="0"/>
          <w:marRight w:val="0"/>
          <w:marTop w:val="0"/>
          <w:marBottom w:val="0"/>
          <w:divBdr>
            <w:top w:val="none" w:sz="0" w:space="0" w:color="auto"/>
            <w:left w:val="none" w:sz="0" w:space="0" w:color="auto"/>
            <w:bottom w:val="none" w:sz="0" w:space="0" w:color="auto"/>
            <w:right w:val="none" w:sz="0" w:space="0" w:color="auto"/>
          </w:divBdr>
        </w:div>
      </w:divsChild>
    </w:div>
    <w:div w:id="321087343">
      <w:bodyDiv w:val="1"/>
      <w:marLeft w:val="0"/>
      <w:marRight w:val="0"/>
      <w:marTop w:val="0"/>
      <w:marBottom w:val="0"/>
      <w:divBdr>
        <w:top w:val="none" w:sz="0" w:space="0" w:color="auto"/>
        <w:left w:val="none" w:sz="0" w:space="0" w:color="auto"/>
        <w:bottom w:val="none" w:sz="0" w:space="0" w:color="auto"/>
        <w:right w:val="none" w:sz="0" w:space="0" w:color="auto"/>
      </w:divBdr>
      <w:divsChild>
        <w:div w:id="550846122">
          <w:marLeft w:val="0"/>
          <w:marRight w:val="0"/>
          <w:marTop w:val="0"/>
          <w:marBottom w:val="0"/>
          <w:divBdr>
            <w:top w:val="none" w:sz="0" w:space="0" w:color="auto"/>
            <w:left w:val="none" w:sz="0" w:space="0" w:color="auto"/>
            <w:bottom w:val="none" w:sz="0" w:space="0" w:color="auto"/>
            <w:right w:val="none" w:sz="0" w:space="0" w:color="auto"/>
          </w:divBdr>
          <w:divsChild>
            <w:div w:id="930159671">
              <w:marLeft w:val="0"/>
              <w:marRight w:val="0"/>
              <w:marTop w:val="0"/>
              <w:marBottom w:val="0"/>
              <w:divBdr>
                <w:top w:val="none" w:sz="0" w:space="0" w:color="auto"/>
                <w:left w:val="none" w:sz="0" w:space="0" w:color="auto"/>
                <w:bottom w:val="none" w:sz="0" w:space="0" w:color="auto"/>
                <w:right w:val="none" w:sz="0" w:space="0" w:color="auto"/>
              </w:divBdr>
            </w:div>
            <w:div w:id="60560917">
              <w:marLeft w:val="0"/>
              <w:marRight w:val="0"/>
              <w:marTop w:val="0"/>
              <w:marBottom w:val="0"/>
              <w:divBdr>
                <w:top w:val="none" w:sz="0" w:space="0" w:color="auto"/>
                <w:left w:val="none" w:sz="0" w:space="0" w:color="auto"/>
                <w:bottom w:val="none" w:sz="0" w:space="0" w:color="auto"/>
                <w:right w:val="none" w:sz="0" w:space="0" w:color="auto"/>
              </w:divBdr>
            </w:div>
            <w:div w:id="1034814568">
              <w:marLeft w:val="0"/>
              <w:marRight w:val="0"/>
              <w:marTop w:val="0"/>
              <w:marBottom w:val="0"/>
              <w:divBdr>
                <w:top w:val="none" w:sz="0" w:space="0" w:color="auto"/>
                <w:left w:val="none" w:sz="0" w:space="0" w:color="auto"/>
                <w:bottom w:val="none" w:sz="0" w:space="0" w:color="auto"/>
                <w:right w:val="none" w:sz="0" w:space="0" w:color="auto"/>
              </w:divBdr>
            </w:div>
            <w:div w:id="2553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9857">
      <w:bodyDiv w:val="1"/>
      <w:marLeft w:val="0"/>
      <w:marRight w:val="0"/>
      <w:marTop w:val="0"/>
      <w:marBottom w:val="0"/>
      <w:divBdr>
        <w:top w:val="none" w:sz="0" w:space="0" w:color="auto"/>
        <w:left w:val="none" w:sz="0" w:space="0" w:color="auto"/>
        <w:bottom w:val="none" w:sz="0" w:space="0" w:color="auto"/>
        <w:right w:val="none" w:sz="0" w:space="0" w:color="auto"/>
      </w:divBdr>
      <w:divsChild>
        <w:div w:id="177739907">
          <w:marLeft w:val="0"/>
          <w:marRight w:val="0"/>
          <w:marTop w:val="0"/>
          <w:marBottom w:val="0"/>
          <w:divBdr>
            <w:top w:val="none" w:sz="0" w:space="0" w:color="auto"/>
            <w:left w:val="none" w:sz="0" w:space="0" w:color="auto"/>
            <w:bottom w:val="none" w:sz="0" w:space="0" w:color="auto"/>
            <w:right w:val="none" w:sz="0" w:space="0" w:color="auto"/>
          </w:divBdr>
        </w:div>
        <w:div w:id="1648779458">
          <w:marLeft w:val="0"/>
          <w:marRight w:val="0"/>
          <w:marTop w:val="0"/>
          <w:marBottom w:val="0"/>
          <w:divBdr>
            <w:top w:val="none" w:sz="0" w:space="0" w:color="auto"/>
            <w:left w:val="none" w:sz="0" w:space="0" w:color="auto"/>
            <w:bottom w:val="none" w:sz="0" w:space="0" w:color="auto"/>
            <w:right w:val="none" w:sz="0" w:space="0" w:color="auto"/>
          </w:divBdr>
        </w:div>
      </w:divsChild>
    </w:div>
    <w:div w:id="475685967">
      <w:bodyDiv w:val="1"/>
      <w:marLeft w:val="0"/>
      <w:marRight w:val="0"/>
      <w:marTop w:val="0"/>
      <w:marBottom w:val="0"/>
      <w:divBdr>
        <w:top w:val="none" w:sz="0" w:space="0" w:color="auto"/>
        <w:left w:val="none" w:sz="0" w:space="0" w:color="auto"/>
        <w:bottom w:val="none" w:sz="0" w:space="0" w:color="auto"/>
        <w:right w:val="none" w:sz="0" w:space="0" w:color="auto"/>
      </w:divBdr>
      <w:divsChild>
        <w:div w:id="1661497129">
          <w:marLeft w:val="0"/>
          <w:marRight w:val="0"/>
          <w:marTop w:val="0"/>
          <w:marBottom w:val="0"/>
          <w:divBdr>
            <w:top w:val="none" w:sz="0" w:space="0" w:color="auto"/>
            <w:left w:val="none" w:sz="0" w:space="0" w:color="auto"/>
            <w:bottom w:val="none" w:sz="0" w:space="0" w:color="auto"/>
            <w:right w:val="none" w:sz="0" w:space="0" w:color="auto"/>
          </w:divBdr>
        </w:div>
      </w:divsChild>
    </w:div>
    <w:div w:id="674500050">
      <w:bodyDiv w:val="1"/>
      <w:marLeft w:val="0"/>
      <w:marRight w:val="0"/>
      <w:marTop w:val="0"/>
      <w:marBottom w:val="0"/>
      <w:divBdr>
        <w:top w:val="none" w:sz="0" w:space="0" w:color="auto"/>
        <w:left w:val="none" w:sz="0" w:space="0" w:color="auto"/>
        <w:bottom w:val="none" w:sz="0" w:space="0" w:color="auto"/>
        <w:right w:val="none" w:sz="0" w:space="0" w:color="auto"/>
      </w:divBdr>
      <w:divsChild>
        <w:div w:id="1239440575">
          <w:marLeft w:val="0"/>
          <w:marRight w:val="0"/>
          <w:marTop w:val="0"/>
          <w:marBottom w:val="0"/>
          <w:divBdr>
            <w:top w:val="none" w:sz="0" w:space="0" w:color="auto"/>
            <w:left w:val="none" w:sz="0" w:space="0" w:color="auto"/>
            <w:bottom w:val="none" w:sz="0" w:space="0" w:color="auto"/>
            <w:right w:val="none" w:sz="0" w:space="0" w:color="auto"/>
          </w:divBdr>
        </w:div>
        <w:div w:id="831487798">
          <w:marLeft w:val="0"/>
          <w:marRight w:val="0"/>
          <w:marTop w:val="0"/>
          <w:marBottom w:val="0"/>
          <w:divBdr>
            <w:top w:val="none" w:sz="0" w:space="0" w:color="auto"/>
            <w:left w:val="none" w:sz="0" w:space="0" w:color="auto"/>
            <w:bottom w:val="none" w:sz="0" w:space="0" w:color="auto"/>
            <w:right w:val="none" w:sz="0" w:space="0" w:color="auto"/>
          </w:divBdr>
        </w:div>
        <w:div w:id="1903827710">
          <w:marLeft w:val="0"/>
          <w:marRight w:val="0"/>
          <w:marTop w:val="0"/>
          <w:marBottom w:val="0"/>
          <w:divBdr>
            <w:top w:val="none" w:sz="0" w:space="0" w:color="auto"/>
            <w:left w:val="none" w:sz="0" w:space="0" w:color="auto"/>
            <w:bottom w:val="none" w:sz="0" w:space="0" w:color="auto"/>
            <w:right w:val="none" w:sz="0" w:space="0" w:color="auto"/>
          </w:divBdr>
        </w:div>
        <w:div w:id="466361510">
          <w:marLeft w:val="0"/>
          <w:marRight w:val="0"/>
          <w:marTop w:val="0"/>
          <w:marBottom w:val="0"/>
          <w:divBdr>
            <w:top w:val="none" w:sz="0" w:space="0" w:color="auto"/>
            <w:left w:val="none" w:sz="0" w:space="0" w:color="auto"/>
            <w:bottom w:val="none" w:sz="0" w:space="0" w:color="auto"/>
            <w:right w:val="none" w:sz="0" w:space="0" w:color="auto"/>
          </w:divBdr>
        </w:div>
        <w:div w:id="670109215">
          <w:marLeft w:val="0"/>
          <w:marRight w:val="0"/>
          <w:marTop w:val="0"/>
          <w:marBottom w:val="0"/>
          <w:divBdr>
            <w:top w:val="none" w:sz="0" w:space="0" w:color="auto"/>
            <w:left w:val="none" w:sz="0" w:space="0" w:color="auto"/>
            <w:bottom w:val="none" w:sz="0" w:space="0" w:color="auto"/>
            <w:right w:val="none" w:sz="0" w:space="0" w:color="auto"/>
          </w:divBdr>
        </w:div>
        <w:div w:id="1158811810">
          <w:marLeft w:val="0"/>
          <w:marRight w:val="0"/>
          <w:marTop w:val="0"/>
          <w:marBottom w:val="0"/>
          <w:divBdr>
            <w:top w:val="none" w:sz="0" w:space="0" w:color="auto"/>
            <w:left w:val="none" w:sz="0" w:space="0" w:color="auto"/>
            <w:bottom w:val="none" w:sz="0" w:space="0" w:color="auto"/>
            <w:right w:val="none" w:sz="0" w:space="0" w:color="auto"/>
          </w:divBdr>
        </w:div>
        <w:div w:id="454106648">
          <w:marLeft w:val="0"/>
          <w:marRight w:val="0"/>
          <w:marTop w:val="0"/>
          <w:marBottom w:val="0"/>
          <w:divBdr>
            <w:top w:val="none" w:sz="0" w:space="0" w:color="auto"/>
            <w:left w:val="none" w:sz="0" w:space="0" w:color="auto"/>
            <w:bottom w:val="none" w:sz="0" w:space="0" w:color="auto"/>
            <w:right w:val="none" w:sz="0" w:space="0" w:color="auto"/>
          </w:divBdr>
        </w:div>
        <w:div w:id="2089302562">
          <w:marLeft w:val="0"/>
          <w:marRight w:val="0"/>
          <w:marTop w:val="0"/>
          <w:marBottom w:val="0"/>
          <w:divBdr>
            <w:top w:val="none" w:sz="0" w:space="0" w:color="auto"/>
            <w:left w:val="none" w:sz="0" w:space="0" w:color="auto"/>
            <w:bottom w:val="none" w:sz="0" w:space="0" w:color="auto"/>
            <w:right w:val="none" w:sz="0" w:space="0" w:color="auto"/>
          </w:divBdr>
        </w:div>
        <w:div w:id="1455752193">
          <w:marLeft w:val="0"/>
          <w:marRight w:val="0"/>
          <w:marTop w:val="0"/>
          <w:marBottom w:val="0"/>
          <w:divBdr>
            <w:top w:val="none" w:sz="0" w:space="0" w:color="auto"/>
            <w:left w:val="none" w:sz="0" w:space="0" w:color="auto"/>
            <w:bottom w:val="none" w:sz="0" w:space="0" w:color="auto"/>
            <w:right w:val="none" w:sz="0" w:space="0" w:color="auto"/>
          </w:divBdr>
        </w:div>
      </w:divsChild>
    </w:div>
    <w:div w:id="699163537">
      <w:bodyDiv w:val="1"/>
      <w:marLeft w:val="0"/>
      <w:marRight w:val="0"/>
      <w:marTop w:val="0"/>
      <w:marBottom w:val="0"/>
      <w:divBdr>
        <w:top w:val="none" w:sz="0" w:space="0" w:color="auto"/>
        <w:left w:val="none" w:sz="0" w:space="0" w:color="auto"/>
        <w:bottom w:val="none" w:sz="0" w:space="0" w:color="auto"/>
        <w:right w:val="none" w:sz="0" w:space="0" w:color="auto"/>
      </w:divBdr>
      <w:divsChild>
        <w:div w:id="1329211620">
          <w:marLeft w:val="0"/>
          <w:marRight w:val="0"/>
          <w:marTop w:val="0"/>
          <w:marBottom w:val="0"/>
          <w:divBdr>
            <w:top w:val="none" w:sz="0" w:space="0" w:color="auto"/>
            <w:left w:val="none" w:sz="0" w:space="0" w:color="auto"/>
            <w:bottom w:val="none" w:sz="0" w:space="0" w:color="auto"/>
            <w:right w:val="none" w:sz="0" w:space="0" w:color="auto"/>
          </w:divBdr>
        </w:div>
        <w:div w:id="1484423052">
          <w:marLeft w:val="0"/>
          <w:marRight w:val="0"/>
          <w:marTop w:val="0"/>
          <w:marBottom w:val="0"/>
          <w:divBdr>
            <w:top w:val="none" w:sz="0" w:space="0" w:color="auto"/>
            <w:left w:val="none" w:sz="0" w:space="0" w:color="auto"/>
            <w:bottom w:val="none" w:sz="0" w:space="0" w:color="auto"/>
            <w:right w:val="none" w:sz="0" w:space="0" w:color="auto"/>
          </w:divBdr>
        </w:div>
        <w:div w:id="1186407058">
          <w:marLeft w:val="0"/>
          <w:marRight w:val="0"/>
          <w:marTop w:val="0"/>
          <w:marBottom w:val="0"/>
          <w:divBdr>
            <w:top w:val="none" w:sz="0" w:space="0" w:color="auto"/>
            <w:left w:val="none" w:sz="0" w:space="0" w:color="auto"/>
            <w:bottom w:val="none" w:sz="0" w:space="0" w:color="auto"/>
            <w:right w:val="none" w:sz="0" w:space="0" w:color="auto"/>
          </w:divBdr>
        </w:div>
        <w:div w:id="1231573240">
          <w:marLeft w:val="0"/>
          <w:marRight w:val="0"/>
          <w:marTop w:val="0"/>
          <w:marBottom w:val="0"/>
          <w:divBdr>
            <w:top w:val="none" w:sz="0" w:space="0" w:color="auto"/>
            <w:left w:val="none" w:sz="0" w:space="0" w:color="auto"/>
            <w:bottom w:val="none" w:sz="0" w:space="0" w:color="auto"/>
            <w:right w:val="none" w:sz="0" w:space="0" w:color="auto"/>
          </w:divBdr>
        </w:div>
        <w:div w:id="1797674837">
          <w:marLeft w:val="0"/>
          <w:marRight w:val="0"/>
          <w:marTop w:val="0"/>
          <w:marBottom w:val="0"/>
          <w:divBdr>
            <w:top w:val="none" w:sz="0" w:space="0" w:color="auto"/>
            <w:left w:val="none" w:sz="0" w:space="0" w:color="auto"/>
            <w:bottom w:val="none" w:sz="0" w:space="0" w:color="auto"/>
            <w:right w:val="none" w:sz="0" w:space="0" w:color="auto"/>
          </w:divBdr>
        </w:div>
        <w:div w:id="1767385158">
          <w:marLeft w:val="0"/>
          <w:marRight w:val="0"/>
          <w:marTop w:val="0"/>
          <w:marBottom w:val="0"/>
          <w:divBdr>
            <w:top w:val="none" w:sz="0" w:space="0" w:color="auto"/>
            <w:left w:val="none" w:sz="0" w:space="0" w:color="auto"/>
            <w:bottom w:val="none" w:sz="0" w:space="0" w:color="auto"/>
            <w:right w:val="none" w:sz="0" w:space="0" w:color="auto"/>
          </w:divBdr>
        </w:div>
        <w:div w:id="496307623">
          <w:marLeft w:val="0"/>
          <w:marRight w:val="0"/>
          <w:marTop w:val="0"/>
          <w:marBottom w:val="0"/>
          <w:divBdr>
            <w:top w:val="none" w:sz="0" w:space="0" w:color="auto"/>
            <w:left w:val="none" w:sz="0" w:space="0" w:color="auto"/>
            <w:bottom w:val="none" w:sz="0" w:space="0" w:color="auto"/>
            <w:right w:val="none" w:sz="0" w:space="0" w:color="auto"/>
          </w:divBdr>
        </w:div>
        <w:div w:id="1094277463">
          <w:marLeft w:val="0"/>
          <w:marRight w:val="0"/>
          <w:marTop w:val="0"/>
          <w:marBottom w:val="0"/>
          <w:divBdr>
            <w:top w:val="none" w:sz="0" w:space="0" w:color="auto"/>
            <w:left w:val="none" w:sz="0" w:space="0" w:color="auto"/>
            <w:bottom w:val="none" w:sz="0" w:space="0" w:color="auto"/>
            <w:right w:val="none" w:sz="0" w:space="0" w:color="auto"/>
          </w:divBdr>
        </w:div>
        <w:div w:id="1988432763">
          <w:marLeft w:val="0"/>
          <w:marRight w:val="0"/>
          <w:marTop w:val="0"/>
          <w:marBottom w:val="0"/>
          <w:divBdr>
            <w:top w:val="none" w:sz="0" w:space="0" w:color="auto"/>
            <w:left w:val="none" w:sz="0" w:space="0" w:color="auto"/>
            <w:bottom w:val="none" w:sz="0" w:space="0" w:color="auto"/>
            <w:right w:val="none" w:sz="0" w:space="0" w:color="auto"/>
          </w:divBdr>
        </w:div>
        <w:div w:id="1957180632">
          <w:marLeft w:val="0"/>
          <w:marRight w:val="0"/>
          <w:marTop w:val="0"/>
          <w:marBottom w:val="0"/>
          <w:divBdr>
            <w:top w:val="none" w:sz="0" w:space="0" w:color="auto"/>
            <w:left w:val="none" w:sz="0" w:space="0" w:color="auto"/>
            <w:bottom w:val="none" w:sz="0" w:space="0" w:color="auto"/>
            <w:right w:val="none" w:sz="0" w:space="0" w:color="auto"/>
          </w:divBdr>
        </w:div>
        <w:div w:id="1208567332">
          <w:marLeft w:val="0"/>
          <w:marRight w:val="0"/>
          <w:marTop w:val="0"/>
          <w:marBottom w:val="0"/>
          <w:divBdr>
            <w:top w:val="none" w:sz="0" w:space="0" w:color="auto"/>
            <w:left w:val="none" w:sz="0" w:space="0" w:color="auto"/>
            <w:bottom w:val="none" w:sz="0" w:space="0" w:color="auto"/>
            <w:right w:val="none" w:sz="0" w:space="0" w:color="auto"/>
          </w:divBdr>
        </w:div>
        <w:div w:id="1979846092">
          <w:marLeft w:val="0"/>
          <w:marRight w:val="0"/>
          <w:marTop w:val="0"/>
          <w:marBottom w:val="0"/>
          <w:divBdr>
            <w:top w:val="none" w:sz="0" w:space="0" w:color="auto"/>
            <w:left w:val="none" w:sz="0" w:space="0" w:color="auto"/>
            <w:bottom w:val="none" w:sz="0" w:space="0" w:color="auto"/>
            <w:right w:val="none" w:sz="0" w:space="0" w:color="auto"/>
          </w:divBdr>
        </w:div>
        <w:div w:id="1257061408">
          <w:marLeft w:val="0"/>
          <w:marRight w:val="0"/>
          <w:marTop w:val="0"/>
          <w:marBottom w:val="0"/>
          <w:divBdr>
            <w:top w:val="none" w:sz="0" w:space="0" w:color="auto"/>
            <w:left w:val="none" w:sz="0" w:space="0" w:color="auto"/>
            <w:bottom w:val="none" w:sz="0" w:space="0" w:color="auto"/>
            <w:right w:val="none" w:sz="0" w:space="0" w:color="auto"/>
          </w:divBdr>
        </w:div>
        <w:div w:id="592012106">
          <w:marLeft w:val="0"/>
          <w:marRight w:val="0"/>
          <w:marTop w:val="0"/>
          <w:marBottom w:val="0"/>
          <w:divBdr>
            <w:top w:val="none" w:sz="0" w:space="0" w:color="auto"/>
            <w:left w:val="none" w:sz="0" w:space="0" w:color="auto"/>
            <w:bottom w:val="none" w:sz="0" w:space="0" w:color="auto"/>
            <w:right w:val="none" w:sz="0" w:space="0" w:color="auto"/>
          </w:divBdr>
        </w:div>
        <w:div w:id="887759796">
          <w:marLeft w:val="0"/>
          <w:marRight w:val="0"/>
          <w:marTop w:val="0"/>
          <w:marBottom w:val="0"/>
          <w:divBdr>
            <w:top w:val="none" w:sz="0" w:space="0" w:color="auto"/>
            <w:left w:val="none" w:sz="0" w:space="0" w:color="auto"/>
            <w:bottom w:val="none" w:sz="0" w:space="0" w:color="auto"/>
            <w:right w:val="none" w:sz="0" w:space="0" w:color="auto"/>
          </w:divBdr>
        </w:div>
        <w:div w:id="1009143394">
          <w:marLeft w:val="0"/>
          <w:marRight w:val="0"/>
          <w:marTop w:val="0"/>
          <w:marBottom w:val="0"/>
          <w:divBdr>
            <w:top w:val="none" w:sz="0" w:space="0" w:color="auto"/>
            <w:left w:val="none" w:sz="0" w:space="0" w:color="auto"/>
            <w:bottom w:val="none" w:sz="0" w:space="0" w:color="auto"/>
            <w:right w:val="none" w:sz="0" w:space="0" w:color="auto"/>
          </w:divBdr>
        </w:div>
        <w:div w:id="371657220">
          <w:marLeft w:val="0"/>
          <w:marRight w:val="0"/>
          <w:marTop w:val="0"/>
          <w:marBottom w:val="0"/>
          <w:divBdr>
            <w:top w:val="none" w:sz="0" w:space="0" w:color="auto"/>
            <w:left w:val="none" w:sz="0" w:space="0" w:color="auto"/>
            <w:bottom w:val="none" w:sz="0" w:space="0" w:color="auto"/>
            <w:right w:val="none" w:sz="0" w:space="0" w:color="auto"/>
          </w:divBdr>
        </w:div>
        <w:div w:id="1433630661">
          <w:marLeft w:val="0"/>
          <w:marRight w:val="0"/>
          <w:marTop w:val="0"/>
          <w:marBottom w:val="0"/>
          <w:divBdr>
            <w:top w:val="none" w:sz="0" w:space="0" w:color="auto"/>
            <w:left w:val="none" w:sz="0" w:space="0" w:color="auto"/>
            <w:bottom w:val="none" w:sz="0" w:space="0" w:color="auto"/>
            <w:right w:val="none" w:sz="0" w:space="0" w:color="auto"/>
          </w:divBdr>
        </w:div>
        <w:div w:id="1861892536">
          <w:marLeft w:val="0"/>
          <w:marRight w:val="0"/>
          <w:marTop w:val="0"/>
          <w:marBottom w:val="0"/>
          <w:divBdr>
            <w:top w:val="none" w:sz="0" w:space="0" w:color="auto"/>
            <w:left w:val="none" w:sz="0" w:space="0" w:color="auto"/>
            <w:bottom w:val="none" w:sz="0" w:space="0" w:color="auto"/>
            <w:right w:val="none" w:sz="0" w:space="0" w:color="auto"/>
          </w:divBdr>
        </w:div>
        <w:div w:id="1554659607">
          <w:marLeft w:val="0"/>
          <w:marRight w:val="0"/>
          <w:marTop w:val="0"/>
          <w:marBottom w:val="0"/>
          <w:divBdr>
            <w:top w:val="none" w:sz="0" w:space="0" w:color="auto"/>
            <w:left w:val="none" w:sz="0" w:space="0" w:color="auto"/>
            <w:bottom w:val="none" w:sz="0" w:space="0" w:color="auto"/>
            <w:right w:val="none" w:sz="0" w:space="0" w:color="auto"/>
          </w:divBdr>
        </w:div>
        <w:div w:id="820190799">
          <w:marLeft w:val="0"/>
          <w:marRight w:val="0"/>
          <w:marTop w:val="0"/>
          <w:marBottom w:val="0"/>
          <w:divBdr>
            <w:top w:val="none" w:sz="0" w:space="0" w:color="auto"/>
            <w:left w:val="none" w:sz="0" w:space="0" w:color="auto"/>
            <w:bottom w:val="none" w:sz="0" w:space="0" w:color="auto"/>
            <w:right w:val="none" w:sz="0" w:space="0" w:color="auto"/>
          </w:divBdr>
        </w:div>
        <w:div w:id="1012881490">
          <w:marLeft w:val="0"/>
          <w:marRight w:val="0"/>
          <w:marTop w:val="0"/>
          <w:marBottom w:val="0"/>
          <w:divBdr>
            <w:top w:val="none" w:sz="0" w:space="0" w:color="auto"/>
            <w:left w:val="none" w:sz="0" w:space="0" w:color="auto"/>
            <w:bottom w:val="none" w:sz="0" w:space="0" w:color="auto"/>
            <w:right w:val="none" w:sz="0" w:space="0" w:color="auto"/>
          </w:divBdr>
        </w:div>
        <w:div w:id="1390498363">
          <w:marLeft w:val="0"/>
          <w:marRight w:val="0"/>
          <w:marTop w:val="0"/>
          <w:marBottom w:val="0"/>
          <w:divBdr>
            <w:top w:val="none" w:sz="0" w:space="0" w:color="auto"/>
            <w:left w:val="none" w:sz="0" w:space="0" w:color="auto"/>
            <w:bottom w:val="none" w:sz="0" w:space="0" w:color="auto"/>
            <w:right w:val="none" w:sz="0" w:space="0" w:color="auto"/>
          </w:divBdr>
        </w:div>
        <w:div w:id="1173377551">
          <w:marLeft w:val="0"/>
          <w:marRight w:val="0"/>
          <w:marTop w:val="0"/>
          <w:marBottom w:val="0"/>
          <w:divBdr>
            <w:top w:val="none" w:sz="0" w:space="0" w:color="auto"/>
            <w:left w:val="none" w:sz="0" w:space="0" w:color="auto"/>
            <w:bottom w:val="none" w:sz="0" w:space="0" w:color="auto"/>
            <w:right w:val="none" w:sz="0" w:space="0" w:color="auto"/>
          </w:divBdr>
        </w:div>
        <w:div w:id="675230264">
          <w:marLeft w:val="0"/>
          <w:marRight w:val="0"/>
          <w:marTop w:val="0"/>
          <w:marBottom w:val="0"/>
          <w:divBdr>
            <w:top w:val="none" w:sz="0" w:space="0" w:color="auto"/>
            <w:left w:val="none" w:sz="0" w:space="0" w:color="auto"/>
            <w:bottom w:val="none" w:sz="0" w:space="0" w:color="auto"/>
            <w:right w:val="none" w:sz="0" w:space="0" w:color="auto"/>
          </w:divBdr>
        </w:div>
        <w:div w:id="868838257">
          <w:marLeft w:val="0"/>
          <w:marRight w:val="0"/>
          <w:marTop w:val="0"/>
          <w:marBottom w:val="0"/>
          <w:divBdr>
            <w:top w:val="none" w:sz="0" w:space="0" w:color="auto"/>
            <w:left w:val="none" w:sz="0" w:space="0" w:color="auto"/>
            <w:bottom w:val="none" w:sz="0" w:space="0" w:color="auto"/>
            <w:right w:val="none" w:sz="0" w:space="0" w:color="auto"/>
          </w:divBdr>
        </w:div>
        <w:div w:id="2122990840">
          <w:marLeft w:val="0"/>
          <w:marRight w:val="0"/>
          <w:marTop w:val="0"/>
          <w:marBottom w:val="0"/>
          <w:divBdr>
            <w:top w:val="none" w:sz="0" w:space="0" w:color="auto"/>
            <w:left w:val="none" w:sz="0" w:space="0" w:color="auto"/>
            <w:bottom w:val="none" w:sz="0" w:space="0" w:color="auto"/>
            <w:right w:val="none" w:sz="0" w:space="0" w:color="auto"/>
          </w:divBdr>
        </w:div>
        <w:div w:id="1827162306">
          <w:marLeft w:val="0"/>
          <w:marRight w:val="0"/>
          <w:marTop w:val="0"/>
          <w:marBottom w:val="0"/>
          <w:divBdr>
            <w:top w:val="none" w:sz="0" w:space="0" w:color="auto"/>
            <w:left w:val="none" w:sz="0" w:space="0" w:color="auto"/>
            <w:bottom w:val="none" w:sz="0" w:space="0" w:color="auto"/>
            <w:right w:val="none" w:sz="0" w:space="0" w:color="auto"/>
          </w:divBdr>
        </w:div>
        <w:div w:id="1346329166">
          <w:marLeft w:val="0"/>
          <w:marRight w:val="0"/>
          <w:marTop w:val="0"/>
          <w:marBottom w:val="0"/>
          <w:divBdr>
            <w:top w:val="none" w:sz="0" w:space="0" w:color="auto"/>
            <w:left w:val="none" w:sz="0" w:space="0" w:color="auto"/>
            <w:bottom w:val="none" w:sz="0" w:space="0" w:color="auto"/>
            <w:right w:val="none" w:sz="0" w:space="0" w:color="auto"/>
          </w:divBdr>
        </w:div>
        <w:div w:id="2008709323">
          <w:marLeft w:val="0"/>
          <w:marRight w:val="0"/>
          <w:marTop w:val="0"/>
          <w:marBottom w:val="0"/>
          <w:divBdr>
            <w:top w:val="none" w:sz="0" w:space="0" w:color="auto"/>
            <w:left w:val="none" w:sz="0" w:space="0" w:color="auto"/>
            <w:bottom w:val="none" w:sz="0" w:space="0" w:color="auto"/>
            <w:right w:val="none" w:sz="0" w:space="0" w:color="auto"/>
          </w:divBdr>
        </w:div>
        <w:div w:id="1036584130">
          <w:marLeft w:val="0"/>
          <w:marRight w:val="0"/>
          <w:marTop w:val="0"/>
          <w:marBottom w:val="0"/>
          <w:divBdr>
            <w:top w:val="none" w:sz="0" w:space="0" w:color="auto"/>
            <w:left w:val="none" w:sz="0" w:space="0" w:color="auto"/>
            <w:bottom w:val="none" w:sz="0" w:space="0" w:color="auto"/>
            <w:right w:val="none" w:sz="0" w:space="0" w:color="auto"/>
          </w:divBdr>
        </w:div>
        <w:div w:id="418792489">
          <w:marLeft w:val="0"/>
          <w:marRight w:val="0"/>
          <w:marTop w:val="0"/>
          <w:marBottom w:val="0"/>
          <w:divBdr>
            <w:top w:val="none" w:sz="0" w:space="0" w:color="auto"/>
            <w:left w:val="none" w:sz="0" w:space="0" w:color="auto"/>
            <w:bottom w:val="none" w:sz="0" w:space="0" w:color="auto"/>
            <w:right w:val="none" w:sz="0" w:space="0" w:color="auto"/>
          </w:divBdr>
        </w:div>
        <w:div w:id="1917745345">
          <w:marLeft w:val="0"/>
          <w:marRight w:val="0"/>
          <w:marTop w:val="0"/>
          <w:marBottom w:val="0"/>
          <w:divBdr>
            <w:top w:val="none" w:sz="0" w:space="0" w:color="auto"/>
            <w:left w:val="none" w:sz="0" w:space="0" w:color="auto"/>
            <w:bottom w:val="none" w:sz="0" w:space="0" w:color="auto"/>
            <w:right w:val="none" w:sz="0" w:space="0" w:color="auto"/>
          </w:divBdr>
        </w:div>
        <w:div w:id="764149813">
          <w:marLeft w:val="0"/>
          <w:marRight w:val="0"/>
          <w:marTop w:val="0"/>
          <w:marBottom w:val="0"/>
          <w:divBdr>
            <w:top w:val="none" w:sz="0" w:space="0" w:color="auto"/>
            <w:left w:val="none" w:sz="0" w:space="0" w:color="auto"/>
            <w:bottom w:val="none" w:sz="0" w:space="0" w:color="auto"/>
            <w:right w:val="none" w:sz="0" w:space="0" w:color="auto"/>
          </w:divBdr>
        </w:div>
        <w:div w:id="1852063074">
          <w:marLeft w:val="0"/>
          <w:marRight w:val="0"/>
          <w:marTop w:val="0"/>
          <w:marBottom w:val="0"/>
          <w:divBdr>
            <w:top w:val="none" w:sz="0" w:space="0" w:color="auto"/>
            <w:left w:val="none" w:sz="0" w:space="0" w:color="auto"/>
            <w:bottom w:val="none" w:sz="0" w:space="0" w:color="auto"/>
            <w:right w:val="none" w:sz="0" w:space="0" w:color="auto"/>
          </w:divBdr>
        </w:div>
        <w:div w:id="1779595661">
          <w:marLeft w:val="0"/>
          <w:marRight w:val="0"/>
          <w:marTop w:val="0"/>
          <w:marBottom w:val="0"/>
          <w:divBdr>
            <w:top w:val="none" w:sz="0" w:space="0" w:color="auto"/>
            <w:left w:val="none" w:sz="0" w:space="0" w:color="auto"/>
            <w:bottom w:val="none" w:sz="0" w:space="0" w:color="auto"/>
            <w:right w:val="none" w:sz="0" w:space="0" w:color="auto"/>
          </w:divBdr>
        </w:div>
        <w:div w:id="1368143971">
          <w:marLeft w:val="0"/>
          <w:marRight w:val="0"/>
          <w:marTop w:val="0"/>
          <w:marBottom w:val="0"/>
          <w:divBdr>
            <w:top w:val="none" w:sz="0" w:space="0" w:color="auto"/>
            <w:left w:val="none" w:sz="0" w:space="0" w:color="auto"/>
            <w:bottom w:val="none" w:sz="0" w:space="0" w:color="auto"/>
            <w:right w:val="none" w:sz="0" w:space="0" w:color="auto"/>
          </w:divBdr>
        </w:div>
        <w:div w:id="1246766931">
          <w:marLeft w:val="0"/>
          <w:marRight w:val="0"/>
          <w:marTop w:val="0"/>
          <w:marBottom w:val="0"/>
          <w:divBdr>
            <w:top w:val="none" w:sz="0" w:space="0" w:color="auto"/>
            <w:left w:val="none" w:sz="0" w:space="0" w:color="auto"/>
            <w:bottom w:val="none" w:sz="0" w:space="0" w:color="auto"/>
            <w:right w:val="none" w:sz="0" w:space="0" w:color="auto"/>
          </w:divBdr>
        </w:div>
      </w:divsChild>
    </w:div>
    <w:div w:id="825318089">
      <w:bodyDiv w:val="1"/>
      <w:marLeft w:val="0"/>
      <w:marRight w:val="0"/>
      <w:marTop w:val="0"/>
      <w:marBottom w:val="0"/>
      <w:divBdr>
        <w:top w:val="none" w:sz="0" w:space="0" w:color="auto"/>
        <w:left w:val="none" w:sz="0" w:space="0" w:color="auto"/>
        <w:bottom w:val="none" w:sz="0" w:space="0" w:color="auto"/>
        <w:right w:val="none" w:sz="0" w:space="0" w:color="auto"/>
      </w:divBdr>
      <w:divsChild>
        <w:div w:id="73665923">
          <w:marLeft w:val="0"/>
          <w:marRight w:val="0"/>
          <w:marTop w:val="0"/>
          <w:marBottom w:val="0"/>
          <w:divBdr>
            <w:top w:val="none" w:sz="0" w:space="0" w:color="auto"/>
            <w:left w:val="none" w:sz="0" w:space="0" w:color="auto"/>
            <w:bottom w:val="none" w:sz="0" w:space="0" w:color="auto"/>
            <w:right w:val="none" w:sz="0" w:space="0" w:color="auto"/>
          </w:divBdr>
        </w:div>
        <w:div w:id="1971545285">
          <w:marLeft w:val="0"/>
          <w:marRight w:val="0"/>
          <w:marTop w:val="0"/>
          <w:marBottom w:val="0"/>
          <w:divBdr>
            <w:top w:val="none" w:sz="0" w:space="0" w:color="auto"/>
            <w:left w:val="none" w:sz="0" w:space="0" w:color="auto"/>
            <w:bottom w:val="none" w:sz="0" w:space="0" w:color="auto"/>
            <w:right w:val="none" w:sz="0" w:space="0" w:color="auto"/>
          </w:divBdr>
        </w:div>
        <w:div w:id="13700013">
          <w:marLeft w:val="0"/>
          <w:marRight w:val="0"/>
          <w:marTop w:val="0"/>
          <w:marBottom w:val="0"/>
          <w:divBdr>
            <w:top w:val="none" w:sz="0" w:space="0" w:color="auto"/>
            <w:left w:val="none" w:sz="0" w:space="0" w:color="auto"/>
            <w:bottom w:val="none" w:sz="0" w:space="0" w:color="auto"/>
            <w:right w:val="none" w:sz="0" w:space="0" w:color="auto"/>
          </w:divBdr>
        </w:div>
        <w:div w:id="1747263327">
          <w:marLeft w:val="0"/>
          <w:marRight w:val="0"/>
          <w:marTop w:val="0"/>
          <w:marBottom w:val="0"/>
          <w:divBdr>
            <w:top w:val="none" w:sz="0" w:space="0" w:color="auto"/>
            <w:left w:val="none" w:sz="0" w:space="0" w:color="auto"/>
            <w:bottom w:val="none" w:sz="0" w:space="0" w:color="auto"/>
            <w:right w:val="none" w:sz="0" w:space="0" w:color="auto"/>
          </w:divBdr>
        </w:div>
        <w:div w:id="587080624">
          <w:marLeft w:val="0"/>
          <w:marRight w:val="0"/>
          <w:marTop w:val="0"/>
          <w:marBottom w:val="0"/>
          <w:divBdr>
            <w:top w:val="none" w:sz="0" w:space="0" w:color="auto"/>
            <w:left w:val="none" w:sz="0" w:space="0" w:color="auto"/>
            <w:bottom w:val="none" w:sz="0" w:space="0" w:color="auto"/>
            <w:right w:val="none" w:sz="0" w:space="0" w:color="auto"/>
          </w:divBdr>
        </w:div>
        <w:div w:id="789668802">
          <w:marLeft w:val="0"/>
          <w:marRight w:val="0"/>
          <w:marTop w:val="0"/>
          <w:marBottom w:val="0"/>
          <w:divBdr>
            <w:top w:val="none" w:sz="0" w:space="0" w:color="auto"/>
            <w:left w:val="none" w:sz="0" w:space="0" w:color="auto"/>
            <w:bottom w:val="none" w:sz="0" w:space="0" w:color="auto"/>
            <w:right w:val="none" w:sz="0" w:space="0" w:color="auto"/>
          </w:divBdr>
        </w:div>
        <w:div w:id="557329294">
          <w:marLeft w:val="0"/>
          <w:marRight w:val="0"/>
          <w:marTop w:val="0"/>
          <w:marBottom w:val="0"/>
          <w:divBdr>
            <w:top w:val="none" w:sz="0" w:space="0" w:color="auto"/>
            <w:left w:val="none" w:sz="0" w:space="0" w:color="auto"/>
            <w:bottom w:val="none" w:sz="0" w:space="0" w:color="auto"/>
            <w:right w:val="none" w:sz="0" w:space="0" w:color="auto"/>
          </w:divBdr>
        </w:div>
        <w:div w:id="210306501">
          <w:marLeft w:val="0"/>
          <w:marRight w:val="0"/>
          <w:marTop w:val="0"/>
          <w:marBottom w:val="0"/>
          <w:divBdr>
            <w:top w:val="none" w:sz="0" w:space="0" w:color="auto"/>
            <w:left w:val="none" w:sz="0" w:space="0" w:color="auto"/>
            <w:bottom w:val="none" w:sz="0" w:space="0" w:color="auto"/>
            <w:right w:val="none" w:sz="0" w:space="0" w:color="auto"/>
          </w:divBdr>
        </w:div>
        <w:div w:id="1518957988">
          <w:marLeft w:val="0"/>
          <w:marRight w:val="0"/>
          <w:marTop w:val="0"/>
          <w:marBottom w:val="0"/>
          <w:divBdr>
            <w:top w:val="none" w:sz="0" w:space="0" w:color="auto"/>
            <w:left w:val="none" w:sz="0" w:space="0" w:color="auto"/>
            <w:bottom w:val="none" w:sz="0" w:space="0" w:color="auto"/>
            <w:right w:val="none" w:sz="0" w:space="0" w:color="auto"/>
          </w:divBdr>
        </w:div>
        <w:div w:id="1067798074">
          <w:marLeft w:val="0"/>
          <w:marRight w:val="0"/>
          <w:marTop w:val="0"/>
          <w:marBottom w:val="0"/>
          <w:divBdr>
            <w:top w:val="none" w:sz="0" w:space="0" w:color="auto"/>
            <w:left w:val="none" w:sz="0" w:space="0" w:color="auto"/>
            <w:bottom w:val="none" w:sz="0" w:space="0" w:color="auto"/>
            <w:right w:val="none" w:sz="0" w:space="0" w:color="auto"/>
          </w:divBdr>
        </w:div>
        <w:div w:id="673652906">
          <w:marLeft w:val="0"/>
          <w:marRight w:val="0"/>
          <w:marTop w:val="0"/>
          <w:marBottom w:val="0"/>
          <w:divBdr>
            <w:top w:val="none" w:sz="0" w:space="0" w:color="auto"/>
            <w:left w:val="none" w:sz="0" w:space="0" w:color="auto"/>
            <w:bottom w:val="none" w:sz="0" w:space="0" w:color="auto"/>
            <w:right w:val="none" w:sz="0" w:space="0" w:color="auto"/>
          </w:divBdr>
        </w:div>
        <w:div w:id="639113749">
          <w:marLeft w:val="0"/>
          <w:marRight w:val="0"/>
          <w:marTop w:val="0"/>
          <w:marBottom w:val="0"/>
          <w:divBdr>
            <w:top w:val="none" w:sz="0" w:space="0" w:color="auto"/>
            <w:left w:val="none" w:sz="0" w:space="0" w:color="auto"/>
            <w:bottom w:val="none" w:sz="0" w:space="0" w:color="auto"/>
            <w:right w:val="none" w:sz="0" w:space="0" w:color="auto"/>
          </w:divBdr>
        </w:div>
        <w:div w:id="669023729">
          <w:marLeft w:val="0"/>
          <w:marRight w:val="0"/>
          <w:marTop w:val="0"/>
          <w:marBottom w:val="0"/>
          <w:divBdr>
            <w:top w:val="none" w:sz="0" w:space="0" w:color="auto"/>
            <w:left w:val="none" w:sz="0" w:space="0" w:color="auto"/>
            <w:bottom w:val="none" w:sz="0" w:space="0" w:color="auto"/>
            <w:right w:val="none" w:sz="0" w:space="0" w:color="auto"/>
          </w:divBdr>
        </w:div>
        <w:div w:id="633289049">
          <w:marLeft w:val="0"/>
          <w:marRight w:val="0"/>
          <w:marTop w:val="0"/>
          <w:marBottom w:val="0"/>
          <w:divBdr>
            <w:top w:val="none" w:sz="0" w:space="0" w:color="auto"/>
            <w:left w:val="none" w:sz="0" w:space="0" w:color="auto"/>
            <w:bottom w:val="none" w:sz="0" w:space="0" w:color="auto"/>
            <w:right w:val="none" w:sz="0" w:space="0" w:color="auto"/>
          </w:divBdr>
        </w:div>
        <w:div w:id="374282411">
          <w:marLeft w:val="0"/>
          <w:marRight w:val="0"/>
          <w:marTop w:val="0"/>
          <w:marBottom w:val="0"/>
          <w:divBdr>
            <w:top w:val="none" w:sz="0" w:space="0" w:color="auto"/>
            <w:left w:val="none" w:sz="0" w:space="0" w:color="auto"/>
            <w:bottom w:val="none" w:sz="0" w:space="0" w:color="auto"/>
            <w:right w:val="none" w:sz="0" w:space="0" w:color="auto"/>
          </w:divBdr>
        </w:div>
        <w:div w:id="1847019542">
          <w:marLeft w:val="0"/>
          <w:marRight w:val="0"/>
          <w:marTop w:val="0"/>
          <w:marBottom w:val="0"/>
          <w:divBdr>
            <w:top w:val="none" w:sz="0" w:space="0" w:color="auto"/>
            <w:left w:val="none" w:sz="0" w:space="0" w:color="auto"/>
            <w:bottom w:val="none" w:sz="0" w:space="0" w:color="auto"/>
            <w:right w:val="none" w:sz="0" w:space="0" w:color="auto"/>
          </w:divBdr>
        </w:div>
        <w:div w:id="521211490">
          <w:marLeft w:val="0"/>
          <w:marRight w:val="0"/>
          <w:marTop w:val="0"/>
          <w:marBottom w:val="0"/>
          <w:divBdr>
            <w:top w:val="none" w:sz="0" w:space="0" w:color="auto"/>
            <w:left w:val="none" w:sz="0" w:space="0" w:color="auto"/>
            <w:bottom w:val="none" w:sz="0" w:space="0" w:color="auto"/>
            <w:right w:val="none" w:sz="0" w:space="0" w:color="auto"/>
          </w:divBdr>
        </w:div>
        <w:div w:id="1591505596">
          <w:marLeft w:val="0"/>
          <w:marRight w:val="0"/>
          <w:marTop w:val="0"/>
          <w:marBottom w:val="0"/>
          <w:divBdr>
            <w:top w:val="none" w:sz="0" w:space="0" w:color="auto"/>
            <w:left w:val="none" w:sz="0" w:space="0" w:color="auto"/>
            <w:bottom w:val="none" w:sz="0" w:space="0" w:color="auto"/>
            <w:right w:val="none" w:sz="0" w:space="0" w:color="auto"/>
          </w:divBdr>
        </w:div>
      </w:divsChild>
    </w:div>
    <w:div w:id="1299412900">
      <w:bodyDiv w:val="1"/>
      <w:marLeft w:val="0"/>
      <w:marRight w:val="0"/>
      <w:marTop w:val="0"/>
      <w:marBottom w:val="0"/>
      <w:divBdr>
        <w:top w:val="none" w:sz="0" w:space="0" w:color="auto"/>
        <w:left w:val="none" w:sz="0" w:space="0" w:color="auto"/>
        <w:bottom w:val="none" w:sz="0" w:space="0" w:color="auto"/>
        <w:right w:val="none" w:sz="0" w:space="0" w:color="auto"/>
      </w:divBdr>
      <w:divsChild>
        <w:div w:id="1081752291">
          <w:marLeft w:val="0"/>
          <w:marRight w:val="0"/>
          <w:marTop w:val="0"/>
          <w:marBottom w:val="0"/>
          <w:divBdr>
            <w:top w:val="none" w:sz="0" w:space="0" w:color="auto"/>
            <w:left w:val="none" w:sz="0" w:space="0" w:color="auto"/>
            <w:bottom w:val="none" w:sz="0" w:space="0" w:color="auto"/>
            <w:right w:val="none" w:sz="0" w:space="0" w:color="auto"/>
          </w:divBdr>
        </w:div>
        <w:div w:id="858664676">
          <w:marLeft w:val="0"/>
          <w:marRight w:val="0"/>
          <w:marTop w:val="0"/>
          <w:marBottom w:val="0"/>
          <w:divBdr>
            <w:top w:val="none" w:sz="0" w:space="0" w:color="auto"/>
            <w:left w:val="none" w:sz="0" w:space="0" w:color="auto"/>
            <w:bottom w:val="none" w:sz="0" w:space="0" w:color="auto"/>
            <w:right w:val="none" w:sz="0" w:space="0" w:color="auto"/>
          </w:divBdr>
        </w:div>
        <w:div w:id="32779453">
          <w:marLeft w:val="0"/>
          <w:marRight w:val="0"/>
          <w:marTop w:val="0"/>
          <w:marBottom w:val="0"/>
          <w:divBdr>
            <w:top w:val="none" w:sz="0" w:space="0" w:color="auto"/>
            <w:left w:val="none" w:sz="0" w:space="0" w:color="auto"/>
            <w:bottom w:val="none" w:sz="0" w:space="0" w:color="auto"/>
            <w:right w:val="none" w:sz="0" w:space="0" w:color="auto"/>
          </w:divBdr>
        </w:div>
        <w:div w:id="1415282446">
          <w:marLeft w:val="0"/>
          <w:marRight w:val="0"/>
          <w:marTop w:val="0"/>
          <w:marBottom w:val="0"/>
          <w:divBdr>
            <w:top w:val="none" w:sz="0" w:space="0" w:color="auto"/>
            <w:left w:val="none" w:sz="0" w:space="0" w:color="auto"/>
            <w:bottom w:val="none" w:sz="0" w:space="0" w:color="auto"/>
            <w:right w:val="none" w:sz="0" w:space="0" w:color="auto"/>
          </w:divBdr>
        </w:div>
        <w:div w:id="1527599078">
          <w:marLeft w:val="0"/>
          <w:marRight w:val="0"/>
          <w:marTop w:val="0"/>
          <w:marBottom w:val="0"/>
          <w:divBdr>
            <w:top w:val="none" w:sz="0" w:space="0" w:color="auto"/>
            <w:left w:val="none" w:sz="0" w:space="0" w:color="auto"/>
            <w:bottom w:val="none" w:sz="0" w:space="0" w:color="auto"/>
            <w:right w:val="none" w:sz="0" w:space="0" w:color="auto"/>
          </w:divBdr>
        </w:div>
        <w:div w:id="1081364751">
          <w:marLeft w:val="0"/>
          <w:marRight w:val="0"/>
          <w:marTop w:val="0"/>
          <w:marBottom w:val="0"/>
          <w:divBdr>
            <w:top w:val="none" w:sz="0" w:space="0" w:color="auto"/>
            <w:left w:val="none" w:sz="0" w:space="0" w:color="auto"/>
            <w:bottom w:val="none" w:sz="0" w:space="0" w:color="auto"/>
            <w:right w:val="none" w:sz="0" w:space="0" w:color="auto"/>
          </w:divBdr>
        </w:div>
        <w:div w:id="1477448685">
          <w:marLeft w:val="0"/>
          <w:marRight w:val="0"/>
          <w:marTop w:val="0"/>
          <w:marBottom w:val="0"/>
          <w:divBdr>
            <w:top w:val="none" w:sz="0" w:space="0" w:color="auto"/>
            <w:left w:val="none" w:sz="0" w:space="0" w:color="auto"/>
            <w:bottom w:val="none" w:sz="0" w:space="0" w:color="auto"/>
            <w:right w:val="none" w:sz="0" w:space="0" w:color="auto"/>
          </w:divBdr>
        </w:div>
        <w:div w:id="135419253">
          <w:marLeft w:val="0"/>
          <w:marRight w:val="0"/>
          <w:marTop w:val="0"/>
          <w:marBottom w:val="0"/>
          <w:divBdr>
            <w:top w:val="none" w:sz="0" w:space="0" w:color="auto"/>
            <w:left w:val="none" w:sz="0" w:space="0" w:color="auto"/>
            <w:bottom w:val="none" w:sz="0" w:space="0" w:color="auto"/>
            <w:right w:val="none" w:sz="0" w:space="0" w:color="auto"/>
          </w:divBdr>
        </w:div>
        <w:div w:id="471794838">
          <w:marLeft w:val="0"/>
          <w:marRight w:val="0"/>
          <w:marTop w:val="0"/>
          <w:marBottom w:val="0"/>
          <w:divBdr>
            <w:top w:val="none" w:sz="0" w:space="0" w:color="auto"/>
            <w:left w:val="none" w:sz="0" w:space="0" w:color="auto"/>
            <w:bottom w:val="none" w:sz="0" w:space="0" w:color="auto"/>
            <w:right w:val="none" w:sz="0" w:space="0" w:color="auto"/>
          </w:divBdr>
        </w:div>
        <w:div w:id="138233678">
          <w:marLeft w:val="0"/>
          <w:marRight w:val="0"/>
          <w:marTop w:val="0"/>
          <w:marBottom w:val="0"/>
          <w:divBdr>
            <w:top w:val="none" w:sz="0" w:space="0" w:color="auto"/>
            <w:left w:val="none" w:sz="0" w:space="0" w:color="auto"/>
            <w:bottom w:val="none" w:sz="0" w:space="0" w:color="auto"/>
            <w:right w:val="none" w:sz="0" w:space="0" w:color="auto"/>
          </w:divBdr>
        </w:div>
        <w:div w:id="231697236">
          <w:marLeft w:val="0"/>
          <w:marRight w:val="0"/>
          <w:marTop w:val="0"/>
          <w:marBottom w:val="0"/>
          <w:divBdr>
            <w:top w:val="none" w:sz="0" w:space="0" w:color="auto"/>
            <w:left w:val="none" w:sz="0" w:space="0" w:color="auto"/>
            <w:bottom w:val="none" w:sz="0" w:space="0" w:color="auto"/>
            <w:right w:val="none" w:sz="0" w:space="0" w:color="auto"/>
          </w:divBdr>
        </w:div>
        <w:div w:id="252324716">
          <w:marLeft w:val="0"/>
          <w:marRight w:val="0"/>
          <w:marTop w:val="0"/>
          <w:marBottom w:val="0"/>
          <w:divBdr>
            <w:top w:val="none" w:sz="0" w:space="0" w:color="auto"/>
            <w:left w:val="none" w:sz="0" w:space="0" w:color="auto"/>
            <w:bottom w:val="none" w:sz="0" w:space="0" w:color="auto"/>
            <w:right w:val="none" w:sz="0" w:space="0" w:color="auto"/>
          </w:divBdr>
        </w:div>
        <w:div w:id="1614901976">
          <w:marLeft w:val="0"/>
          <w:marRight w:val="0"/>
          <w:marTop w:val="0"/>
          <w:marBottom w:val="0"/>
          <w:divBdr>
            <w:top w:val="none" w:sz="0" w:space="0" w:color="auto"/>
            <w:left w:val="none" w:sz="0" w:space="0" w:color="auto"/>
            <w:bottom w:val="none" w:sz="0" w:space="0" w:color="auto"/>
            <w:right w:val="none" w:sz="0" w:space="0" w:color="auto"/>
          </w:divBdr>
        </w:div>
        <w:div w:id="2069498987">
          <w:marLeft w:val="0"/>
          <w:marRight w:val="0"/>
          <w:marTop w:val="0"/>
          <w:marBottom w:val="0"/>
          <w:divBdr>
            <w:top w:val="none" w:sz="0" w:space="0" w:color="auto"/>
            <w:left w:val="none" w:sz="0" w:space="0" w:color="auto"/>
            <w:bottom w:val="none" w:sz="0" w:space="0" w:color="auto"/>
            <w:right w:val="none" w:sz="0" w:space="0" w:color="auto"/>
          </w:divBdr>
        </w:div>
        <w:div w:id="34624601">
          <w:marLeft w:val="0"/>
          <w:marRight w:val="0"/>
          <w:marTop w:val="0"/>
          <w:marBottom w:val="0"/>
          <w:divBdr>
            <w:top w:val="none" w:sz="0" w:space="0" w:color="auto"/>
            <w:left w:val="none" w:sz="0" w:space="0" w:color="auto"/>
            <w:bottom w:val="none" w:sz="0" w:space="0" w:color="auto"/>
            <w:right w:val="none" w:sz="0" w:space="0" w:color="auto"/>
          </w:divBdr>
        </w:div>
        <w:div w:id="2047095316">
          <w:marLeft w:val="0"/>
          <w:marRight w:val="0"/>
          <w:marTop w:val="0"/>
          <w:marBottom w:val="0"/>
          <w:divBdr>
            <w:top w:val="none" w:sz="0" w:space="0" w:color="auto"/>
            <w:left w:val="none" w:sz="0" w:space="0" w:color="auto"/>
            <w:bottom w:val="none" w:sz="0" w:space="0" w:color="auto"/>
            <w:right w:val="none" w:sz="0" w:space="0" w:color="auto"/>
          </w:divBdr>
        </w:div>
        <w:div w:id="1121606437">
          <w:marLeft w:val="0"/>
          <w:marRight w:val="0"/>
          <w:marTop w:val="0"/>
          <w:marBottom w:val="0"/>
          <w:divBdr>
            <w:top w:val="none" w:sz="0" w:space="0" w:color="auto"/>
            <w:left w:val="none" w:sz="0" w:space="0" w:color="auto"/>
            <w:bottom w:val="none" w:sz="0" w:space="0" w:color="auto"/>
            <w:right w:val="none" w:sz="0" w:space="0" w:color="auto"/>
          </w:divBdr>
        </w:div>
        <w:div w:id="1316297855">
          <w:marLeft w:val="0"/>
          <w:marRight w:val="0"/>
          <w:marTop w:val="0"/>
          <w:marBottom w:val="0"/>
          <w:divBdr>
            <w:top w:val="none" w:sz="0" w:space="0" w:color="auto"/>
            <w:left w:val="none" w:sz="0" w:space="0" w:color="auto"/>
            <w:bottom w:val="none" w:sz="0" w:space="0" w:color="auto"/>
            <w:right w:val="none" w:sz="0" w:space="0" w:color="auto"/>
          </w:divBdr>
        </w:div>
      </w:divsChild>
    </w:div>
    <w:div w:id="1338343043">
      <w:bodyDiv w:val="1"/>
      <w:marLeft w:val="0"/>
      <w:marRight w:val="0"/>
      <w:marTop w:val="0"/>
      <w:marBottom w:val="0"/>
      <w:divBdr>
        <w:top w:val="none" w:sz="0" w:space="0" w:color="auto"/>
        <w:left w:val="none" w:sz="0" w:space="0" w:color="auto"/>
        <w:bottom w:val="none" w:sz="0" w:space="0" w:color="auto"/>
        <w:right w:val="none" w:sz="0" w:space="0" w:color="auto"/>
      </w:divBdr>
      <w:divsChild>
        <w:div w:id="953906707">
          <w:marLeft w:val="0"/>
          <w:marRight w:val="0"/>
          <w:marTop w:val="0"/>
          <w:marBottom w:val="0"/>
          <w:divBdr>
            <w:top w:val="none" w:sz="0" w:space="0" w:color="auto"/>
            <w:left w:val="none" w:sz="0" w:space="0" w:color="auto"/>
            <w:bottom w:val="none" w:sz="0" w:space="0" w:color="auto"/>
            <w:right w:val="none" w:sz="0" w:space="0" w:color="auto"/>
          </w:divBdr>
        </w:div>
        <w:div w:id="1690906402">
          <w:marLeft w:val="0"/>
          <w:marRight w:val="0"/>
          <w:marTop w:val="0"/>
          <w:marBottom w:val="0"/>
          <w:divBdr>
            <w:top w:val="none" w:sz="0" w:space="0" w:color="auto"/>
            <w:left w:val="none" w:sz="0" w:space="0" w:color="auto"/>
            <w:bottom w:val="none" w:sz="0" w:space="0" w:color="auto"/>
            <w:right w:val="none" w:sz="0" w:space="0" w:color="auto"/>
          </w:divBdr>
        </w:div>
        <w:div w:id="925184950">
          <w:marLeft w:val="0"/>
          <w:marRight w:val="0"/>
          <w:marTop w:val="0"/>
          <w:marBottom w:val="0"/>
          <w:divBdr>
            <w:top w:val="none" w:sz="0" w:space="0" w:color="auto"/>
            <w:left w:val="none" w:sz="0" w:space="0" w:color="auto"/>
            <w:bottom w:val="none" w:sz="0" w:space="0" w:color="auto"/>
            <w:right w:val="none" w:sz="0" w:space="0" w:color="auto"/>
          </w:divBdr>
        </w:div>
        <w:div w:id="1847936214">
          <w:marLeft w:val="0"/>
          <w:marRight w:val="0"/>
          <w:marTop w:val="0"/>
          <w:marBottom w:val="0"/>
          <w:divBdr>
            <w:top w:val="none" w:sz="0" w:space="0" w:color="auto"/>
            <w:left w:val="none" w:sz="0" w:space="0" w:color="auto"/>
            <w:bottom w:val="none" w:sz="0" w:space="0" w:color="auto"/>
            <w:right w:val="none" w:sz="0" w:space="0" w:color="auto"/>
          </w:divBdr>
        </w:div>
        <w:div w:id="1881239699">
          <w:marLeft w:val="0"/>
          <w:marRight w:val="0"/>
          <w:marTop w:val="0"/>
          <w:marBottom w:val="0"/>
          <w:divBdr>
            <w:top w:val="none" w:sz="0" w:space="0" w:color="auto"/>
            <w:left w:val="none" w:sz="0" w:space="0" w:color="auto"/>
            <w:bottom w:val="none" w:sz="0" w:space="0" w:color="auto"/>
            <w:right w:val="none" w:sz="0" w:space="0" w:color="auto"/>
          </w:divBdr>
        </w:div>
        <w:div w:id="1406877322">
          <w:marLeft w:val="0"/>
          <w:marRight w:val="0"/>
          <w:marTop w:val="0"/>
          <w:marBottom w:val="0"/>
          <w:divBdr>
            <w:top w:val="none" w:sz="0" w:space="0" w:color="auto"/>
            <w:left w:val="none" w:sz="0" w:space="0" w:color="auto"/>
            <w:bottom w:val="none" w:sz="0" w:space="0" w:color="auto"/>
            <w:right w:val="none" w:sz="0" w:space="0" w:color="auto"/>
          </w:divBdr>
        </w:div>
        <w:div w:id="1038505608">
          <w:marLeft w:val="0"/>
          <w:marRight w:val="0"/>
          <w:marTop w:val="0"/>
          <w:marBottom w:val="0"/>
          <w:divBdr>
            <w:top w:val="none" w:sz="0" w:space="0" w:color="auto"/>
            <w:left w:val="none" w:sz="0" w:space="0" w:color="auto"/>
            <w:bottom w:val="none" w:sz="0" w:space="0" w:color="auto"/>
            <w:right w:val="none" w:sz="0" w:space="0" w:color="auto"/>
          </w:divBdr>
        </w:div>
      </w:divsChild>
    </w:div>
    <w:div w:id="1411193699">
      <w:bodyDiv w:val="1"/>
      <w:marLeft w:val="0"/>
      <w:marRight w:val="0"/>
      <w:marTop w:val="0"/>
      <w:marBottom w:val="0"/>
      <w:divBdr>
        <w:top w:val="none" w:sz="0" w:space="0" w:color="auto"/>
        <w:left w:val="none" w:sz="0" w:space="0" w:color="auto"/>
        <w:bottom w:val="none" w:sz="0" w:space="0" w:color="auto"/>
        <w:right w:val="none" w:sz="0" w:space="0" w:color="auto"/>
      </w:divBdr>
      <w:divsChild>
        <w:div w:id="459684859">
          <w:marLeft w:val="0"/>
          <w:marRight w:val="0"/>
          <w:marTop w:val="0"/>
          <w:marBottom w:val="0"/>
          <w:divBdr>
            <w:top w:val="none" w:sz="0" w:space="0" w:color="auto"/>
            <w:left w:val="none" w:sz="0" w:space="0" w:color="auto"/>
            <w:bottom w:val="none" w:sz="0" w:space="0" w:color="auto"/>
            <w:right w:val="none" w:sz="0" w:space="0" w:color="auto"/>
          </w:divBdr>
        </w:div>
        <w:div w:id="484856182">
          <w:marLeft w:val="0"/>
          <w:marRight w:val="0"/>
          <w:marTop w:val="0"/>
          <w:marBottom w:val="0"/>
          <w:divBdr>
            <w:top w:val="none" w:sz="0" w:space="0" w:color="auto"/>
            <w:left w:val="none" w:sz="0" w:space="0" w:color="auto"/>
            <w:bottom w:val="none" w:sz="0" w:space="0" w:color="auto"/>
            <w:right w:val="none" w:sz="0" w:space="0" w:color="auto"/>
          </w:divBdr>
        </w:div>
        <w:div w:id="759259973">
          <w:marLeft w:val="0"/>
          <w:marRight w:val="0"/>
          <w:marTop w:val="0"/>
          <w:marBottom w:val="0"/>
          <w:divBdr>
            <w:top w:val="none" w:sz="0" w:space="0" w:color="auto"/>
            <w:left w:val="none" w:sz="0" w:space="0" w:color="auto"/>
            <w:bottom w:val="none" w:sz="0" w:space="0" w:color="auto"/>
            <w:right w:val="none" w:sz="0" w:space="0" w:color="auto"/>
          </w:divBdr>
        </w:div>
        <w:div w:id="1920209774">
          <w:marLeft w:val="0"/>
          <w:marRight w:val="0"/>
          <w:marTop w:val="0"/>
          <w:marBottom w:val="0"/>
          <w:divBdr>
            <w:top w:val="none" w:sz="0" w:space="0" w:color="auto"/>
            <w:left w:val="none" w:sz="0" w:space="0" w:color="auto"/>
            <w:bottom w:val="none" w:sz="0" w:space="0" w:color="auto"/>
            <w:right w:val="none" w:sz="0" w:space="0" w:color="auto"/>
          </w:divBdr>
        </w:div>
        <w:div w:id="2110007888">
          <w:marLeft w:val="0"/>
          <w:marRight w:val="0"/>
          <w:marTop w:val="0"/>
          <w:marBottom w:val="0"/>
          <w:divBdr>
            <w:top w:val="none" w:sz="0" w:space="0" w:color="auto"/>
            <w:left w:val="none" w:sz="0" w:space="0" w:color="auto"/>
            <w:bottom w:val="none" w:sz="0" w:space="0" w:color="auto"/>
            <w:right w:val="none" w:sz="0" w:space="0" w:color="auto"/>
          </w:divBdr>
        </w:div>
        <w:div w:id="1610625146">
          <w:marLeft w:val="0"/>
          <w:marRight w:val="0"/>
          <w:marTop w:val="0"/>
          <w:marBottom w:val="0"/>
          <w:divBdr>
            <w:top w:val="none" w:sz="0" w:space="0" w:color="auto"/>
            <w:left w:val="none" w:sz="0" w:space="0" w:color="auto"/>
            <w:bottom w:val="none" w:sz="0" w:space="0" w:color="auto"/>
            <w:right w:val="none" w:sz="0" w:space="0" w:color="auto"/>
          </w:divBdr>
        </w:div>
        <w:div w:id="1163352416">
          <w:marLeft w:val="0"/>
          <w:marRight w:val="0"/>
          <w:marTop w:val="0"/>
          <w:marBottom w:val="0"/>
          <w:divBdr>
            <w:top w:val="none" w:sz="0" w:space="0" w:color="auto"/>
            <w:left w:val="none" w:sz="0" w:space="0" w:color="auto"/>
            <w:bottom w:val="none" w:sz="0" w:space="0" w:color="auto"/>
            <w:right w:val="none" w:sz="0" w:space="0" w:color="auto"/>
          </w:divBdr>
        </w:div>
      </w:divsChild>
    </w:div>
    <w:div w:id="1415399232">
      <w:bodyDiv w:val="1"/>
      <w:marLeft w:val="0"/>
      <w:marRight w:val="0"/>
      <w:marTop w:val="0"/>
      <w:marBottom w:val="0"/>
      <w:divBdr>
        <w:top w:val="none" w:sz="0" w:space="0" w:color="auto"/>
        <w:left w:val="none" w:sz="0" w:space="0" w:color="auto"/>
        <w:bottom w:val="none" w:sz="0" w:space="0" w:color="auto"/>
        <w:right w:val="none" w:sz="0" w:space="0" w:color="auto"/>
      </w:divBdr>
      <w:divsChild>
        <w:div w:id="585309905">
          <w:marLeft w:val="0"/>
          <w:marRight w:val="0"/>
          <w:marTop w:val="0"/>
          <w:marBottom w:val="0"/>
          <w:divBdr>
            <w:top w:val="none" w:sz="0" w:space="0" w:color="auto"/>
            <w:left w:val="none" w:sz="0" w:space="0" w:color="auto"/>
            <w:bottom w:val="none" w:sz="0" w:space="0" w:color="auto"/>
            <w:right w:val="none" w:sz="0" w:space="0" w:color="auto"/>
          </w:divBdr>
        </w:div>
        <w:div w:id="1546873749">
          <w:marLeft w:val="0"/>
          <w:marRight w:val="0"/>
          <w:marTop w:val="0"/>
          <w:marBottom w:val="0"/>
          <w:divBdr>
            <w:top w:val="none" w:sz="0" w:space="0" w:color="auto"/>
            <w:left w:val="none" w:sz="0" w:space="0" w:color="auto"/>
            <w:bottom w:val="none" w:sz="0" w:space="0" w:color="auto"/>
            <w:right w:val="none" w:sz="0" w:space="0" w:color="auto"/>
          </w:divBdr>
        </w:div>
        <w:div w:id="1493912912">
          <w:marLeft w:val="0"/>
          <w:marRight w:val="0"/>
          <w:marTop w:val="0"/>
          <w:marBottom w:val="0"/>
          <w:divBdr>
            <w:top w:val="none" w:sz="0" w:space="0" w:color="auto"/>
            <w:left w:val="none" w:sz="0" w:space="0" w:color="auto"/>
            <w:bottom w:val="none" w:sz="0" w:space="0" w:color="auto"/>
            <w:right w:val="none" w:sz="0" w:space="0" w:color="auto"/>
          </w:divBdr>
        </w:div>
        <w:div w:id="614291158">
          <w:marLeft w:val="0"/>
          <w:marRight w:val="0"/>
          <w:marTop w:val="0"/>
          <w:marBottom w:val="0"/>
          <w:divBdr>
            <w:top w:val="none" w:sz="0" w:space="0" w:color="auto"/>
            <w:left w:val="none" w:sz="0" w:space="0" w:color="auto"/>
            <w:bottom w:val="none" w:sz="0" w:space="0" w:color="auto"/>
            <w:right w:val="none" w:sz="0" w:space="0" w:color="auto"/>
          </w:divBdr>
        </w:div>
        <w:div w:id="1853295318">
          <w:marLeft w:val="0"/>
          <w:marRight w:val="0"/>
          <w:marTop w:val="0"/>
          <w:marBottom w:val="0"/>
          <w:divBdr>
            <w:top w:val="none" w:sz="0" w:space="0" w:color="auto"/>
            <w:left w:val="none" w:sz="0" w:space="0" w:color="auto"/>
            <w:bottom w:val="none" w:sz="0" w:space="0" w:color="auto"/>
            <w:right w:val="none" w:sz="0" w:space="0" w:color="auto"/>
          </w:divBdr>
        </w:div>
        <w:div w:id="940720941">
          <w:marLeft w:val="0"/>
          <w:marRight w:val="0"/>
          <w:marTop w:val="0"/>
          <w:marBottom w:val="0"/>
          <w:divBdr>
            <w:top w:val="none" w:sz="0" w:space="0" w:color="auto"/>
            <w:left w:val="none" w:sz="0" w:space="0" w:color="auto"/>
            <w:bottom w:val="none" w:sz="0" w:space="0" w:color="auto"/>
            <w:right w:val="none" w:sz="0" w:space="0" w:color="auto"/>
          </w:divBdr>
        </w:div>
        <w:div w:id="745348033">
          <w:marLeft w:val="0"/>
          <w:marRight w:val="0"/>
          <w:marTop w:val="0"/>
          <w:marBottom w:val="0"/>
          <w:divBdr>
            <w:top w:val="none" w:sz="0" w:space="0" w:color="auto"/>
            <w:left w:val="none" w:sz="0" w:space="0" w:color="auto"/>
            <w:bottom w:val="none" w:sz="0" w:space="0" w:color="auto"/>
            <w:right w:val="none" w:sz="0" w:space="0" w:color="auto"/>
          </w:divBdr>
        </w:div>
        <w:div w:id="1497501771">
          <w:marLeft w:val="0"/>
          <w:marRight w:val="0"/>
          <w:marTop w:val="0"/>
          <w:marBottom w:val="0"/>
          <w:divBdr>
            <w:top w:val="none" w:sz="0" w:space="0" w:color="auto"/>
            <w:left w:val="none" w:sz="0" w:space="0" w:color="auto"/>
            <w:bottom w:val="none" w:sz="0" w:space="0" w:color="auto"/>
            <w:right w:val="none" w:sz="0" w:space="0" w:color="auto"/>
          </w:divBdr>
        </w:div>
        <w:div w:id="620187356">
          <w:marLeft w:val="0"/>
          <w:marRight w:val="0"/>
          <w:marTop w:val="0"/>
          <w:marBottom w:val="0"/>
          <w:divBdr>
            <w:top w:val="none" w:sz="0" w:space="0" w:color="auto"/>
            <w:left w:val="none" w:sz="0" w:space="0" w:color="auto"/>
            <w:bottom w:val="none" w:sz="0" w:space="0" w:color="auto"/>
            <w:right w:val="none" w:sz="0" w:space="0" w:color="auto"/>
          </w:divBdr>
        </w:div>
        <w:div w:id="2001469983">
          <w:marLeft w:val="0"/>
          <w:marRight w:val="0"/>
          <w:marTop w:val="0"/>
          <w:marBottom w:val="0"/>
          <w:divBdr>
            <w:top w:val="none" w:sz="0" w:space="0" w:color="auto"/>
            <w:left w:val="none" w:sz="0" w:space="0" w:color="auto"/>
            <w:bottom w:val="none" w:sz="0" w:space="0" w:color="auto"/>
            <w:right w:val="none" w:sz="0" w:space="0" w:color="auto"/>
          </w:divBdr>
        </w:div>
        <w:div w:id="1812595576">
          <w:marLeft w:val="0"/>
          <w:marRight w:val="0"/>
          <w:marTop w:val="0"/>
          <w:marBottom w:val="0"/>
          <w:divBdr>
            <w:top w:val="none" w:sz="0" w:space="0" w:color="auto"/>
            <w:left w:val="none" w:sz="0" w:space="0" w:color="auto"/>
            <w:bottom w:val="none" w:sz="0" w:space="0" w:color="auto"/>
            <w:right w:val="none" w:sz="0" w:space="0" w:color="auto"/>
          </w:divBdr>
        </w:div>
        <w:div w:id="369886758">
          <w:marLeft w:val="0"/>
          <w:marRight w:val="0"/>
          <w:marTop w:val="0"/>
          <w:marBottom w:val="0"/>
          <w:divBdr>
            <w:top w:val="none" w:sz="0" w:space="0" w:color="auto"/>
            <w:left w:val="none" w:sz="0" w:space="0" w:color="auto"/>
            <w:bottom w:val="none" w:sz="0" w:space="0" w:color="auto"/>
            <w:right w:val="none" w:sz="0" w:space="0" w:color="auto"/>
          </w:divBdr>
        </w:div>
        <w:div w:id="1499734811">
          <w:marLeft w:val="0"/>
          <w:marRight w:val="0"/>
          <w:marTop w:val="0"/>
          <w:marBottom w:val="0"/>
          <w:divBdr>
            <w:top w:val="none" w:sz="0" w:space="0" w:color="auto"/>
            <w:left w:val="none" w:sz="0" w:space="0" w:color="auto"/>
            <w:bottom w:val="none" w:sz="0" w:space="0" w:color="auto"/>
            <w:right w:val="none" w:sz="0" w:space="0" w:color="auto"/>
          </w:divBdr>
        </w:div>
      </w:divsChild>
    </w:div>
    <w:div w:id="1583369164">
      <w:bodyDiv w:val="1"/>
      <w:marLeft w:val="0"/>
      <w:marRight w:val="0"/>
      <w:marTop w:val="0"/>
      <w:marBottom w:val="0"/>
      <w:divBdr>
        <w:top w:val="none" w:sz="0" w:space="0" w:color="auto"/>
        <w:left w:val="none" w:sz="0" w:space="0" w:color="auto"/>
        <w:bottom w:val="none" w:sz="0" w:space="0" w:color="auto"/>
        <w:right w:val="none" w:sz="0" w:space="0" w:color="auto"/>
      </w:divBdr>
      <w:divsChild>
        <w:div w:id="675156342">
          <w:marLeft w:val="0"/>
          <w:marRight w:val="0"/>
          <w:marTop w:val="0"/>
          <w:marBottom w:val="0"/>
          <w:divBdr>
            <w:top w:val="none" w:sz="0" w:space="0" w:color="auto"/>
            <w:left w:val="none" w:sz="0" w:space="0" w:color="auto"/>
            <w:bottom w:val="none" w:sz="0" w:space="0" w:color="auto"/>
            <w:right w:val="none" w:sz="0" w:space="0" w:color="auto"/>
          </w:divBdr>
        </w:div>
        <w:div w:id="1717075951">
          <w:marLeft w:val="0"/>
          <w:marRight w:val="0"/>
          <w:marTop w:val="0"/>
          <w:marBottom w:val="0"/>
          <w:divBdr>
            <w:top w:val="none" w:sz="0" w:space="0" w:color="auto"/>
            <w:left w:val="none" w:sz="0" w:space="0" w:color="auto"/>
            <w:bottom w:val="none" w:sz="0" w:space="0" w:color="auto"/>
            <w:right w:val="none" w:sz="0" w:space="0" w:color="auto"/>
          </w:divBdr>
        </w:div>
        <w:div w:id="738751141">
          <w:marLeft w:val="0"/>
          <w:marRight w:val="0"/>
          <w:marTop w:val="0"/>
          <w:marBottom w:val="0"/>
          <w:divBdr>
            <w:top w:val="none" w:sz="0" w:space="0" w:color="auto"/>
            <w:left w:val="none" w:sz="0" w:space="0" w:color="auto"/>
            <w:bottom w:val="none" w:sz="0" w:space="0" w:color="auto"/>
            <w:right w:val="none" w:sz="0" w:space="0" w:color="auto"/>
          </w:divBdr>
        </w:div>
        <w:div w:id="1187791674">
          <w:marLeft w:val="0"/>
          <w:marRight w:val="0"/>
          <w:marTop w:val="0"/>
          <w:marBottom w:val="0"/>
          <w:divBdr>
            <w:top w:val="none" w:sz="0" w:space="0" w:color="auto"/>
            <w:left w:val="none" w:sz="0" w:space="0" w:color="auto"/>
            <w:bottom w:val="none" w:sz="0" w:space="0" w:color="auto"/>
            <w:right w:val="none" w:sz="0" w:space="0" w:color="auto"/>
          </w:divBdr>
        </w:div>
        <w:div w:id="361856503">
          <w:marLeft w:val="0"/>
          <w:marRight w:val="0"/>
          <w:marTop w:val="0"/>
          <w:marBottom w:val="0"/>
          <w:divBdr>
            <w:top w:val="none" w:sz="0" w:space="0" w:color="auto"/>
            <w:left w:val="none" w:sz="0" w:space="0" w:color="auto"/>
            <w:bottom w:val="none" w:sz="0" w:space="0" w:color="auto"/>
            <w:right w:val="none" w:sz="0" w:space="0" w:color="auto"/>
          </w:divBdr>
        </w:div>
        <w:div w:id="526911536">
          <w:marLeft w:val="0"/>
          <w:marRight w:val="0"/>
          <w:marTop w:val="0"/>
          <w:marBottom w:val="0"/>
          <w:divBdr>
            <w:top w:val="none" w:sz="0" w:space="0" w:color="auto"/>
            <w:left w:val="none" w:sz="0" w:space="0" w:color="auto"/>
            <w:bottom w:val="none" w:sz="0" w:space="0" w:color="auto"/>
            <w:right w:val="none" w:sz="0" w:space="0" w:color="auto"/>
          </w:divBdr>
        </w:div>
        <w:div w:id="721250474">
          <w:marLeft w:val="0"/>
          <w:marRight w:val="0"/>
          <w:marTop w:val="0"/>
          <w:marBottom w:val="0"/>
          <w:divBdr>
            <w:top w:val="none" w:sz="0" w:space="0" w:color="auto"/>
            <w:left w:val="none" w:sz="0" w:space="0" w:color="auto"/>
            <w:bottom w:val="none" w:sz="0" w:space="0" w:color="auto"/>
            <w:right w:val="none" w:sz="0" w:space="0" w:color="auto"/>
          </w:divBdr>
        </w:div>
        <w:div w:id="1777208437">
          <w:marLeft w:val="0"/>
          <w:marRight w:val="0"/>
          <w:marTop w:val="0"/>
          <w:marBottom w:val="0"/>
          <w:divBdr>
            <w:top w:val="none" w:sz="0" w:space="0" w:color="auto"/>
            <w:left w:val="none" w:sz="0" w:space="0" w:color="auto"/>
            <w:bottom w:val="none" w:sz="0" w:space="0" w:color="auto"/>
            <w:right w:val="none" w:sz="0" w:space="0" w:color="auto"/>
          </w:divBdr>
        </w:div>
        <w:div w:id="2038504936">
          <w:marLeft w:val="0"/>
          <w:marRight w:val="0"/>
          <w:marTop w:val="0"/>
          <w:marBottom w:val="0"/>
          <w:divBdr>
            <w:top w:val="none" w:sz="0" w:space="0" w:color="auto"/>
            <w:left w:val="none" w:sz="0" w:space="0" w:color="auto"/>
            <w:bottom w:val="none" w:sz="0" w:space="0" w:color="auto"/>
            <w:right w:val="none" w:sz="0" w:space="0" w:color="auto"/>
          </w:divBdr>
        </w:div>
      </w:divsChild>
    </w:div>
    <w:div w:id="1820536720">
      <w:bodyDiv w:val="1"/>
      <w:marLeft w:val="0"/>
      <w:marRight w:val="0"/>
      <w:marTop w:val="0"/>
      <w:marBottom w:val="0"/>
      <w:divBdr>
        <w:top w:val="none" w:sz="0" w:space="0" w:color="auto"/>
        <w:left w:val="none" w:sz="0" w:space="0" w:color="auto"/>
        <w:bottom w:val="none" w:sz="0" w:space="0" w:color="auto"/>
        <w:right w:val="none" w:sz="0" w:space="0" w:color="auto"/>
      </w:divBdr>
      <w:divsChild>
        <w:div w:id="1704398584">
          <w:marLeft w:val="0"/>
          <w:marRight w:val="0"/>
          <w:marTop w:val="0"/>
          <w:marBottom w:val="0"/>
          <w:divBdr>
            <w:top w:val="none" w:sz="0" w:space="0" w:color="auto"/>
            <w:left w:val="none" w:sz="0" w:space="0" w:color="auto"/>
            <w:bottom w:val="none" w:sz="0" w:space="0" w:color="auto"/>
            <w:right w:val="none" w:sz="0" w:space="0" w:color="auto"/>
          </w:divBdr>
          <w:divsChild>
            <w:div w:id="1159731685">
              <w:marLeft w:val="0"/>
              <w:marRight w:val="0"/>
              <w:marTop w:val="0"/>
              <w:marBottom w:val="0"/>
              <w:divBdr>
                <w:top w:val="none" w:sz="0" w:space="0" w:color="auto"/>
                <w:left w:val="none" w:sz="0" w:space="0" w:color="auto"/>
                <w:bottom w:val="none" w:sz="0" w:space="0" w:color="auto"/>
                <w:right w:val="none" w:sz="0" w:space="0" w:color="auto"/>
              </w:divBdr>
              <w:divsChild>
                <w:div w:id="972249856">
                  <w:marLeft w:val="0"/>
                  <w:marRight w:val="0"/>
                  <w:marTop w:val="0"/>
                  <w:marBottom w:val="0"/>
                  <w:divBdr>
                    <w:top w:val="none" w:sz="0" w:space="0" w:color="auto"/>
                    <w:left w:val="none" w:sz="0" w:space="0" w:color="auto"/>
                    <w:bottom w:val="none" w:sz="0" w:space="0" w:color="auto"/>
                    <w:right w:val="none" w:sz="0" w:space="0" w:color="auto"/>
                  </w:divBdr>
                </w:div>
                <w:div w:id="551234397">
                  <w:marLeft w:val="0"/>
                  <w:marRight w:val="0"/>
                  <w:marTop w:val="0"/>
                  <w:marBottom w:val="0"/>
                  <w:divBdr>
                    <w:top w:val="none" w:sz="0" w:space="0" w:color="auto"/>
                    <w:left w:val="none" w:sz="0" w:space="0" w:color="auto"/>
                    <w:bottom w:val="none" w:sz="0" w:space="0" w:color="auto"/>
                    <w:right w:val="none" w:sz="0" w:space="0" w:color="auto"/>
                  </w:divBdr>
                </w:div>
                <w:div w:id="603538357">
                  <w:marLeft w:val="0"/>
                  <w:marRight w:val="0"/>
                  <w:marTop w:val="0"/>
                  <w:marBottom w:val="0"/>
                  <w:divBdr>
                    <w:top w:val="none" w:sz="0" w:space="0" w:color="auto"/>
                    <w:left w:val="none" w:sz="0" w:space="0" w:color="auto"/>
                    <w:bottom w:val="none" w:sz="0" w:space="0" w:color="auto"/>
                    <w:right w:val="none" w:sz="0" w:space="0" w:color="auto"/>
                  </w:divBdr>
                </w:div>
                <w:div w:id="435904724">
                  <w:marLeft w:val="0"/>
                  <w:marRight w:val="0"/>
                  <w:marTop w:val="0"/>
                  <w:marBottom w:val="0"/>
                  <w:divBdr>
                    <w:top w:val="none" w:sz="0" w:space="0" w:color="auto"/>
                    <w:left w:val="none" w:sz="0" w:space="0" w:color="auto"/>
                    <w:bottom w:val="none" w:sz="0" w:space="0" w:color="auto"/>
                    <w:right w:val="none" w:sz="0" w:space="0" w:color="auto"/>
                  </w:divBdr>
                </w:div>
                <w:div w:id="1298871964">
                  <w:marLeft w:val="0"/>
                  <w:marRight w:val="0"/>
                  <w:marTop w:val="0"/>
                  <w:marBottom w:val="0"/>
                  <w:divBdr>
                    <w:top w:val="none" w:sz="0" w:space="0" w:color="auto"/>
                    <w:left w:val="none" w:sz="0" w:space="0" w:color="auto"/>
                    <w:bottom w:val="none" w:sz="0" w:space="0" w:color="auto"/>
                    <w:right w:val="none" w:sz="0" w:space="0" w:color="auto"/>
                  </w:divBdr>
                </w:div>
                <w:div w:id="354427277">
                  <w:marLeft w:val="0"/>
                  <w:marRight w:val="0"/>
                  <w:marTop w:val="0"/>
                  <w:marBottom w:val="0"/>
                  <w:divBdr>
                    <w:top w:val="none" w:sz="0" w:space="0" w:color="auto"/>
                    <w:left w:val="none" w:sz="0" w:space="0" w:color="auto"/>
                    <w:bottom w:val="none" w:sz="0" w:space="0" w:color="auto"/>
                    <w:right w:val="none" w:sz="0" w:space="0" w:color="auto"/>
                  </w:divBdr>
                </w:div>
                <w:div w:id="684289206">
                  <w:marLeft w:val="0"/>
                  <w:marRight w:val="0"/>
                  <w:marTop w:val="0"/>
                  <w:marBottom w:val="0"/>
                  <w:divBdr>
                    <w:top w:val="none" w:sz="0" w:space="0" w:color="auto"/>
                    <w:left w:val="none" w:sz="0" w:space="0" w:color="auto"/>
                    <w:bottom w:val="none" w:sz="0" w:space="0" w:color="auto"/>
                    <w:right w:val="none" w:sz="0" w:space="0" w:color="auto"/>
                  </w:divBdr>
                </w:div>
                <w:div w:id="808286972">
                  <w:marLeft w:val="0"/>
                  <w:marRight w:val="0"/>
                  <w:marTop w:val="0"/>
                  <w:marBottom w:val="0"/>
                  <w:divBdr>
                    <w:top w:val="none" w:sz="0" w:space="0" w:color="auto"/>
                    <w:left w:val="none" w:sz="0" w:space="0" w:color="auto"/>
                    <w:bottom w:val="none" w:sz="0" w:space="0" w:color="auto"/>
                    <w:right w:val="none" w:sz="0" w:space="0" w:color="auto"/>
                  </w:divBdr>
                </w:div>
                <w:div w:id="1339312552">
                  <w:marLeft w:val="0"/>
                  <w:marRight w:val="0"/>
                  <w:marTop w:val="0"/>
                  <w:marBottom w:val="0"/>
                  <w:divBdr>
                    <w:top w:val="none" w:sz="0" w:space="0" w:color="auto"/>
                    <w:left w:val="none" w:sz="0" w:space="0" w:color="auto"/>
                    <w:bottom w:val="none" w:sz="0" w:space="0" w:color="auto"/>
                    <w:right w:val="none" w:sz="0" w:space="0" w:color="auto"/>
                  </w:divBdr>
                </w:div>
                <w:div w:id="1582643576">
                  <w:marLeft w:val="0"/>
                  <w:marRight w:val="0"/>
                  <w:marTop w:val="0"/>
                  <w:marBottom w:val="0"/>
                  <w:divBdr>
                    <w:top w:val="none" w:sz="0" w:space="0" w:color="auto"/>
                    <w:left w:val="none" w:sz="0" w:space="0" w:color="auto"/>
                    <w:bottom w:val="none" w:sz="0" w:space="0" w:color="auto"/>
                    <w:right w:val="none" w:sz="0" w:space="0" w:color="auto"/>
                  </w:divBdr>
                </w:div>
                <w:div w:id="13101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9401">
          <w:marLeft w:val="0"/>
          <w:marRight w:val="0"/>
          <w:marTop w:val="0"/>
          <w:marBottom w:val="0"/>
          <w:divBdr>
            <w:top w:val="none" w:sz="0" w:space="0" w:color="auto"/>
            <w:left w:val="none" w:sz="0" w:space="0" w:color="auto"/>
            <w:bottom w:val="none" w:sz="0" w:space="0" w:color="auto"/>
            <w:right w:val="none" w:sz="0" w:space="0" w:color="auto"/>
          </w:divBdr>
          <w:divsChild>
            <w:div w:id="1579899402">
              <w:marLeft w:val="0"/>
              <w:marRight w:val="0"/>
              <w:marTop w:val="0"/>
              <w:marBottom w:val="0"/>
              <w:divBdr>
                <w:top w:val="none" w:sz="0" w:space="0" w:color="auto"/>
                <w:left w:val="none" w:sz="0" w:space="0" w:color="auto"/>
                <w:bottom w:val="none" w:sz="0" w:space="0" w:color="auto"/>
                <w:right w:val="none" w:sz="0" w:space="0" w:color="auto"/>
              </w:divBdr>
              <w:divsChild>
                <w:div w:id="1385132660">
                  <w:marLeft w:val="0"/>
                  <w:marRight w:val="0"/>
                  <w:marTop w:val="0"/>
                  <w:marBottom w:val="0"/>
                  <w:divBdr>
                    <w:top w:val="none" w:sz="0" w:space="0" w:color="auto"/>
                    <w:left w:val="none" w:sz="0" w:space="0" w:color="auto"/>
                    <w:bottom w:val="none" w:sz="0" w:space="0" w:color="auto"/>
                    <w:right w:val="none" w:sz="0" w:space="0" w:color="auto"/>
                  </w:divBdr>
                </w:div>
                <w:div w:id="1770152790">
                  <w:marLeft w:val="0"/>
                  <w:marRight w:val="0"/>
                  <w:marTop w:val="0"/>
                  <w:marBottom w:val="0"/>
                  <w:divBdr>
                    <w:top w:val="none" w:sz="0" w:space="0" w:color="auto"/>
                    <w:left w:val="none" w:sz="0" w:space="0" w:color="auto"/>
                    <w:bottom w:val="none" w:sz="0" w:space="0" w:color="auto"/>
                    <w:right w:val="none" w:sz="0" w:space="0" w:color="auto"/>
                  </w:divBdr>
                </w:div>
                <w:div w:id="2077431848">
                  <w:marLeft w:val="0"/>
                  <w:marRight w:val="0"/>
                  <w:marTop w:val="0"/>
                  <w:marBottom w:val="0"/>
                  <w:divBdr>
                    <w:top w:val="none" w:sz="0" w:space="0" w:color="auto"/>
                    <w:left w:val="none" w:sz="0" w:space="0" w:color="auto"/>
                    <w:bottom w:val="none" w:sz="0" w:space="0" w:color="auto"/>
                    <w:right w:val="none" w:sz="0" w:space="0" w:color="auto"/>
                  </w:divBdr>
                </w:div>
                <w:div w:id="8787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4166">
      <w:bodyDiv w:val="1"/>
      <w:marLeft w:val="0"/>
      <w:marRight w:val="0"/>
      <w:marTop w:val="0"/>
      <w:marBottom w:val="0"/>
      <w:divBdr>
        <w:top w:val="none" w:sz="0" w:space="0" w:color="auto"/>
        <w:left w:val="none" w:sz="0" w:space="0" w:color="auto"/>
        <w:bottom w:val="none" w:sz="0" w:space="0" w:color="auto"/>
        <w:right w:val="none" w:sz="0" w:space="0" w:color="auto"/>
      </w:divBdr>
      <w:divsChild>
        <w:div w:id="392852627">
          <w:marLeft w:val="0"/>
          <w:marRight w:val="0"/>
          <w:marTop w:val="0"/>
          <w:marBottom w:val="0"/>
          <w:divBdr>
            <w:top w:val="none" w:sz="0" w:space="0" w:color="auto"/>
            <w:left w:val="none" w:sz="0" w:space="0" w:color="auto"/>
            <w:bottom w:val="none" w:sz="0" w:space="0" w:color="auto"/>
            <w:right w:val="none" w:sz="0" w:space="0" w:color="auto"/>
          </w:divBdr>
        </w:div>
        <w:div w:id="1669478189">
          <w:marLeft w:val="0"/>
          <w:marRight w:val="0"/>
          <w:marTop w:val="0"/>
          <w:marBottom w:val="0"/>
          <w:divBdr>
            <w:top w:val="none" w:sz="0" w:space="0" w:color="auto"/>
            <w:left w:val="none" w:sz="0" w:space="0" w:color="auto"/>
            <w:bottom w:val="none" w:sz="0" w:space="0" w:color="auto"/>
            <w:right w:val="none" w:sz="0" w:space="0" w:color="auto"/>
          </w:divBdr>
        </w:div>
        <w:div w:id="1110273177">
          <w:marLeft w:val="0"/>
          <w:marRight w:val="0"/>
          <w:marTop w:val="0"/>
          <w:marBottom w:val="0"/>
          <w:divBdr>
            <w:top w:val="none" w:sz="0" w:space="0" w:color="auto"/>
            <w:left w:val="none" w:sz="0" w:space="0" w:color="auto"/>
            <w:bottom w:val="none" w:sz="0" w:space="0" w:color="auto"/>
            <w:right w:val="none" w:sz="0" w:space="0" w:color="auto"/>
          </w:divBdr>
        </w:div>
        <w:div w:id="1230114928">
          <w:marLeft w:val="0"/>
          <w:marRight w:val="0"/>
          <w:marTop w:val="0"/>
          <w:marBottom w:val="0"/>
          <w:divBdr>
            <w:top w:val="none" w:sz="0" w:space="0" w:color="auto"/>
            <w:left w:val="none" w:sz="0" w:space="0" w:color="auto"/>
            <w:bottom w:val="none" w:sz="0" w:space="0" w:color="auto"/>
            <w:right w:val="none" w:sz="0" w:space="0" w:color="auto"/>
          </w:divBdr>
        </w:div>
        <w:div w:id="422382362">
          <w:marLeft w:val="0"/>
          <w:marRight w:val="0"/>
          <w:marTop w:val="0"/>
          <w:marBottom w:val="0"/>
          <w:divBdr>
            <w:top w:val="none" w:sz="0" w:space="0" w:color="auto"/>
            <w:left w:val="none" w:sz="0" w:space="0" w:color="auto"/>
            <w:bottom w:val="none" w:sz="0" w:space="0" w:color="auto"/>
            <w:right w:val="none" w:sz="0" w:space="0" w:color="auto"/>
          </w:divBdr>
        </w:div>
        <w:div w:id="1633561537">
          <w:marLeft w:val="0"/>
          <w:marRight w:val="0"/>
          <w:marTop w:val="0"/>
          <w:marBottom w:val="0"/>
          <w:divBdr>
            <w:top w:val="none" w:sz="0" w:space="0" w:color="auto"/>
            <w:left w:val="none" w:sz="0" w:space="0" w:color="auto"/>
            <w:bottom w:val="none" w:sz="0" w:space="0" w:color="auto"/>
            <w:right w:val="none" w:sz="0" w:space="0" w:color="auto"/>
          </w:divBdr>
        </w:div>
        <w:div w:id="846405763">
          <w:marLeft w:val="0"/>
          <w:marRight w:val="0"/>
          <w:marTop w:val="0"/>
          <w:marBottom w:val="0"/>
          <w:divBdr>
            <w:top w:val="none" w:sz="0" w:space="0" w:color="auto"/>
            <w:left w:val="none" w:sz="0" w:space="0" w:color="auto"/>
            <w:bottom w:val="none" w:sz="0" w:space="0" w:color="auto"/>
            <w:right w:val="none" w:sz="0" w:space="0" w:color="auto"/>
          </w:divBdr>
        </w:div>
        <w:div w:id="1269200623">
          <w:marLeft w:val="0"/>
          <w:marRight w:val="0"/>
          <w:marTop w:val="0"/>
          <w:marBottom w:val="0"/>
          <w:divBdr>
            <w:top w:val="none" w:sz="0" w:space="0" w:color="auto"/>
            <w:left w:val="none" w:sz="0" w:space="0" w:color="auto"/>
            <w:bottom w:val="none" w:sz="0" w:space="0" w:color="auto"/>
            <w:right w:val="none" w:sz="0" w:space="0" w:color="auto"/>
          </w:divBdr>
        </w:div>
        <w:div w:id="1459488647">
          <w:marLeft w:val="0"/>
          <w:marRight w:val="0"/>
          <w:marTop w:val="0"/>
          <w:marBottom w:val="0"/>
          <w:divBdr>
            <w:top w:val="none" w:sz="0" w:space="0" w:color="auto"/>
            <w:left w:val="none" w:sz="0" w:space="0" w:color="auto"/>
            <w:bottom w:val="none" w:sz="0" w:space="0" w:color="auto"/>
            <w:right w:val="none" w:sz="0" w:space="0" w:color="auto"/>
          </w:divBdr>
        </w:div>
        <w:div w:id="1298994155">
          <w:marLeft w:val="0"/>
          <w:marRight w:val="0"/>
          <w:marTop w:val="0"/>
          <w:marBottom w:val="0"/>
          <w:divBdr>
            <w:top w:val="none" w:sz="0" w:space="0" w:color="auto"/>
            <w:left w:val="none" w:sz="0" w:space="0" w:color="auto"/>
            <w:bottom w:val="none" w:sz="0" w:space="0" w:color="auto"/>
            <w:right w:val="none" w:sz="0" w:space="0" w:color="auto"/>
          </w:divBdr>
        </w:div>
        <w:div w:id="784810960">
          <w:marLeft w:val="0"/>
          <w:marRight w:val="0"/>
          <w:marTop w:val="0"/>
          <w:marBottom w:val="0"/>
          <w:divBdr>
            <w:top w:val="none" w:sz="0" w:space="0" w:color="auto"/>
            <w:left w:val="none" w:sz="0" w:space="0" w:color="auto"/>
            <w:bottom w:val="none" w:sz="0" w:space="0" w:color="auto"/>
            <w:right w:val="none" w:sz="0" w:space="0" w:color="auto"/>
          </w:divBdr>
        </w:div>
        <w:div w:id="409471580">
          <w:marLeft w:val="0"/>
          <w:marRight w:val="0"/>
          <w:marTop w:val="0"/>
          <w:marBottom w:val="0"/>
          <w:divBdr>
            <w:top w:val="none" w:sz="0" w:space="0" w:color="auto"/>
            <w:left w:val="none" w:sz="0" w:space="0" w:color="auto"/>
            <w:bottom w:val="none" w:sz="0" w:space="0" w:color="auto"/>
            <w:right w:val="none" w:sz="0" w:space="0" w:color="auto"/>
          </w:divBdr>
        </w:div>
        <w:div w:id="96488395">
          <w:marLeft w:val="0"/>
          <w:marRight w:val="0"/>
          <w:marTop w:val="0"/>
          <w:marBottom w:val="0"/>
          <w:divBdr>
            <w:top w:val="none" w:sz="0" w:space="0" w:color="auto"/>
            <w:left w:val="none" w:sz="0" w:space="0" w:color="auto"/>
            <w:bottom w:val="none" w:sz="0" w:space="0" w:color="auto"/>
            <w:right w:val="none" w:sz="0" w:space="0" w:color="auto"/>
          </w:divBdr>
        </w:div>
        <w:div w:id="931351080">
          <w:marLeft w:val="0"/>
          <w:marRight w:val="0"/>
          <w:marTop w:val="0"/>
          <w:marBottom w:val="0"/>
          <w:divBdr>
            <w:top w:val="none" w:sz="0" w:space="0" w:color="auto"/>
            <w:left w:val="none" w:sz="0" w:space="0" w:color="auto"/>
            <w:bottom w:val="none" w:sz="0" w:space="0" w:color="auto"/>
            <w:right w:val="none" w:sz="0" w:space="0" w:color="auto"/>
          </w:divBdr>
        </w:div>
        <w:div w:id="163785816">
          <w:marLeft w:val="0"/>
          <w:marRight w:val="0"/>
          <w:marTop w:val="0"/>
          <w:marBottom w:val="0"/>
          <w:divBdr>
            <w:top w:val="none" w:sz="0" w:space="0" w:color="auto"/>
            <w:left w:val="none" w:sz="0" w:space="0" w:color="auto"/>
            <w:bottom w:val="none" w:sz="0" w:space="0" w:color="auto"/>
            <w:right w:val="none" w:sz="0" w:space="0" w:color="auto"/>
          </w:divBdr>
        </w:div>
        <w:div w:id="1030377550">
          <w:marLeft w:val="0"/>
          <w:marRight w:val="0"/>
          <w:marTop w:val="0"/>
          <w:marBottom w:val="0"/>
          <w:divBdr>
            <w:top w:val="none" w:sz="0" w:space="0" w:color="auto"/>
            <w:left w:val="none" w:sz="0" w:space="0" w:color="auto"/>
            <w:bottom w:val="none" w:sz="0" w:space="0" w:color="auto"/>
            <w:right w:val="none" w:sz="0" w:space="0" w:color="auto"/>
          </w:divBdr>
        </w:div>
        <w:div w:id="1586065288">
          <w:marLeft w:val="0"/>
          <w:marRight w:val="0"/>
          <w:marTop w:val="0"/>
          <w:marBottom w:val="0"/>
          <w:divBdr>
            <w:top w:val="none" w:sz="0" w:space="0" w:color="auto"/>
            <w:left w:val="none" w:sz="0" w:space="0" w:color="auto"/>
            <w:bottom w:val="none" w:sz="0" w:space="0" w:color="auto"/>
            <w:right w:val="none" w:sz="0" w:space="0" w:color="auto"/>
          </w:divBdr>
        </w:div>
        <w:div w:id="17153030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s-dd23-direction@ars.sante.fr?subject=ARS%20Nouvelle-Aquitaine%20-%20Contacts" TargetMode="External"/><Relationship Id="rId18" Type="http://schemas.openxmlformats.org/officeDocument/2006/relationships/hyperlink" Target="mailto:ars-dd64-direction@ars.sante.fr?subject=ARS%20Nouvelle-Aquitaine%20-%20Contacts" TargetMode="External"/><Relationship Id="rId3" Type="http://schemas.openxmlformats.org/officeDocument/2006/relationships/styles" Target="styles.xml"/><Relationship Id="rId21" Type="http://schemas.openxmlformats.org/officeDocument/2006/relationships/hyperlink" Target="mailto:ars-dd87-direction@ars.sante.fr?subject=ARS%20Nouvelle-Aquitaine%20-%20Contacts" TargetMode="External"/><Relationship Id="rId7" Type="http://schemas.openxmlformats.org/officeDocument/2006/relationships/footnotes" Target="footnotes.xml"/><Relationship Id="rId12" Type="http://schemas.openxmlformats.org/officeDocument/2006/relationships/hyperlink" Target="mailto:ars-dd19-direction@ars.sante.fr?subject=ARS%20Nouvelle-Aquitaine%20-%20Contatcs" TargetMode="External"/><Relationship Id="rId17" Type="http://schemas.openxmlformats.org/officeDocument/2006/relationships/hyperlink" Target="mailto:ars-dd47-direction@ars.sante.fr?subject=ARS%20Nouvelle-Aquitaine%20-%20Contac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rs-dd40-direction@ars.sante.fr?subject=ARS%20Nouvelle-Aquitaine%20-%20Contacts" TargetMode="External"/><Relationship Id="rId20" Type="http://schemas.openxmlformats.org/officeDocument/2006/relationships/hyperlink" Target="mailto:ars-dd86-direction@ars.sante.fr?subject=ARS%20Nouvelle-Aquitaine%20-%20Contac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s-dd17-direction@ars.sante.fr?subject=ARS%20Nouvelle-Aquitaine%20-%20Contact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rs-dd33-direction@ars.sante.fr?subject=ARS%20Nouvelle-Aquitaine%20-%20Contacts" TargetMode="External"/><Relationship Id="rId23" Type="http://schemas.openxmlformats.org/officeDocument/2006/relationships/footer" Target="footer1.xml"/><Relationship Id="rId10" Type="http://schemas.openxmlformats.org/officeDocument/2006/relationships/hyperlink" Target="mailto:ars-dd16-direction@ars.sante.fr?subject=ARS%20Nouvelle-Aquitaine%20-%20Contacts" TargetMode="External"/><Relationship Id="rId19" Type="http://schemas.openxmlformats.org/officeDocument/2006/relationships/hyperlink" Target="mailto:ars-dd79-direction@ars.sante.fr?subject=ARS%20Nouvelle-Aquitaine%20-%20Contacts" TargetMode="External"/><Relationship Id="rId4" Type="http://schemas.microsoft.com/office/2007/relationships/stylesWithEffects" Target="stylesWithEffects.xml"/><Relationship Id="rId9" Type="http://schemas.openxmlformats.org/officeDocument/2006/relationships/hyperlink" Target="https://e-cds.atih.sante.fr" TargetMode="External"/><Relationship Id="rId14" Type="http://schemas.openxmlformats.org/officeDocument/2006/relationships/hyperlink" Target="mailto:ars-dd24-direction@ars.sante.fr?subject=ARS%20Nouvelle-Aquitaine%20-%20Contact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8CE0A-1288-43C7-A382-5BF484A5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11</Pages>
  <Words>2685</Words>
  <Characters>14770</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slampert</dc:creator>
  <cp:lastModifiedBy>slampert</cp:lastModifiedBy>
  <cp:revision>19</cp:revision>
  <cp:lastPrinted>2018-05-25T16:11:00Z</cp:lastPrinted>
  <dcterms:created xsi:type="dcterms:W3CDTF">2018-05-25T12:50:00Z</dcterms:created>
  <dcterms:modified xsi:type="dcterms:W3CDTF">2018-09-10T14:41:00Z</dcterms:modified>
</cp:coreProperties>
</file>