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B618B" w14:textId="4F8DA0AA" w:rsidR="00A43661" w:rsidRDefault="00A43661" w:rsidP="00A43661">
      <w:pPr>
        <w:ind w:left="-284"/>
        <w:rPr>
          <w:rFonts w:ascii="Arial" w:hAnsi="Arial" w:cs="Arial"/>
          <w:sz w:val="72"/>
          <w:szCs w:val="72"/>
        </w:rPr>
      </w:pPr>
    </w:p>
    <w:p w14:paraId="0229EAAA" w14:textId="10EBBD67" w:rsidR="00A43661" w:rsidRPr="00414AD9" w:rsidRDefault="00A43661" w:rsidP="00A43661">
      <w:pPr>
        <w:ind w:left="-284"/>
        <w:rPr>
          <w:rFonts w:ascii="Arial" w:hAnsi="Arial" w:cs="Arial"/>
          <w:sz w:val="72"/>
          <w:szCs w:val="72"/>
        </w:rPr>
      </w:pPr>
    </w:p>
    <w:p w14:paraId="1D1C3515" w14:textId="77777777" w:rsidR="00A43661" w:rsidRPr="00414AD9" w:rsidRDefault="00A43661" w:rsidP="00A43661">
      <w:pPr>
        <w:spacing w:line="240" w:lineRule="auto"/>
        <w:rPr>
          <w:rFonts w:ascii="Arial" w:hAnsi="Arial" w:cs="Arial"/>
        </w:rPr>
      </w:pPr>
    </w:p>
    <w:p w14:paraId="5E2D1862" w14:textId="77777777" w:rsidR="00A43661" w:rsidRPr="00414AD9" w:rsidRDefault="00A43661" w:rsidP="00A43661">
      <w:pPr>
        <w:spacing w:line="240" w:lineRule="auto"/>
        <w:rPr>
          <w:rFonts w:ascii="Arial" w:hAnsi="Arial" w:cs="Arial"/>
        </w:rPr>
      </w:pPr>
    </w:p>
    <w:p w14:paraId="19AD7A0B" w14:textId="77777777" w:rsidR="00A43661" w:rsidRPr="00414AD9" w:rsidRDefault="00A43661" w:rsidP="00A43661">
      <w:pPr>
        <w:rPr>
          <w:rFonts w:ascii="Arial" w:hAnsi="Arial" w:cs="Arial"/>
        </w:rPr>
      </w:pPr>
    </w:p>
    <w:p w14:paraId="2F2FBB0F" w14:textId="77777777" w:rsidR="00A43661" w:rsidRPr="00414AD9" w:rsidRDefault="00A43661" w:rsidP="00A43661">
      <w:pPr>
        <w:rPr>
          <w:rFonts w:ascii="Arial" w:hAnsi="Arial" w:cs="Arial"/>
        </w:rPr>
      </w:pPr>
    </w:p>
    <w:p w14:paraId="5527F7BA" w14:textId="77777777" w:rsidR="00A43661" w:rsidRPr="00414AD9" w:rsidRDefault="00A43661" w:rsidP="00A43661">
      <w:pPr>
        <w:jc w:val="center"/>
        <w:rPr>
          <w:rFonts w:ascii="Arial" w:hAnsi="Arial" w:cs="Arial"/>
          <w:b/>
          <w:sz w:val="36"/>
          <w:szCs w:val="36"/>
        </w:rPr>
      </w:pPr>
      <w:r w:rsidRPr="00414AD9">
        <w:rPr>
          <w:rFonts w:ascii="Arial" w:hAnsi="Arial" w:cs="Arial"/>
          <w:b/>
          <w:sz w:val="36"/>
          <w:szCs w:val="36"/>
        </w:rPr>
        <w:t>Dossier de candidature</w:t>
      </w:r>
    </w:p>
    <w:p w14:paraId="79578D22" w14:textId="719F34D6" w:rsidR="00A43661" w:rsidRPr="00414AD9" w:rsidRDefault="00CB1828" w:rsidP="00A4366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Appel à manifestation d’intérêts (AMI)</w:t>
      </w:r>
    </w:p>
    <w:p w14:paraId="3A8BF83C" w14:textId="77777777" w:rsidR="00A43661" w:rsidRDefault="00A43661" w:rsidP="008119B9">
      <w:pPr>
        <w:ind w:right="957"/>
        <w:rPr>
          <w:rFonts w:ascii="Arial" w:hAnsi="Arial" w:cs="Arial"/>
          <w:b/>
          <w:sz w:val="36"/>
          <w:szCs w:val="36"/>
        </w:rPr>
      </w:pPr>
    </w:p>
    <w:p w14:paraId="26BEEC91" w14:textId="6B6DCF0E" w:rsidR="00A43661" w:rsidRPr="00414AD9" w:rsidRDefault="00A43661" w:rsidP="00A43661">
      <w:pPr>
        <w:jc w:val="center"/>
        <w:rPr>
          <w:rFonts w:ascii="Arial" w:hAnsi="Arial" w:cs="Arial"/>
        </w:rPr>
      </w:pPr>
      <w:r w:rsidRPr="00577ED9">
        <w:rPr>
          <w:rFonts w:ascii="Arial" w:hAnsi="Arial" w:cs="Arial"/>
          <w:b/>
          <w:sz w:val="40"/>
          <w:szCs w:val="40"/>
        </w:rPr>
        <w:t>Création d’un</w:t>
      </w:r>
      <w:r w:rsidR="00852237">
        <w:rPr>
          <w:rFonts w:ascii="Arial" w:hAnsi="Arial" w:cs="Arial"/>
          <w:b/>
          <w:sz w:val="40"/>
          <w:szCs w:val="40"/>
        </w:rPr>
        <w:t xml:space="preserve"> DISPOSITIF INNOVANT à destination des jeunes sous amendement CRETON</w:t>
      </w:r>
    </w:p>
    <w:p w14:paraId="05863731" w14:textId="77777777" w:rsidR="00A43661" w:rsidRPr="00414AD9" w:rsidRDefault="00A43661" w:rsidP="00A43661">
      <w:pPr>
        <w:rPr>
          <w:rFonts w:ascii="Arial" w:hAnsi="Arial" w:cs="Arial"/>
        </w:rPr>
      </w:pPr>
    </w:p>
    <w:p w14:paraId="09001557" w14:textId="77777777" w:rsidR="00A43661" w:rsidRPr="00414AD9" w:rsidRDefault="00A43661" w:rsidP="00A43661">
      <w:pPr>
        <w:rPr>
          <w:rFonts w:ascii="Arial" w:hAnsi="Arial" w:cs="Arial"/>
        </w:rPr>
      </w:pPr>
    </w:p>
    <w:p w14:paraId="633F6978" w14:textId="77777777" w:rsidR="00A43661" w:rsidRPr="00414AD9" w:rsidRDefault="00A43661" w:rsidP="00A43661">
      <w:pPr>
        <w:rPr>
          <w:rFonts w:ascii="Arial" w:hAnsi="Arial" w:cs="Arial"/>
        </w:rPr>
      </w:pPr>
    </w:p>
    <w:p w14:paraId="12BE09A5" w14:textId="77777777" w:rsidR="00A43661" w:rsidRPr="00414AD9" w:rsidRDefault="00A43661" w:rsidP="00A43661">
      <w:pPr>
        <w:rPr>
          <w:rFonts w:ascii="Arial" w:hAnsi="Arial" w:cs="Arial"/>
        </w:rPr>
      </w:pPr>
    </w:p>
    <w:p w14:paraId="1F84CBBF" w14:textId="77777777" w:rsidR="00A43661" w:rsidRPr="00414AD9" w:rsidRDefault="00A43661" w:rsidP="00A43661">
      <w:pPr>
        <w:rPr>
          <w:rFonts w:ascii="Arial" w:hAnsi="Arial" w:cs="Arial"/>
        </w:rPr>
      </w:pPr>
    </w:p>
    <w:p w14:paraId="0C1B343B" w14:textId="07597CE4" w:rsidR="00A43661" w:rsidRDefault="00A43661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AAF5FC7" w14:textId="77777777" w:rsidR="00A43661" w:rsidRPr="00414AD9" w:rsidRDefault="00A43661" w:rsidP="00A43661">
      <w:pPr>
        <w:rPr>
          <w:rFonts w:ascii="Arial" w:hAnsi="Arial" w:cs="Arial"/>
          <w:b/>
          <w:i/>
          <w:sz w:val="28"/>
          <w:szCs w:val="28"/>
        </w:rPr>
      </w:pPr>
      <w:r w:rsidRPr="00414AD9">
        <w:rPr>
          <w:rFonts w:ascii="Arial" w:hAnsi="Arial" w:cs="Arial"/>
          <w:b/>
          <w:i/>
          <w:sz w:val="28"/>
          <w:szCs w:val="28"/>
        </w:rPr>
        <w:lastRenderedPageBreak/>
        <w:t xml:space="preserve">Porteur du projet : </w:t>
      </w:r>
    </w:p>
    <w:p w14:paraId="04FA0C72" w14:textId="77777777" w:rsidR="00A43661" w:rsidRPr="00414AD9" w:rsidRDefault="00A43661" w:rsidP="00A43661">
      <w:pPr>
        <w:rPr>
          <w:rFonts w:ascii="Arial" w:hAnsi="Arial" w:cs="Arial"/>
          <w:b/>
          <w:i/>
          <w:sz w:val="28"/>
          <w:szCs w:val="28"/>
        </w:rPr>
      </w:pPr>
    </w:p>
    <w:p w14:paraId="07BC18E8" w14:textId="77777777" w:rsidR="00A43661" w:rsidRPr="00414AD9" w:rsidRDefault="00A43661" w:rsidP="00A43661">
      <w:pPr>
        <w:rPr>
          <w:rFonts w:ascii="Arial" w:hAnsi="Arial" w:cs="Arial"/>
          <w:b/>
          <w:i/>
          <w:sz w:val="28"/>
          <w:szCs w:val="28"/>
        </w:rPr>
      </w:pPr>
    </w:p>
    <w:p w14:paraId="56142531" w14:textId="77777777" w:rsidR="00A43661" w:rsidRPr="00414AD9" w:rsidRDefault="00A43661" w:rsidP="00A43661">
      <w:pPr>
        <w:rPr>
          <w:rFonts w:ascii="Arial" w:hAnsi="Arial" w:cs="Arial"/>
        </w:rPr>
      </w:pPr>
    </w:p>
    <w:p w14:paraId="5DE3A962" w14:textId="77777777" w:rsidR="00A43661" w:rsidRPr="00414AD9" w:rsidRDefault="00A43661" w:rsidP="00A43661">
      <w:pPr>
        <w:rPr>
          <w:rFonts w:ascii="Arial" w:hAnsi="Arial" w:cs="Arial"/>
        </w:rPr>
      </w:pPr>
    </w:p>
    <w:p w14:paraId="01E5F39D" w14:textId="77777777" w:rsidR="00A43661" w:rsidRPr="00414AD9" w:rsidRDefault="00A43661" w:rsidP="00A43661">
      <w:pPr>
        <w:rPr>
          <w:rFonts w:ascii="Arial" w:hAnsi="Arial" w:cs="Arial"/>
        </w:rPr>
      </w:pPr>
    </w:p>
    <w:p w14:paraId="6DBF8DCC" w14:textId="77777777" w:rsidR="00A43661" w:rsidRPr="00414AD9" w:rsidRDefault="00A43661" w:rsidP="00A43661">
      <w:pPr>
        <w:rPr>
          <w:rFonts w:ascii="Arial" w:hAnsi="Arial" w:cs="Arial"/>
        </w:rPr>
      </w:pPr>
    </w:p>
    <w:p w14:paraId="68AFBB0D" w14:textId="77777777" w:rsidR="00A43661" w:rsidRPr="00414AD9" w:rsidRDefault="00A43661" w:rsidP="00A43661">
      <w:pPr>
        <w:rPr>
          <w:rFonts w:ascii="Arial" w:hAnsi="Arial" w:cs="Arial"/>
        </w:rPr>
      </w:pPr>
    </w:p>
    <w:p w14:paraId="38A7E0E0" w14:textId="41280D2E" w:rsidR="00A43661" w:rsidRPr="00DD3945" w:rsidRDefault="00A43661" w:rsidP="00A43661">
      <w:pPr>
        <w:rPr>
          <w:rFonts w:ascii="Arial" w:eastAsia="Times New Roman" w:hAnsi="Arial" w:cs="Arial"/>
          <w:b/>
          <w:i/>
          <w:sz w:val="28"/>
          <w:szCs w:val="28"/>
        </w:rPr>
      </w:pPr>
      <w:r>
        <w:rPr>
          <w:rFonts w:ascii="Arial" w:eastAsia="Times New Roman" w:hAnsi="Arial" w:cs="Arial"/>
          <w:b/>
          <w:i/>
          <w:sz w:val="28"/>
          <w:szCs w:val="28"/>
        </w:rPr>
        <w:t>T</w:t>
      </w:r>
      <w:r w:rsidRPr="00DD3945">
        <w:rPr>
          <w:rFonts w:ascii="Arial" w:eastAsia="Times New Roman" w:hAnsi="Arial" w:cs="Arial"/>
          <w:b/>
          <w:i/>
          <w:sz w:val="28"/>
          <w:szCs w:val="28"/>
        </w:rPr>
        <w:t xml:space="preserve">erritoire </w:t>
      </w:r>
      <w:r>
        <w:rPr>
          <w:rFonts w:ascii="Arial" w:eastAsia="Times New Roman" w:hAnsi="Arial" w:cs="Arial"/>
          <w:b/>
          <w:i/>
          <w:sz w:val="28"/>
          <w:szCs w:val="28"/>
        </w:rPr>
        <w:t xml:space="preserve">couvert </w:t>
      </w:r>
      <w:r w:rsidRPr="00DD3945">
        <w:rPr>
          <w:rFonts w:ascii="Arial" w:eastAsia="Times New Roman" w:hAnsi="Arial" w:cs="Arial"/>
          <w:b/>
          <w:i/>
          <w:sz w:val="28"/>
          <w:szCs w:val="28"/>
        </w:rPr>
        <w:t xml:space="preserve">: </w:t>
      </w:r>
    </w:p>
    <w:p w14:paraId="1B6AD495" w14:textId="77777777" w:rsidR="00A43661" w:rsidRPr="00414AD9" w:rsidRDefault="00A43661" w:rsidP="00A43661">
      <w:pPr>
        <w:rPr>
          <w:rFonts w:ascii="Arial" w:hAnsi="Arial" w:cs="Arial"/>
        </w:rPr>
      </w:pPr>
    </w:p>
    <w:p w14:paraId="6C6A1E7C" w14:textId="77777777" w:rsidR="00A43661" w:rsidRPr="00414AD9" w:rsidRDefault="00A43661" w:rsidP="00A43661">
      <w:pPr>
        <w:rPr>
          <w:rFonts w:ascii="Arial" w:hAnsi="Arial" w:cs="Arial"/>
        </w:rPr>
      </w:pPr>
    </w:p>
    <w:p w14:paraId="3E206A64" w14:textId="77777777" w:rsidR="00A43661" w:rsidRPr="00414AD9" w:rsidRDefault="00A43661" w:rsidP="00A43661">
      <w:pPr>
        <w:rPr>
          <w:rFonts w:ascii="Arial" w:hAnsi="Arial" w:cs="Arial"/>
        </w:rPr>
      </w:pPr>
    </w:p>
    <w:p w14:paraId="7C9E552B" w14:textId="77777777" w:rsidR="00A43661" w:rsidRPr="00414AD9" w:rsidRDefault="00A43661" w:rsidP="00A43661">
      <w:pPr>
        <w:rPr>
          <w:rFonts w:ascii="Arial" w:hAnsi="Arial" w:cs="Arial"/>
        </w:rPr>
      </w:pPr>
    </w:p>
    <w:p w14:paraId="61364077" w14:textId="77777777" w:rsidR="00A43661" w:rsidRPr="00414AD9" w:rsidRDefault="00A43661" w:rsidP="00A43661">
      <w:pPr>
        <w:rPr>
          <w:rFonts w:ascii="Arial" w:hAnsi="Arial" w:cs="Arial"/>
        </w:rPr>
      </w:pPr>
    </w:p>
    <w:p w14:paraId="7953FA28" w14:textId="77777777" w:rsidR="00A43661" w:rsidRPr="00414AD9" w:rsidRDefault="00A43661" w:rsidP="00A43661">
      <w:pPr>
        <w:rPr>
          <w:rFonts w:ascii="Arial" w:hAnsi="Arial" w:cs="Arial"/>
        </w:rPr>
      </w:pPr>
    </w:p>
    <w:p w14:paraId="25B0C413" w14:textId="77777777" w:rsidR="00A43661" w:rsidRPr="00414AD9" w:rsidRDefault="00A43661" w:rsidP="00A43661">
      <w:pPr>
        <w:rPr>
          <w:rFonts w:ascii="Arial" w:hAnsi="Arial" w:cs="Arial"/>
        </w:rPr>
      </w:pPr>
    </w:p>
    <w:p w14:paraId="095EC3FA" w14:textId="77777777" w:rsidR="00A43661" w:rsidRDefault="00A43661" w:rsidP="00A43661">
      <w:pPr>
        <w:rPr>
          <w:rFonts w:ascii="Arial" w:hAnsi="Arial" w:cs="Arial"/>
        </w:rPr>
      </w:pPr>
    </w:p>
    <w:p w14:paraId="139114B5" w14:textId="77777777" w:rsidR="00A43661" w:rsidRPr="00414AD9" w:rsidRDefault="00A43661" w:rsidP="00A43661">
      <w:pPr>
        <w:rPr>
          <w:rFonts w:ascii="Arial" w:hAnsi="Arial" w:cs="Arial"/>
        </w:rPr>
      </w:pPr>
    </w:p>
    <w:p w14:paraId="1575D651" w14:textId="2A05B57E" w:rsidR="00A43661" w:rsidRPr="00A43661" w:rsidRDefault="00A43661" w:rsidP="00A43661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4ABA948" w14:textId="77777777" w:rsidR="00A43661" w:rsidRPr="007D56BC" w:rsidRDefault="00A43661" w:rsidP="00A43661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u w:val="single"/>
        </w:rPr>
      </w:pPr>
      <w:r w:rsidRPr="007D56BC">
        <w:rPr>
          <w:rFonts w:ascii="Arial" w:hAnsi="Arial" w:cs="Arial"/>
          <w:b/>
          <w:color w:val="0070C0"/>
          <w:sz w:val="24"/>
          <w:szCs w:val="24"/>
          <w:u w:val="single"/>
        </w:rPr>
        <w:lastRenderedPageBreak/>
        <w:t>Etablissement support</w:t>
      </w:r>
    </w:p>
    <w:p w14:paraId="288A106A" w14:textId="77777777" w:rsidR="00A43661" w:rsidRPr="00414AD9" w:rsidRDefault="00A43661" w:rsidP="00A43661">
      <w:pPr>
        <w:numPr>
          <w:ilvl w:val="1"/>
          <w:numId w:val="1"/>
        </w:numPr>
        <w:spacing w:after="0"/>
        <w:jc w:val="both"/>
        <w:rPr>
          <w:rFonts w:ascii="Arial" w:hAnsi="Arial" w:cs="Arial"/>
          <w:b/>
        </w:rPr>
      </w:pPr>
      <w:r w:rsidRPr="00414AD9">
        <w:rPr>
          <w:rFonts w:ascii="Arial" w:hAnsi="Arial" w:cs="Arial"/>
          <w:b/>
          <w:color w:val="0070C0"/>
          <w:sz w:val="24"/>
          <w:szCs w:val="24"/>
        </w:rPr>
        <w:t>Identification de l’établissement ou service</w:t>
      </w:r>
    </w:p>
    <w:p w14:paraId="53A48381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13"/>
        <w:gridCol w:w="6510"/>
      </w:tblGrid>
      <w:tr w:rsidR="00A43661" w:rsidRPr="00414AD9" w14:paraId="1C96A4A8" w14:textId="77777777" w:rsidTr="00E61052">
        <w:trPr>
          <w:trHeight w:val="959"/>
        </w:trPr>
        <w:tc>
          <w:tcPr>
            <w:tcW w:w="50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3F3F3"/>
            <w:vAlign w:val="center"/>
            <w:hideMark/>
          </w:tcPr>
          <w:p w14:paraId="6955D343" w14:textId="77777777" w:rsidR="00A43661" w:rsidRPr="00414AD9" w:rsidRDefault="00A43661" w:rsidP="00E61052">
            <w:pPr>
              <w:spacing w:after="0" w:line="240" w:lineRule="auto"/>
              <w:ind w:left="360" w:right="-70"/>
              <w:jc w:val="center"/>
              <w:rPr>
                <w:rFonts w:ascii="Arial" w:hAnsi="Arial" w:cs="Arial"/>
              </w:rPr>
            </w:pPr>
            <w:r w:rsidRPr="00414AD9">
              <w:rPr>
                <w:rFonts w:ascii="Arial" w:hAnsi="Arial" w:cs="Arial"/>
                <w:b/>
              </w:rPr>
              <w:t>Présentation du porteur</w:t>
            </w:r>
          </w:p>
        </w:tc>
      </w:tr>
      <w:tr w:rsidR="00A43661" w:rsidRPr="00414AD9" w14:paraId="421E6870" w14:textId="77777777" w:rsidTr="00E61052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A378969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Nom de l’établissement support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1F9F6CD2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A43661" w:rsidRPr="00414AD9" w14:paraId="36113441" w14:textId="77777777" w:rsidTr="00E61052">
        <w:trPr>
          <w:trHeight w:val="959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14:paraId="23997AB7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Statut juridique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14:paraId="520572C8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A43661" w:rsidRPr="00414AD9" w14:paraId="41A92BC7" w14:textId="77777777" w:rsidTr="00E61052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D0E7409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Adresse de l’établissement support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3E864F9E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A43661" w:rsidRPr="00414AD9" w14:paraId="33B98FA9" w14:textId="77777777" w:rsidTr="00E61052">
        <w:trPr>
          <w:trHeight w:val="1501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14:paraId="120140CC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Nom, prénom, fonction et adresse mail du représentant légal de l’auteur de la demande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14:paraId="551F7ADF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A43661" w:rsidRPr="00414AD9" w14:paraId="3510E792" w14:textId="77777777" w:rsidTr="00E61052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0C90748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N° FINESS juridique et géographique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6B293A88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  <w:p w14:paraId="27B76A78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  <w:p w14:paraId="427C4932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A43661" w:rsidRPr="00414AD9" w14:paraId="11058137" w14:textId="77777777" w:rsidTr="00E61052">
        <w:trPr>
          <w:trHeight w:val="959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14:paraId="64908ECC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N° SIRET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14:paraId="18C3223F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A43661" w:rsidRPr="00414AD9" w14:paraId="75FC431E" w14:textId="77777777" w:rsidTr="00E61052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B3AC28C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 xml:space="preserve">Téléphone 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384624BD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A43661" w:rsidRPr="00414AD9" w14:paraId="53705511" w14:textId="77777777" w:rsidTr="00E61052">
        <w:trPr>
          <w:trHeight w:val="1172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9A7DBA5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Nom, fonction et coordonnées de la personne chargée du dossier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67A22B9F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</w:tbl>
    <w:p w14:paraId="177C5302" w14:textId="77777777" w:rsidR="00A43661" w:rsidRPr="00414AD9" w:rsidRDefault="00A43661" w:rsidP="00A436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7892170" w14:textId="77777777" w:rsidR="00A43661" w:rsidRPr="00414AD9" w:rsidRDefault="00A43661" w:rsidP="00A43661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02D47186" w14:textId="77777777" w:rsidR="00A43661" w:rsidRPr="00414AD9" w:rsidRDefault="00A43661" w:rsidP="00A43661">
      <w:pPr>
        <w:jc w:val="both"/>
        <w:rPr>
          <w:rFonts w:ascii="Arial" w:hAnsi="Arial" w:cs="Arial"/>
          <w:i/>
          <w:sz w:val="18"/>
          <w:szCs w:val="18"/>
        </w:rPr>
      </w:pPr>
      <w:r w:rsidRPr="00414AD9">
        <w:rPr>
          <w:rFonts w:ascii="Arial" w:hAnsi="Arial" w:cs="Arial"/>
          <w:i/>
          <w:sz w:val="18"/>
          <w:szCs w:val="18"/>
        </w:rPr>
        <w:t>Apportez toute autre précision jugée nécessaire sur les activités du gestionnaire porteur :</w:t>
      </w:r>
    </w:p>
    <w:p w14:paraId="2B13DF1F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4638002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8328BBD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627C8A5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F494CDD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A169BEA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06853ED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792B25B" w14:textId="01D149BE" w:rsidR="00A43661" w:rsidRPr="00414AD9" w:rsidRDefault="00A43661" w:rsidP="00A43661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7FE1F34" w14:textId="6EAD4937" w:rsidR="00A43661" w:rsidRPr="00414AD9" w:rsidRDefault="00A43661" w:rsidP="00A43661">
      <w:pPr>
        <w:pStyle w:val="Titre3"/>
        <w:numPr>
          <w:ilvl w:val="1"/>
          <w:numId w:val="1"/>
        </w:numPr>
        <w:rPr>
          <w:rFonts w:ascii="Arial" w:hAnsi="Arial" w:cs="Arial"/>
        </w:rPr>
      </w:pPr>
      <w:r w:rsidRPr="00414AD9">
        <w:rPr>
          <w:rFonts w:ascii="Arial" w:hAnsi="Arial" w:cs="Arial"/>
        </w:rPr>
        <w:lastRenderedPageBreak/>
        <w:t xml:space="preserve">Présentation des activités de l’établissement (ou service) support du projet </w:t>
      </w:r>
      <w:r>
        <w:rPr>
          <w:rFonts w:ascii="Arial" w:hAnsi="Arial" w:cs="Arial"/>
        </w:rPr>
        <w:t xml:space="preserve"> </w:t>
      </w:r>
      <w:r w:rsidRPr="00414AD9">
        <w:rPr>
          <w:rFonts w:ascii="Arial" w:hAnsi="Arial" w:cs="Arial"/>
        </w:rPr>
        <w:t>:</w:t>
      </w:r>
    </w:p>
    <w:p w14:paraId="1AFFF9CA" w14:textId="77777777" w:rsidR="00A43661" w:rsidRPr="00157539" w:rsidRDefault="00A43661" w:rsidP="00A43661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157539">
        <w:rPr>
          <w:rFonts w:ascii="Arial" w:hAnsi="Arial" w:cs="Arial"/>
          <w:i/>
          <w:sz w:val="18"/>
          <w:szCs w:val="18"/>
        </w:rPr>
        <w:t>Donner en particulier toutes les indications utiles sur la dernière autorisation de l’établissement ou service support : capacité, modalités d’accompagnement, …</w:t>
      </w:r>
    </w:p>
    <w:p w14:paraId="691E8370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2A53D59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82F5B1F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BC77B4B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ED1CD93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1C87EBC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3B2AF5E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8FE5E0C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16AEC55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DF95EDC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2B8D991" w14:textId="77777777" w:rsidR="00A43661" w:rsidRPr="007D56BC" w:rsidRDefault="00A43661" w:rsidP="00A43661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D56BC">
        <w:rPr>
          <w:rFonts w:ascii="Arial" w:hAnsi="Arial" w:cs="Arial"/>
          <w:b/>
          <w:color w:val="0070C0"/>
          <w:sz w:val="24"/>
          <w:szCs w:val="24"/>
          <w:u w:val="single"/>
        </w:rPr>
        <w:t>Description du projet</w:t>
      </w:r>
    </w:p>
    <w:p w14:paraId="787F59A0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5A8092A" w14:textId="336B4C73" w:rsidR="00A43661" w:rsidRPr="00A43661" w:rsidRDefault="00A43661" w:rsidP="00A43661">
      <w:pPr>
        <w:jc w:val="both"/>
        <w:rPr>
          <w:rFonts w:ascii="Arial" w:hAnsi="Arial" w:cs="Arial"/>
          <w:i/>
          <w:sz w:val="18"/>
          <w:szCs w:val="18"/>
        </w:rPr>
      </w:pPr>
      <w:r w:rsidRPr="00414AD9">
        <w:rPr>
          <w:rFonts w:ascii="Arial" w:hAnsi="Arial" w:cs="Arial"/>
          <w:i/>
          <w:sz w:val="18"/>
          <w:szCs w:val="18"/>
        </w:rPr>
        <w:t>Décrire le projet, les motivations, les modalités d’élaboration du projet notamment avec les partenaires du territoire.</w:t>
      </w:r>
      <w:r w:rsidR="00A2453B">
        <w:rPr>
          <w:rFonts w:ascii="Arial" w:hAnsi="Arial" w:cs="Arial"/>
          <w:i/>
          <w:sz w:val="18"/>
          <w:szCs w:val="18"/>
        </w:rPr>
        <w:t>, les modalités de fonctionnement et d’articulation de l’équipe mobile, de l’accueil séquentiel (semi- internat et internat), et de l’accompagnement en SESSAD PRO, description du parcours du jeune (de préférence sous forme de logigramme)…</w:t>
      </w:r>
    </w:p>
    <w:p w14:paraId="4A748C30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432F80F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263437E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5213648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62C2526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699F719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BA9612E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C021F84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87FE3E4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2DF8969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4A73C56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EC29C1E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AEBF274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8C137E3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789E119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F8D498F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A4BC5BF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06497C1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E1E987C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6CCB0EE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5AC52E3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EF47954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3DF3B18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5EAEEAC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0D305FE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A999C05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7EDFF36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E443C9E" w14:textId="1AD67362" w:rsidR="00A43661" w:rsidRPr="00414AD9" w:rsidRDefault="00A43661" w:rsidP="00A43661">
      <w:pPr>
        <w:spacing w:after="160" w:line="259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br w:type="page"/>
      </w:r>
    </w:p>
    <w:p w14:paraId="649397CE" w14:textId="77777777" w:rsidR="00A43661" w:rsidRPr="007D56BC" w:rsidRDefault="00A43661" w:rsidP="00A43661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D56BC">
        <w:rPr>
          <w:rFonts w:ascii="Arial" w:hAnsi="Arial" w:cs="Arial"/>
          <w:b/>
          <w:color w:val="0070C0"/>
          <w:sz w:val="24"/>
          <w:szCs w:val="24"/>
          <w:u w:val="single"/>
        </w:rPr>
        <w:lastRenderedPageBreak/>
        <w:t>Organisation et fonctionnement</w:t>
      </w:r>
    </w:p>
    <w:p w14:paraId="0D339D32" w14:textId="77777777" w:rsidR="00A43661" w:rsidRPr="00414AD9" w:rsidRDefault="00A43661" w:rsidP="00A4366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10223519" w14:textId="3907808F" w:rsidR="00A43661" w:rsidRPr="00414AD9" w:rsidRDefault="00A43661" w:rsidP="00A43661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color w:val="0070C0"/>
        </w:rPr>
      </w:pPr>
      <w:r w:rsidRPr="00414AD9">
        <w:rPr>
          <w:rFonts w:ascii="Arial" w:hAnsi="Arial" w:cs="Arial"/>
          <w:b/>
          <w:color w:val="0070C0"/>
        </w:rPr>
        <w:t>M</w:t>
      </w:r>
      <w:r>
        <w:rPr>
          <w:rFonts w:ascii="Arial" w:hAnsi="Arial" w:cs="Arial"/>
          <w:b/>
          <w:color w:val="0070C0"/>
        </w:rPr>
        <w:t xml:space="preserve">odalités de fonctionnement </w:t>
      </w:r>
      <w:r w:rsidR="00A2453B">
        <w:rPr>
          <w:rFonts w:ascii="Arial" w:hAnsi="Arial" w:cs="Arial"/>
          <w:b/>
          <w:color w:val="0070C0"/>
        </w:rPr>
        <w:t>du dispositif innovant</w:t>
      </w:r>
    </w:p>
    <w:p w14:paraId="0B5BC0D3" w14:textId="77777777" w:rsidR="00A43661" w:rsidRPr="00414AD9" w:rsidRDefault="00A43661" w:rsidP="00A43661">
      <w:pPr>
        <w:spacing w:after="0"/>
        <w:ind w:left="928"/>
        <w:jc w:val="both"/>
        <w:rPr>
          <w:rFonts w:ascii="Arial" w:hAnsi="Arial" w:cs="Arial"/>
          <w:b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4262"/>
      </w:tblGrid>
      <w:tr w:rsidR="00A43661" w:rsidRPr="008B20C5" w14:paraId="220756B4" w14:textId="77777777" w:rsidTr="00852237">
        <w:tc>
          <w:tcPr>
            <w:tcW w:w="4571" w:type="dxa"/>
            <w:shd w:val="clear" w:color="auto" w:fill="auto"/>
          </w:tcPr>
          <w:p w14:paraId="2DDFE949" w14:textId="07B6D440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b/>
                <w:i/>
                <w:sz w:val="18"/>
                <w:szCs w:val="18"/>
              </w:rPr>
              <w:t>Expérience de l’établissement</w:t>
            </w: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accompagnement des </w:t>
            </w:r>
            <w:r w:rsidR="00852237">
              <w:rPr>
                <w:rFonts w:ascii="Arial" w:hAnsi="Arial" w:cs="Arial"/>
                <w:i/>
                <w:sz w:val="18"/>
                <w:szCs w:val="18"/>
              </w:rPr>
              <w:t>jeunes adultes et/ou jeunes sous amendement CRETON)</w:t>
            </w:r>
          </w:p>
        </w:tc>
        <w:tc>
          <w:tcPr>
            <w:tcW w:w="4262" w:type="dxa"/>
            <w:shd w:val="clear" w:color="auto" w:fill="auto"/>
          </w:tcPr>
          <w:p w14:paraId="020557D6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52237" w:rsidRPr="008B20C5" w14:paraId="31EA7C72" w14:textId="77777777" w:rsidTr="00852237">
        <w:tc>
          <w:tcPr>
            <w:tcW w:w="4571" w:type="dxa"/>
            <w:shd w:val="clear" w:color="auto" w:fill="auto"/>
          </w:tcPr>
          <w:p w14:paraId="3CC5B23E" w14:textId="7923F29D" w:rsidR="00852237" w:rsidRDefault="00852237" w:rsidP="00E61052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Description des modalités de mise en œuvre (phase 1 et phase 2) </w:t>
            </w:r>
          </w:p>
        </w:tc>
        <w:tc>
          <w:tcPr>
            <w:tcW w:w="4262" w:type="dxa"/>
            <w:shd w:val="clear" w:color="auto" w:fill="auto"/>
          </w:tcPr>
          <w:p w14:paraId="0753B8F0" w14:textId="77777777" w:rsidR="00852237" w:rsidRPr="008B20C5" w:rsidRDefault="00852237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43661" w:rsidRPr="008B20C5" w14:paraId="4D24D6AF" w14:textId="77777777" w:rsidTr="00852237">
        <w:tc>
          <w:tcPr>
            <w:tcW w:w="4571" w:type="dxa"/>
            <w:shd w:val="clear" w:color="auto" w:fill="auto"/>
          </w:tcPr>
          <w:p w14:paraId="0E960672" w14:textId="1B8915DF" w:rsidR="00A43661" w:rsidRPr="008B20C5" w:rsidRDefault="00A43661" w:rsidP="00E61052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Présentation de l’équipe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d’intervenants</w:t>
            </w:r>
            <w:r w:rsidR="00A2453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(équipe mobile, accueil séquentiel -semi-internat et internat, SESSAD PRO) : </w:t>
            </w:r>
          </w:p>
          <w:p w14:paraId="2C81FFBC" w14:textId="77777777" w:rsidR="00A43661" w:rsidRPr="008B20C5" w:rsidRDefault="00A43661" w:rsidP="00A4366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>Description de l’équipe</w:t>
            </w:r>
          </w:p>
          <w:p w14:paraId="123C8B3E" w14:textId="77777777" w:rsidR="00A43661" w:rsidRPr="008B20C5" w:rsidRDefault="00A43661" w:rsidP="00A4366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>Formation des personnels et formation continue</w:t>
            </w:r>
          </w:p>
          <w:p w14:paraId="37B688FD" w14:textId="77777777" w:rsidR="00A43661" w:rsidRPr="008B20C5" w:rsidRDefault="00A43661" w:rsidP="00A4366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Respect des recommandations nationales de bonnes pratiques HAS  </w:t>
            </w:r>
          </w:p>
          <w:p w14:paraId="70B225FA" w14:textId="77777777" w:rsidR="00A43661" w:rsidRPr="008B20C5" w:rsidRDefault="00A43661" w:rsidP="00A4366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>Adéquation de la composition de l’équipe avec le projet (profils, expérience dans la prise en charge des personnes.)</w:t>
            </w:r>
          </w:p>
          <w:p w14:paraId="7D67E060" w14:textId="77777777" w:rsidR="00A43661" w:rsidRPr="008B20C5" w:rsidRDefault="00A43661" w:rsidP="00A4366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Modalités de gouvernance </w:t>
            </w:r>
          </w:p>
        </w:tc>
        <w:tc>
          <w:tcPr>
            <w:tcW w:w="4262" w:type="dxa"/>
            <w:shd w:val="clear" w:color="auto" w:fill="auto"/>
          </w:tcPr>
          <w:p w14:paraId="1517CD1F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52237" w:rsidRPr="008B20C5" w14:paraId="4D542038" w14:textId="77777777" w:rsidTr="006D2E9B">
        <w:tc>
          <w:tcPr>
            <w:tcW w:w="4571" w:type="dxa"/>
            <w:shd w:val="clear" w:color="auto" w:fill="auto"/>
          </w:tcPr>
          <w:p w14:paraId="2F10F74C" w14:textId="77777777" w:rsidR="00852237" w:rsidRDefault="00852237" w:rsidP="006D2E9B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Commission de gestion des listes d’attente</w:t>
            </w:r>
          </w:p>
        </w:tc>
        <w:tc>
          <w:tcPr>
            <w:tcW w:w="4262" w:type="dxa"/>
            <w:shd w:val="clear" w:color="auto" w:fill="auto"/>
          </w:tcPr>
          <w:p w14:paraId="38EBE8F0" w14:textId="77777777" w:rsidR="00852237" w:rsidRPr="008B20C5" w:rsidRDefault="00852237" w:rsidP="006D2E9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43661" w:rsidRPr="008B20C5" w14:paraId="0ED57E8C" w14:textId="77777777" w:rsidTr="00852237">
        <w:tc>
          <w:tcPr>
            <w:tcW w:w="4571" w:type="dxa"/>
            <w:shd w:val="clear" w:color="auto" w:fill="auto"/>
          </w:tcPr>
          <w:p w14:paraId="084C2CCE" w14:textId="542B4039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2453B">
              <w:rPr>
                <w:rFonts w:ascii="Arial" w:hAnsi="Arial" w:cs="Arial"/>
                <w:b/>
                <w:i/>
                <w:sz w:val="18"/>
                <w:szCs w:val="18"/>
              </w:rPr>
              <w:t>Partenariats formalisés et envisagés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852237">
              <w:rPr>
                <w:rFonts w:ascii="Arial" w:hAnsi="Arial" w:cs="Arial"/>
                <w:i/>
                <w:sz w:val="18"/>
                <w:szCs w:val="18"/>
              </w:rPr>
              <w:t xml:space="preserve">joindre les </w:t>
            </w:r>
            <w:r>
              <w:rPr>
                <w:rFonts w:ascii="Arial" w:hAnsi="Arial" w:cs="Arial"/>
                <w:i/>
                <w:sz w:val="18"/>
                <w:szCs w:val="18"/>
              </w:rPr>
              <w:t>conventions de fonctionnement</w:t>
            </w:r>
            <w:r w:rsidR="00852237">
              <w:rPr>
                <w:rFonts w:ascii="Arial" w:hAnsi="Arial" w:cs="Arial"/>
                <w:i/>
                <w:sz w:val="18"/>
                <w:szCs w:val="18"/>
              </w:rPr>
              <w:t xml:space="preserve"> et/ ou les lettres d’intentions)</w:t>
            </w:r>
          </w:p>
          <w:p w14:paraId="18D26319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2" w:type="dxa"/>
            <w:shd w:val="clear" w:color="auto" w:fill="auto"/>
          </w:tcPr>
          <w:p w14:paraId="5A306D14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52237" w:rsidRPr="008B20C5" w14:paraId="4DFD9813" w14:textId="77777777" w:rsidTr="00852237">
        <w:tc>
          <w:tcPr>
            <w:tcW w:w="4571" w:type="dxa"/>
            <w:shd w:val="clear" w:color="auto" w:fill="auto"/>
          </w:tcPr>
          <w:p w14:paraId="5A664437" w14:textId="2A61B1D1" w:rsidR="00852237" w:rsidRPr="008B20C5" w:rsidRDefault="00852237" w:rsidP="00E61052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Description des modalités de partenariats (service public de l’emploi, SESSAD PRO, MDPH, autre ESMS adulte ou enfant…)</w:t>
            </w:r>
          </w:p>
        </w:tc>
        <w:tc>
          <w:tcPr>
            <w:tcW w:w="4262" w:type="dxa"/>
            <w:shd w:val="clear" w:color="auto" w:fill="auto"/>
          </w:tcPr>
          <w:p w14:paraId="2053E825" w14:textId="77777777" w:rsidR="00852237" w:rsidRPr="008B20C5" w:rsidRDefault="00852237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2453B" w:rsidRPr="008B20C5" w14:paraId="12446C4C" w14:textId="77777777" w:rsidTr="00852237">
        <w:tc>
          <w:tcPr>
            <w:tcW w:w="4571" w:type="dxa"/>
            <w:shd w:val="clear" w:color="auto" w:fill="auto"/>
          </w:tcPr>
          <w:p w14:paraId="5AB4EB74" w14:textId="71FF15D6" w:rsidR="00A2453B" w:rsidRDefault="00A2453B" w:rsidP="00E61052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Articulation avec l’offre existante (enfant et adulte, service public de l’emploi, plateforme d’emploi accompagnée…</w:t>
            </w:r>
          </w:p>
        </w:tc>
        <w:tc>
          <w:tcPr>
            <w:tcW w:w="4262" w:type="dxa"/>
            <w:shd w:val="clear" w:color="auto" w:fill="auto"/>
          </w:tcPr>
          <w:p w14:paraId="69B9A6E4" w14:textId="77777777" w:rsidR="00A2453B" w:rsidRPr="008B20C5" w:rsidRDefault="00A2453B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43661" w:rsidRPr="008B20C5" w14:paraId="26DCB686" w14:textId="77777777" w:rsidTr="00852237">
        <w:tc>
          <w:tcPr>
            <w:tcW w:w="4571" w:type="dxa"/>
            <w:shd w:val="clear" w:color="auto" w:fill="auto"/>
          </w:tcPr>
          <w:p w14:paraId="2F647204" w14:textId="149DCE48" w:rsidR="00A43661" w:rsidRPr="008B20C5" w:rsidRDefault="00A43661" w:rsidP="00E6105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Actions de supervision envisagées</w:t>
            </w:r>
          </w:p>
          <w:p w14:paraId="3B76BCEC" w14:textId="77777777" w:rsidR="00A43661" w:rsidRPr="008B20C5" w:rsidRDefault="00A43661" w:rsidP="00E6105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53A8FC9" w14:textId="77777777" w:rsidR="00A43661" w:rsidRPr="008B20C5" w:rsidRDefault="00A43661" w:rsidP="00E610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42AAFAFF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2" w:type="dxa"/>
            <w:shd w:val="clear" w:color="auto" w:fill="auto"/>
          </w:tcPr>
          <w:p w14:paraId="346BCE79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43661" w:rsidRPr="008B20C5" w14:paraId="782A5A4A" w14:textId="77777777" w:rsidTr="00852237">
        <w:tc>
          <w:tcPr>
            <w:tcW w:w="4571" w:type="dxa"/>
            <w:shd w:val="clear" w:color="auto" w:fill="auto"/>
          </w:tcPr>
          <w:p w14:paraId="7C52FFDA" w14:textId="3D67FAA9" w:rsidR="00A43661" w:rsidRPr="00097B4A" w:rsidRDefault="00A43661" w:rsidP="00E61052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 w:rsidRPr="00A2453B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fr-FR"/>
              </w:rPr>
              <w:t>Modalités d’organisation</w:t>
            </w:r>
            <w:r w:rsidRPr="00097B4A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 xml:space="preserve"> (locaux, transport, restauration</w:t>
            </w:r>
            <w:r w:rsidR="00852237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…)</w:t>
            </w:r>
          </w:p>
          <w:p w14:paraId="172E51D9" w14:textId="77777777" w:rsidR="00A43661" w:rsidRPr="008B20C5" w:rsidRDefault="00A43661" w:rsidP="00E6105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706AADA" w14:textId="77777777" w:rsidR="00A43661" w:rsidRPr="008B20C5" w:rsidRDefault="00A43661" w:rsidP="00E6105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5D54FCE" w14:textId="77777777" w:rsidR="00A43661" w:rsidRPr="008B20C5" w:rsidRDefault="00A43661" w:rsidP="00E6105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36346CF" w14:textId="77777777" w:rsidR="00A43661" w:rsidRPr="008B20C5" w:rsidRDefault="00A43661" w:rsidP="00E6105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A05D25" w14:textId="77777777" w:rsidR="00A43661" w:rsidRPr="008B20C5" w:rsidRDefault="00A43661" w:rsidP="00E6105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2" w:type="dxa"/>
            <w:shd w:val="clear" w:color="auto" w:fill="auto"/>
          </w:tcPr>
          <w:p w14:paraId="0D224E81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52237" w:rsidRPr="008B20C5" w14:paraId="4FC82C1C" w14:textId="77777777" w:rsidTr="006D2E9B">
        <w:tc>
          <w:tcPr>
            <w:tcW w:w="4571" w:type="dxa"/>
            <w:shd w:val="clear" w:color="auto" w:fill="auto"/>
          </w:tcPr>
          <w:p w14:paraId="009724F9" w14:textId="77777777" w:rsidR="00852237" w:rsidRPr="008B20C5" w:rsidRDefault="00852237" w:rsidP="006D2E9B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Comitologie/ Gouvernance (fréquence, liste des membres…)</w:t>
            </w:r>
          </w:p>
        </w:tc>
        <w:tc>
          <w:tcPr>
            <w:tcW w:w="4262" w:type="dxa"/>
            <w:shd w:val="clear" w:color="auto" w:fill="auto"/>
          </w:tcPr>
          <w:p w14:paraId="41720F77" w14:textId="77777777" w:rsidR="00852237" w:rsidRPr="008B20C5" w:rsidRDefault="00852237" w:rsidP="006D2E9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52237" w:rsidRPr="008B20C5" w14:paraId="347A07DD" w14:textId="77777777" w:rsidTr="006D2E9B">
        <w:tc>
          <w:tcPr>
            <w:tcW w:w="4571" w:type="dxa"/>
            <w:shd w:val="clear" w:color="auto" w:fill="auto"/>
          </w:tcPr>
          <w:p w14:paraId="4D511858" w14:textId="77777777" w:rsidR="00852237" w:rsidRPr="008B20C5" w:rsidRDefault="00852237" w:rsidP="006D2E9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2453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Modalités de participation à la gouvernance des associations de personnes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ou de familles concernées </w:t>
            </w:r>
            <w:r>
              <w:rPr>
                <w:rFonts w:ascii="Arial" w:hAnsi="Arial" w:cs="Arial"/>
                <w:i/>
                <w:sz w:val="18"/>
                <w:szCs w:val="18"/>
              </w:rPr>
              <w:t>(niveau d’implication aux instances de gouvernance)</w:t>
            </w:r>
          </w:p>
          <w:p w14:paraId="3B1FD092" w14:textId="77777777" w:rsidR="00852237" w:rsidRPr="008B20C5" w:rsidRDefault="00852237" w:rsidP="006D2E9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2" w:type="dxa"/>
            <w:shd w:val="clear" w:color="auto" w:fill="auto"/>
          </w:tcPr>
          <w:p w14:paraId="4E913A65" w14:textId="77777777" w:rsidR="00852237" w:rsidRPr="008B20C5" w:rsidRDefault="00852237" w:rsidP="006D2E9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52237" w:rsidRPr="008B20C5" w14:paraId="6D0B2722" w14:textId="77777777" w:rsidTr="00852237">
        <w:tc>
          <w:tcPr>
            <w:tcW w:w="4571" w:type="dxa"/>
            <w:shd w:val="clear" w:color="auto" w:fill="auto"/>
          </w:tcPr>
          <w:p w14:paraId="7262A489" w14:textId="29AB724B" w:rsidR="00852237" w:rsidRPr="00A2453B" w:rsidRDefault="00852237" w:rsidP="00E61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fr-FR"/>
              </w:rPr>
            </w:pPr>
            <w:r w:rsidRPr="00A2453B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fr-FR"/>
              </w:rPr>
              <w:lastRenderedPageBreak/>
              <w:t xml:space="preserve">Description de la stratégie de communication </w:t>
            </w:r>
            <w:r w:rsidR="00A2453B" w:rsidRPr="00A2453B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(avec calendrier)</w:t>
            </w:r>
          </w:p>
        </w:tc>
        <w:tc>
          <w:tcPr>
            <w:tcW w:w="4262" w:type="dxa"/>
            <w:shd w:val="clear" w:color="auto" w:fill="auto"/>
          </w:tcPr>
          <w:p w14:paraId="4D4F0F4F" w14:textId="77777777" w:rsidR="00852237" w:rsidRPr="008B20C5" w:rsidRDefault="00852237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43661" w:rsidRPr="008B20C5" w14:paraId="7F52E6CC" w14:textId="77777777" w:rsidTr="00852237">
        <w:tc>
          <w:tcPr>
            <w:tcW w:w="4571" w:type="dxa"/>
            <w:shd w:val="clear" w:color="auto" w:fill="auto"/>
          </w:tcPr>
          <w:p w14:paraId="0BD6C844" w14:textId="77777777" w:rsidR="00A43661" w:rsidRPr="008B20C5" w:rsidRDefault="00A43661" w:rsidP="00E61052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b/>
                <w:i/>
                <w:sz w:val="18"/>
                <w:szCs w:val="18"/>
              </w:rPr>
              <w:t>Outils utilisés</w:t>
            </w:r>
          </w:p>
          <w:p w14:paraId="49CD8416" w14:textId="77777777" w:rsidR="00A43661" w:rsidRPr="008B20C5" w:rsidRDefault="00A43661" w:rsidP="00E61052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262" w:type="dxa"/>
            <w:shd w:val="clear" w:color="auto" w:fill="auto"/>
          </w:tcPr>
          <w:p w14:paraId="6C512059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43661" w:rsidRPr="008B20C5" w14:paraId="6382C226" w14:textId="77777777" w:rsidTr="00852237">
        <w:tc>
          <w:tcPr>
            <w:tcW w:w="4571" w:type="dxa"/>
            <w:shd w:val="clear" w:color="auto" w:fill="auto"/>
          </w:tcPr>
          <w:p w14:paraId="2A6D12AD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2453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Modalités de suivi et d’évaluation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critères et indicateurs permettant de mesurer le </w:t>
            </w:r>
            <w:r>
              <w:rPr>
                <w:rFonts w:ascii="Arial" w:hAnsi="Arial" w:cs="Arial"/>
                <w:i/>
                <w:sz w:val="18"/>
                <w:szCs w:val="18"/>
              </w:rPr>
              <w:t>niveau d'atteinte des objectifs)</w:t>
            </w:r>
          </w:p>
          <w:p w14:paraId="35724659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2" w:type="dxa"/>
            <w:shd w:val="clear" w:color="auto" w:fill="auto"/>
          </w:tcPr>
          <w:p w14:paraId="7C019374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52237" w:rsidRPr="008B20C5" w14:paraId="685E3D93" w14:textId="77777777" w:rsidTr="00852237">
        <w:tc>
          <w:tcPr>
            <w:tcW w:w="4571" w:type="dxa"/>
            <w:shd w:val="clear" w:color="auto" w:fill="auto"/>
          </w:tcPr>
          <w:p w14:paraId="7D6E9486" w14:textId="06BFF775" w:rsidR="00852237" w:rsidRDefault="00852237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Autre </w:t>
            </w:r>
          </w:p>
        </w:tc>
        <w:tc>
          <w:tcPr>
            <w:tcW w:w="4262" w:type="dxa"/>
            <w:shd w:val="clear" w:color="auto" w:fill="auto"/>
          </w:tcPr>
          <w:p w14:paraId="1644CC4C" w14:textId="77777777" w:rsidR="00852237" w:rsidRPr="008B20C5" w:rsidRDefault="00852237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3A3840BF" w14:textId="4B8DEAC7" w:rsidR="00A43661" w:rsidRDefault="00A43661" w:rsidP="00A43661">
      <w:pPr>
        <w:spacing w:after="0"/>
        <w:jc w:val="both"/>
        <w:rPr>
          <w:rFonts w:ascii="Arial" w:hAnsi="Arial" w:cs="Arial"/>
          <w:b/>
          <w:color w:val="0070C0"/>
        </w:rPr>
      </w:pPr>
    </w:p>
    <w:p w14:paraId="3B1263DD" w14:textId="7EBBEF56" w:rsidR="00A43661" w:rsidRPr="00414AD9" w:rsidRDefault="00A43661" w:rsidP="00A43661">
      <w:pPr>
        <w:spacing w:after="160" w:line="259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br w:type="page"/>
      </w:r>
    </w:p>
    <w:p w14:paraId="1B18A453" w14:textId="77777777" w:rsidR="00A43661" w:rsidRPr="00414AD9" w:rsidRDefault="00A43661" w:rsidP="00A43661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color w:val="0070C0"/>
        </w:rPr>
      </w:pPr>
      <w:r w:rsidRPr="00414AD9">
        <w:rPr>
          <w:rFonts w:ascii="Arial" w:hAnsi="Arial" w:cs="Arial"/>
          <w:b/>
          <w:color w:val="0070C0"/>
        </w:rPr>
        <w:lastRenderedPageBreak/>
        <w:t xml:space="preserve">Le financement </w:t>
      </w:r>
    </w:p>
    <w:p w14:paraId="028665EC" w14:textId="02212774" w:rsidR="00A43661" w:rsidRPr="00A43661" w:rsidRDefault="00A43661" w:rsidP="00A43661">
      <w:pPr>
        <w:jc w:val="both"/>
        <w:rPr>
          <w:rFonts w:ascii="Arial" w:hAnsi="Arial" w:cs="Arial"/>
          <w:i/>
          <w:sz w:val="18"/>
          <w:szCs w:val="18"/>
        </w:rPr>
      </w:pPr>
      <w:r w:rsidRPr="00414AD9">
        <w:rPr>
          <w:rFonts w:ascii="Arial" w:hAnsi="Arial" w:cs="Arial"/>
          <w:i/>
          <w:sz w:val="18"/>
          <w:szCs w:val="18"/>
        </w:rPr>
        <w:t xml:space="preserve">Expliciter les modalités d’utilisation de l’enveloppe dédiée </w:t>
      </w:r>
      <w:r>
        <w:rPr>
          <w:rFonts w:ascii="Arial" w:hAnsi="Arial" w:cs="Arial"/>
          <w:i/>
          <w:sz w:val="18"/>
          <w:szCs w:val="18"/>
        </w:rPr>
        <w:t xml:space="preserve">(budget prévisionnel </w:t>
      </w:r>
      <w:r w:rsidR="00405E78">
        <w:rPr>
          <w:rFonts w:ascii="Arial" w:hAnsi="Arial" w:cs="Arial"/>
          <w:i/>
          <w:sz w:val="18"/>
          <w:szCs w:val="18"/>
        </w:rPr>
        <w:t xml:space="preserve">à mettre </w:t>
      </w:r>
      <w:r>
        <w:rPr>
          <w:rFonts w:ascii="Arial" w:hAnsi="Arial" w:cs="Arial"/>
          <w:i/>
          <w:sz w:val="18"/>
          <w:szCs w:val="18"/>
        </w:rPr>
        <w:t>en annexe</w:t>
      </w:r>
      <w:r w:rsidR="00852237">
        <w:rPr>
          <w:rFonts w:ascii="Arial" w:hAnsi="Arial" w:cs="Arial"/>
          <w:i/>
          <w:sz w:val="18"/>
          <w:szCs w:val="18"/>
        </w:rPr>
        <w:t xml:space="preserve"> sous format </w:t>
      </w:r>
      <w:proofErr w:type="spellStart"/>
      <w:r w:rsidR="00852237">
        <w:rPr>
          <w:rFonts w:ascii="Arial" w:hAnsi="Arial" w:cs="Arial"/>
          <w:i/>
          <w:sz w:val="18"/>
          <w:szCs w:val="18"/>
        </w:rPr>
        <w:t>excel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14:paraId="4F66C93F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35436382" w14:textId="77777777" w:rsidR="00A43661" w:rsidRPr="00414AD9" w:rsidRDefault="00A43661" w:rsidP="00A43661">
      <w:pPr>
        <w:spacing w:after="0"/>
        <w:jc w:val="both"/>
        <w:rPr>
          <w:rFonts w:ascii="Arial" w:hAnsi="Arial" w:cs="Arial"/>
        </w:rPr>
      </w:pPr>
    </w:p>
    <w:p w14:paraId="754D4219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2FEDAB0D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4BC7CFD6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4B7D34D6" w14:textId="77777777" w:rsidR="00A43661" w:rsidRP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1D60C565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24816A64" w14:textId="77777777" w:rsidR="00A43661" w:rsidRPr="00414AD9" w:rsidRDefault="00A43661" w:rsidP="00A43661">
      <w:pPr>
        <w:spacing w:after="0"/>
        <w:jc w:val="both"/>
        <w:rPr>
          <w:rFonts w:ascii="Arial" w:hAnsi="Arial" w:cs="Arial"/>
        </w:rPr>
      </w:pPr>
    </w:p>
    <w:p w14:paraId="13DB48BC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5E8215EF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3F905029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1E6002AC" w14:textId="77777777" w:rsidR="00A43661" w:rsidRDefault="00A43661" w:rsidP="00A43661"/>
    <w:p w14:paraId="441BD019" w14:textId="77777777" w:rsidR="00A43661" w:rsidRPr="00414AD9" w:rsidRDefault="00A43661" w:rsidP="00A4366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7A0B16C9" w14:textId="77777777" w:rsidR="00A43661" w:rsidRPr="007D56BC" w:rsidRDefault="00A43661" w:rsidP="00A43661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D56BC">
        <w:rPr>
          <w:rFonts w:ascii="Arial" w:hAnsi="Arial" w:cs="Arial"/>
          <w:b/>
          <w:color w:val="0070C0"/>
          <w:sz w:val="24"/>
          <w:szCs w:val="24"/>
          <w:u w:val="single"/>
        </w:rPr>
        <w:t>Modalités de mise en œuvre opérationnelles et calendrier prévisionnel</w:t>
      </w:r>
    </w:p>
    <w:p w14:paraId="167616B5" w14:textId="77777777" w:rsidR="00A43661" w:rsidRPr="00414AD9" w:rsidRDefault="00A43661" w:rsidP="00A43661">
      <w:pPr>
        <w:jc w:val="both"/>
        <w:rPr>
          <w:rFonts w:ascii="Arial" w:hAnsi="Arial" w:cs="Arial"/>
          <w:i/>
          <w:sz w:val="18"/>
          <w:szCs w:val="18"/>
        </w:rPr>
      </w:pPr>
    </w:p>
    <w:p w14:paraId="4B51D0A1" w14:textId="77777777" w:rsidR="00A43661" w:rsidRPr="00414AD9" w:rsidRDefault="00A43661" w:rsidP="00A43661">
      <w:pPr>
        <w:jc w:val="both"/>
        <w:rPr>
          <w:rFonts w:ascii="Arial" w:hAnsi="Arial" w:cs="Arial"/>
          <w:i/>
          <w:sz w:val="18"/>
          <w:szCs w:val="18"/>
        </w:rPr>
      </w:pPr>
      <w:r w:rsidRPr="00414AD9">
        <w:rPr>
          <w:rFonts w:ascii="Arial" w:hAnsi="Arial" w:cs="Arial"/>
          <w:i/>
          <w:sz w:val="18"/>
          <w:szCs w:val="18"/>
        </w:rPr>
        <w:t>Décrire les différents jalons du projet, des rencontres nécessaires, des outils complémentaires à développer et le calendrier de démarrage envisagé avec ses différentes étapes.</w:t>
      </w:r>
    </w:p>
    <w:p w14:paraId="1CBD9724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305C1413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577AE821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212821EB" w14:textId="77777777" w:rsidR="00A43661" w:rsidRPr="00414AD9" w:rsidRDefault="00A43661" w:rsidP="00A43661">
      <w:pPr>
        <w:spacing w:after="0"/>
        <w:jc w:val="both"/>
        <w:rPr>
          <w:rFonts w:ascii="Arial" w:hAnsi="Arial" w:cs="Arial"/>
        </w:rPr>
      </w:pPr>
    </w:p>
    <w:p w14:paraId="1BA9E560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5FD165C5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7F3A24DB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56A18B8C" w14:textId="52ACE967" w:rsidR="007E2676" w:rsidRPr="00852237" w:rsidRDefault="00852237" w:rsidP="00852237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852237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Modalités de 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>suivi et d’évaluation du projet (indicateurs, et calendrier)</w:t>
      </w:r>
    </w:p>
    <w:sectPr w:rsidR="007E2676" w:rsidRPr="00852237" w:rsidSect="00A43661">
      <w:footerReference w:type="default" r:id="rId7"/>
      <w:headerReference w:type="first" r:id="rId8"/>
      <w:footerReference w:type="first" r:id="rId9"/>
      <w:pgSz w:w="11906" w:h="16838"/>
      <w:pgMar w:top="709" w:right="1983" w:bottom="1440" w:left="1080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D8A50" w14:textId="77777777" w:rsidR="00A43661" w:rsidRDefault="00A43661" w:rsidP="00A43661">
      <w:pPr>
        <w:spacing w:after="0" w:line="240" w:lineRule="auto"/>
      </w:pPr>
      <w:r>
        <w:separator/>
      </w:r>
    </w:p>
  </w:endnote>
  <w:endnote w:type="continuationSeparator" w:id="0">
    <w:p w14:paraId="56AEF89C" w14:textId="77777777" w:rsidR="00A43661" w:rsidRDefault="00A43661" w:rsidP="00A4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0B65D" w14:textId="3C6BB641" w:rsidR="00A43661" w:rsidRPr="00BE31FA" w:rsidRDefault="00A43661" w:rsidP="00DA7F86">
    <w:pPr>
      <w:pStyle w:val="Pieddepage"/>
      <w:tabs>
        <w:tab w:val="clear" w:pos="4536"/>
      </w:tabs>
      <w:rPr>
        <w:rFonts w:ascii="Arial" w:hAnsi="Arial" w:cs="Mangal"/>
        <w:color w:val="808080"/>
        <w:sz w:val="16"/>
        <w:szCs w:val="16"/>
        <w:lang w:bidi="hi-I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722C1" wp14:editId="199ACDE2">
              <wp:simplePos x="0" y="0"/>
              <wp:positionH relativeFrom="page">
                <wp:posOffset>6960235</wp:posOffset>
              </wp:positionH>
              <wp:positionV relativeFrom="page">
                <wp:posOffset>10013950</wp:posOffset>
              </wp:positionV>
              <wp:extent cx="512445" cy="441325"/>
              <wp:effectExtent l="0" t="0" r="0" b="0"/>
              <wp:wrapNone/>
              <wp:docPr id="522" name="Organigramme : Alternativ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C78B4" w14:textId="77777777" w:rsidR="00A43661" w:rsidRDefault="00A43661" w:rsidP="00BF22EA">
                          <w:pPr>
                            <w:pStyle w:val="Pieddepage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Pr="00911CB0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722C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Organigramme : Alternative 6" o:spid="_x0000_s1026" type="#_x0000_t176" style="position:absolute;margin-left:548.05pt;margin-top:788.5pt;width:40.35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" filled="f" fillcolor="#5c83b4" stroked="f" strokecolor="#737373">
              <v:textbox>
                <w:txbxContent>
                  <w:p w14:paraId="7F7C78B4" w14:textId="77777777" w:rsidR="00A43661" w:rsidRDefault="00A43661" w:rsidP="00BF22EA">
                    <w:pPr>
                      <w:pStyle w:val="Pieddepage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Pr="00911CB0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A7F86">
      <w:rPr>
        <w:rFonts w:ascii="Arial" w:hAnsi="Arial" w:cs="Mangal"/>
        <w:color w:val="808080"/>
        <w:sz w:val="16"/>
        <w:szCs w:val="16"/>
        <w:lang w:bidi="hi-IN"/>
      </w:rPr>
      <w:t xml:space="preserve"> </w:t>
    </w:r>
    <w:r w:rsidRPr="00BE31FA">
      <w:rPr>
        <w:rFonts w:ascii="Arial" w:hAnsi="Arial" w:cs="Mangal"/>
        <w:color w:val="808080"/>
        <w:sz w:val="16"/>
        <w:szCs w:val="16"/>
        <w:lang w:bidi="hi-IN"/>
      </w:rPr>
      <w:t xml:space="preserve">Appel à </w:t>
    </w:r>
    <w:r>
      <w:rPr>
        <w:rFonts w:ascii="Arial" w:hAnsi="Arial" w:cs="Mangal"/>
        <w:color w:val="808080"/>
        <w:sz w:val="16"/>
        <w:szCs w:val="16"/>
        <w:lang w:bidi="hi-IN"/>
      </w:rPr>
      <w:t xml:space="preserve">candidature – </w:t>
    </w:r>
    <w:r w:rsidR="008119B9">
      <w:rPr>
        <w:rFonts w:ascii="Arial" w:hAnsi="Arial" w:cs="Mangal"/>
        <w:color w:val="808080"/>
        <w:sz w:val="16"/>
        <w:szCs w:val="16"/>
        <w:lang w:bidi="hi-IN"/>
      </w:rPr>
      <w:t>DISPOSITIF INNOVANT CRETON</w:t>
    </w:r>
    <w:r>
      <w:rPr>
        <w:rFonts w:ascii="Arial" w:hAnsi="Arial" w:cs="Mangal"/>
        <w:color w:val="808080"/>
        <w:sz w:val="16"/>
        <w:szCs w:val="16"/>
        <w:lang w:bidi="hi-IN"/>
      </w:rPr>
      <w:t xml:space="preserve"> - 2025</w:t>
    </w:r>
    <w:r w:rsidRPr="00BE31FA">
      <w:rPr>
        <w:rFonts w:ascii="Arial" w:hAnsi="Arial" w:cs="Mangal"/>
        <w:color w:val="808080"/>
        <w:sz w:val="16"/>
        <w:szCs w:val="16"/>
        <w:lang w:bidi="hi-IN"/>
      </w:rPr>
      <w:tab/>
      <w:t xml:space="preserve">Page 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begin"/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instrText>PAGE</w:instrTex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separate"/>
    </w:r>
    <w:r>
      <w:rPr>
        <w:rFonts w:ascii="Arial" w:hAnsi="Arial" w:cs="Mangal"/>
        <w:b/>
        <w:bCs/>
        <w:noProof/>
        <w:color w:val="808080"/>
        <w:sz w:val="16"/>
        <w:szCs w:val="16"/>
        <w:lang w:bidi="hi-IN"/>
      </w:rPr>
      <w:t>1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end"/>
    </w:r>
    <w:r w:rsidRPr="00BE31FA">
      <w:rPr>
        <w:rFonts w:ascii="Arial" w:hAnsi="Arial" w:cs="Mangal"/>
        <w:color w:val="808080"/>
        <w:sz w:val="16"/>
        <w:szCs w:val="16"/>
        <w:lang w:bidi="hi-IN"/>
      </w:rPr>
      <w:t xml:space="preserve"> sur 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begin"/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instrText>NUMPAGES</w:instrTex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separate"/>
    </w:r>
    <w:r>
      <w:rPr>
        <w:rFonts w:ascii="Arial" w:hAnsi="Arial" w:cs="Mangal"/>
        <w:b/>
        <w:bCs/>
        <w:noProof/>
        <w:color w:val="808080"/>
        <w:sz w:val="16"/>
        <w:szCs w:val="16"/>
        <w:lang w:bidi="hi-IN"/>
      </w:rPr>
      <w:t>5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end"/>
    </w:r>
  </w:p>
  <w:p w14:paraId="30A0DA37" w14:textId="77777777" w:rsidR="00A43661" w:rsidRPr="00BE31FA" w:rsidRDefault="00A43661" w:rsidP="00DA7F8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color w:val="808080"/>
        <w:sz w:val="16"/>
        <w:szCs w:val="16"/>
        <w:lang w:bidi="hi-IN"/>
      </w:rPr>
    </w:pPr>
    <w:r>
      <w:rPr>
        <w:rFonts w:ascii="Arial" w:eastAsia="Times New Roman" w:hAnsi="Arial" w:cs="Mangal"/>
        <w:color w:val="808080"/>
        <w:sz w:val="16"/>
        <w:szCs w:val="16"/>
        <w:lang w:bidi="hi-IN"/>
      </w:rPr>
      <w:tab/>
    </w:r>
    <w:r w:rsidRPr="00BE31FA">
      <w:rPr>
        <w:rFonts w:ascii="Arial" w:eastAsia="Times New Roman" w:hAnsi="Arial" w:cs="Mangal"/>
        <w:color w:val="808080"/>
        <w:sz w:val="16"/>
        <w:szCs w:val="16"/>
        <w:lang w:bidi="hi-IN"/>
      </w:rPr>
      <w:t xml:space="preserve">Dossier de candidature </w:t>
    </w:r>
  </w:p>
  <w:p w14:paraId="25E02DF3" w14:textId="77777777" w:rsidR="00A43661" w:rsidRPr="00BE31FA" w:rsidRDefault="00A43661" w:rsidP="00DA7F8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sz w:val="20"/>
        <w:szCs w:val="17"/>
        <w:lang w:bidi="hi-IN"/>
      </w:rPr>
    </w:pPr>
  </w:p>
  <w:p w14:paraId="244F7F12" w14:textId="77777777" w:rsidR="00A43661" w:rsidRDefault="00A43661" w:rsidP="00BB743E">
    <w:pPr>
      <w:pStyle w:val="Pieddepage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94B38" w14:textId="732FD6A4" w:rsidR="00A43661" w:rsidRPr="00BE31FA" w:rsidRDefault="00A43661" w:rsidP="00BE31FA">
    <w:pPr>
      <w:pStyle w:val="Pieddepage"/>
      <w:tabs>
        <w:tab w:val="clear" w:pos="4536"/>
      </w:tabs>
      <w:rPr>
        <w:rFonts w:ascii="Arial" w:hAnsi="Arial" w:cs="Mangal"/>
        <w:color w:val="808080"/>
        <w:sz w:val="16"/>
        <w:szCs w:val="16"/>
        <w:lang w:bidi="hi-IN"/>
      </w:rPr>
    </w:pPr>
    <w:r w:rsidRPr="00BE31FA">
      <w:rPr>
        <w:rFonts w:ascii="Arial" w:hAnsi="Arial" w:cs="Mangal"/>
        <w:color w:val="808080"/>
        <w:sz w:val="16"/>
        <w:szCs w:val="16"/>
        <w:lang w:bidi="hi-IN"/>
      </w:rPr>
      <w:t xml:space="preserve">Appel à </w:t>
    </w:r>
    <w:r>
      <w:rPr>
        <w:rFonts w:ascii="Arial" w:hAnsi="Arial" w:cs="Mangal"/>
        <w:color w:val="808080"/>
        <w:sz w:val="16"/>
        <w:szCs w:val="16"/>
        <w:lang w:bidi="hi-IN"/>
      </w:rPr>
      <w:t>candidature– UEEA – 2025</w:t>
    </w:r>
    <w:r w:rsidRPr="00BE31FA">
      <w:rPr>
        <w:rFonts w:ascii="Arial" w:hAnsi="Arial" w:cs="Mangal"/>
        <w:color w:val="808080"/>
        <w:sz w:val="16"/>
        <w:szCs w:val="16"/>
        <w:lang w:bidi="hi-IN"/>
      </w:rPr>
      <w:tab/>
      <w:t xml:space="preserve">Page 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begin"/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instrText>PAGE</w:instrTex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separate"/>
    </w:r>
    <w:r>
      <w:rPr>
        <w:rFonts w:ascii="Arial" w:hAnsi="Arial" w:cs="Mangal"/>
        <w:b/>
        <w:bCs/>
        <w:noProof/>
        <w:color w:val="808080"/>
        <w:sz w:val="16"/>
        <w:szCs w:val="16"/>
        <w:lang w:bidi="hi-IN"/>
      </w:rPr>
      <w:t>0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end"/>
    </w:r>
    <w:r w:rsidRPr="00BE31FA">
      <w:rPr>
        <w:rFonts w:ascii="Arial" w:hAnsi="Arial" w:cs="Mangal"/>
        <w:color w:val="808080"/>
        <w:sz w:val="16"/>
        <w:szCs w:val="16"/>
        <w:lang w:bidi="hi-IN"/>
      </w:rPr>
      <w:t xml:space="preserve"> sur 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begin"/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instrText>NUMPAGES</w:instrTex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separate"/>
    </w:r>
    <w:r>
      <w:rPr>
        <w:rFonts w:ascii="Arial" w:hAnsi="Arial" w:cs="Mangal"/>
        <w:b/>
        <w:bCs/>
        <w:noProof/>
        <w:color w:val="808080"/>
        <w:sz w:val="16"/>
        <w:szCs w:val="16"/>
        <w:lang w:bidi="hi-IN"/>
      </w:rPr>
      <w:t>5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end"/>
    </w:r>
  </w:p>
  <w:p w14:paraId="72A7A471" w14:textId="77777777" w:rsidR="00A43661" w:rsidRPr="00BE31FA" w:rsidRDefault="00A43661" w:rsidP="00BE31F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color w:val="808080"/>
        <w:sz w:val="16"/>
        <w:szCs w:val="16"/>
        <w:lang w:bidi="hi-IN"/>
      </w:rPr>
    </w:pPr>
    <w:r>
      <w:rPr>
        <w:rFonts w:ascii="Arial" w:eastAsia="Times New Roman" w:hAnsi="Arial" w:cs="Mangal"/>
        <w:color w:val="808080"/>
        <w:sz w:val="16"/>
        <w:szCs w:val="16"/>
        <w:lang w:bidi="hi-IN"/>
      </w:rPr>
      <w:tab/>
    </w:r>
    <w:r w:rsidRPr="00BE31FA">
      <w:rPr>
        <w:rFonts w:ascii="Arial" w:eastAsia="Times New Roman" w:hAnsi="Arial" w:cs="Mangal"/>
        <w:color w:val="808080"/>
        <w:sz w:val="16"/>
        <w:szCs w:val="16"/>
        <w:lang w:bidi="hi-IN"/>
      </w:rPr>
      <w:t xml:space="preserve">Dossier de candidature </w:t>
    </w:r>
  </w:p>
  <w:p w14:paraId="245C820E" w14:textId="77777777" w:rsidR="00A43661" w:rsidRPr="00BE31FA" w:rsidRDefault="00A43661" w:rsidP="00BE31F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sz w:val="20"/>
        <w:szCs w:val="17"/>
        <w:lang w:bidi="hi-IN"/>
      </w:rPr>
    </w:pPr>
  </w:p>
  <w:p w14:paraId="0BF6286F" w14:textId="75C62226" w:rsidR="00A43661" w:rsidRDefault="00A43661" w:rsidP="00C77D48">
    <w:pPr>
      <w:pStyle w:val="Pieddepage"/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3D34EF" wp14:editId="44F7E983">
          <wp:simplePos x="0" y="0"/>
          <wp:positionH relativeFrom="column">
            <wp:posOffset>130175</wp:posOffset>
          </wp:positionH>
          <wp:positionV relativeFrom="paragraph">
            <wp:posOffset>10066655</wp:posOffset>
          </wp:positionV>
          <wp:extent cx="295275" cy="285750"/>
          <wp:effectExtent l="0" t="0" r="9525" b="0"/>
          <wp:wrapNone/>
          <wp:docPr id="860145297" name="Image 5" descr="ARS-TIRET-ADRESSE 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ARS-TIRET-ADRESSE b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9F706" w14:textId="77777777" w:rsidR="00A43661" w:rsidRDefault="00A43661" w:rsidP="00A43661">
      <w:pPr>
        <w:spacing w:after="0" w:line="240" w:lineRule="auto"/>
      </w:pPr>
      <w:r>
        <w:separator/>
      </w:r>
    </w:p>
  </w:footnote>
  <w:footnote w:type="continuationSeparator" w:id="0">
    <w:p w14:paraId="76FD7B4E" w14:textId="77777777" w:rsidR="00A43661" w:rsidRDefault="00A43661" w:rsidP="00A4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8E84" w14:textId="3CC81240" w:rsidR="00CB1828" w:rsidRDefault="00CB1828">
    <w:pPr>
      <w:pStyle w:val="En-tte"/>
    </w:pPr>
    <w:r w:rsidRPr="000F3A76">
      <w:rPr>
        <w:noProof/>
      </w:rPr>
      <w:drawing>
        <wp:anchor distT="0" distB="0" distL="114300" distR="114300" simplePos="0" relativeHeight="251663360" behindDoc="0" locked="0" layoutInCell="1" allowOverlap="1" wp14:anchorId="5C4C64F1" wp14:editId="4CAED422">
          <wp:simplePos x="0" y="0"/>
          <wp:positionH relativeFrom="column">
            <wp:posOffset>4343400</wp:posOffset>
          </wp:positionH>
          <wp:positionV relativeFrom="paragraph">
            <wp:posOffset>221083</wp:posOffset>
          </wp:positionV>
          <wp:extent cx="1628775" cy="938818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81" cy="941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7E2FD63" wp14:editId="3A8CEC59">
          <wp:simplePos x="0" y="0"/>
          <wp:positionH relativeFrom="margin">
            <wp:align>left</wp:align>
          </wp:positionH>
          <wp:positionV relativeFrom="paragraph">
            <wp:posOffset>169545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24C0"/>
    <w:multiLevelType w:val="hybridMultilevel"/>
    <w:tmpl w:val="52AACB9A"/>
    <w:lvl w:ilvl="0" w:tplc="FFFFFFFF">
      <w:start w:val="1"/>
      <w:numFmt w:val="decimal"/>
      <w:lvlText w:val="%1."/>
      <w:lvlJc w:val="right"/>
      <w:pPr>
        <w:ind w:left="1146" w:hanging="72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C6A"/>
    <w:multiLevelType w:val="hybridMultilevel"/>
    <w:tmpl w:val="39ACC90E"/>
    <w:lvl w:ilvl="0" w:tplc="625258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4497"/>
    <w:multiLevelType w:val="hybridMultilevel"/>
    <w:tmpl w:val="52AACB9A"/>
    <w:lvl w:ilvl="0" w:tplc="0BE0D7D6">
      <w:start w:val="1"/>
      <w:numFmt w:val="decimal"/>
      <w:lvlText w:val="%1."/>
      <w:lvlJc w:val="right"/>
      <w:pPr>
        <w:ind w:left="1146" w:hanging="72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81210"/>
    <w:multiLevelType w:val="hybridMultilevel"/>
    <w:tmpl w:val="8EDAE15E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74566903">
    <w:abstractNumId w:val="2"/>
  </w:num>
  <w:num w:numId="2" w16cid:durableId="87700732">
    <w:abstractNumId w:val="3"/>
  </w:num>
  <w:num w:numId="3" w16cid:durableId="170949415">
    <w:abstractNumId w:val="1"/>
  </w:num>
  <w:num w:numId="4" w16cid:durableId="43752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61"/>
    <w:rsid w:val="00235D8A"/>
    <w:rsid w:val="00405E78"/>
    <w:rsid w:val="004C17E0"/>
    <w:rsid w:val="00570450"/>
    <w:rsid w:val="006762BB"/>
    <w:rsid w:val="007A1AF9"/>
    <w:rsid w:val="007E2676"/>
    <w:rsid w:val="008119B9"/>
    <w:rsid w:val="00852237"/>
    <w:rsid w:val="009A4997"/>
    <w:rsid w:val="00A2453B"/>
    <w:rsid w:val="00A43661"/>
    <w:rsid w:val="00B45954"/>
    <w:rsid w:val="00B552BC"/>
    <w:rsid w:val="00BD3957"/>
    <w:rsid w:val="00C414B0"/>
    <w:rsid w:val="00CB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08388E"/>
  <w15:chartTrackingRefBased/>
  <w15:docId w15:val="{FFF9CD71-B0EB-4B3F-8350-1E456FB7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66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re3">
    <w:name w:val="heading 3"/>
    <w:basedOn w:val="Normal"/>
    <w:next w:val="Normal"/>
    <w:link w:val="Titre3Car"/>
    <w:qFormat/>
    <w:rsid w:val="00A4366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A43661"/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character" w:customStyle="1" w:styleId="Grillemoyenne2Car">
    <w:name w:val="Grille moyenne 2 Car"/>
    <w:link w:val="Grillemoyenne2"/>
    <w:uiPriority w:val="1"/>
    <w:rsid w:val="00A43661"/>
    <w:rPr>
      <w:rFonts w:eastAsia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43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661"/>
    <w:rPr>
      <w:rFonts w:ascii="Calibri" w:eastAsia="Calibri" w:hAnsi="Calibri" w:cs="Times New Roman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43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661"/>
    <w:rPr>
      <w:rFonts w:ascii="Calibri" w:eastAsia="Calibri" w:hAnsi="Calibri" w:cs="Times New Roman"/>
      <w:kern w:val="0"/>
      <w14:ligatures w14:val="none"/>
    </w:rPr>
  </w:style>
  <w:style w:type="table" w:styleId="Grillemoyenne2">
    <w:name w:val="Medium Grid 2"/>
    <w:basedOn w:val="TableauNormal"/>
    <w:link w:val="Grillemoyenne2Car"/>
    <w:uiPriority w:val="1"/>
    <w:semiHidden/>
    <w:unhideWhenUsed/>
    <w:rsid w:val="00A43661"/>
    <w:pPr>
      <w:spacing w:after="0" w:line="240" w:lineRule="auto"/>
    </w:pPr>
    <w:rPr>
      <w:rFonts w:eastAsia="Times New Roman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aragraphedeliste">
    <w:name w:val="List Paragraph"/>
    <w:basedOn w:val="Normal"/>
    <w:uiPriority w:val="34"/>
    <w:qFormat/>
    <w:rsid w:val="00A43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GARDELLE, Nadia (ARS-NA/DD47)</dc:creator>
  <cp:keywords/>
  <dc:description/>
  <cp:lastModifiedBy>GARDELLE, Nadia (ARS-NA/DD47)</cp:lastModifiedBy>
  <cp:revision>7</cp:revision>
  <cp:lastPrinted>2025-08-19T09:54:00Z</cp:lastPrinted>
  <dcterms:created xsi:type="dcterms:W3CDTF">2025-02-06T10:41:00Z</dcterms:created>
  <dcterms:modified xsi:type="dcterms:W3CDTF">2025-08-19T10:32:00Z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2025-08-19T09:23:06Z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8b4b6ee0-2c1f-4a2f-a13f-981b8aef11cf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