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76" w:rsidRDefault="001E7DDC" w:rsidP="00D62C8F">
      <w:r>
        <w:rPr>
          <w:noProof/>
        </w:rPr>
        <w:drawing>
          <wp:anchor distT="0" distB="0" distL="114300" distR="114300" simplePos="0" relativeHeight="251663360" behindDoc="0" locked="0" layoutInCell="1" allowOverlap="1" wp14:anchorId="4868515F" wp14:editId="65068B97">
            <wp:simplePos x="0" y="0"/>
            <wp:positionH relativeFrom="margin">
              <wp:posOffset>-528955</wp:posOffset>
            </wp:positionH>
            <wp:positionV relativeFrom="margin">
              <wp:posOffset>-132080</wp:posOffset>
            </wp:positionV>
            <wp:extent cx="1612900" cy="853440"/>
            <wp:effectExtent l="0" t="0" r="6350" b="3810"/>
            <wp:wrapSquare wrapText="bothSides"/>
            <wp:docPr id="3"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12900" cy="8534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744C4">
        <w:rPr>
          <w:b/>
          <w:bCs/>
          <w:noProof/>
          <w:sz w:val="32"/>
          <w:szCs w:val="32"/>
        </w:rPr>
        <w:drawing>
          <wp:anchor distT="0" distB="0" distL="114300" distR="114300" simplePos="0" relativeHeight="251659264" behindDoc="0" locked="0" layoutInCell="1" allowOverlap="1" wp14:anchorId="358CD5F5" wp14:editId="76F8F8A9">
            <wp:simplePos x="0" y="0"/>
            <wp:positionH relativeFrom="column">
              <wp:posOffset>-2345690</wp:posOffset>
            </wp:positionH>
            <wp:positionV relativeFrom="paragraph">
              <wp:posOffset>-768985</wp:posOffset>
            </wp:positionV>
            <wp:extent cx="7600315" cy="531495"/>
            <wp:effectExtent l="0" t="0" r="635" b="1905"/>
            <wp:wrapNone/>
            <wp:docPr id="2" name="Image 3"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FOND COURRIER"/>
                    <pic:cNvPicPr>
                      <a:picLocks noChangeAspect="1" noChangeArrowheads="1"/>
                    </pic:cNvPicPr>
                  </pic:nvPicPr>
                  <pic:blipFill>
                    <a:blip r:embed="rId10" cstate="print"/>
                    <a:srcRect b="95053"/>
                    <a:stretch>
                      <a:fillRect/>
                    </a:stretch>
                  </pic:blipFill>
                  <pic:spPr bwMode="auto">
                    <a:xfrm>
                      <a:off x="0" y="0"/>
                      <a:ext cx="7600315" cy="531495"/>
                    </a:xfrm>
                    <a:prstGeom prst="rect">
                      <a:avLst/>
                    </a:prstGeom>
                    <a:noFill/>
                    <a:ln w="9525">
                      <a:noFill/>
                      <a:miter lim="800000"/>
                      <a:headEnd/>
                      <a:tailEnd/>
                    </a:ln>
                  </pic:spPr>
                </pic:pic>
              </a:graphicData>
            </a:graphic>
          </wp:anchor>
        </w:drawing>
      </w:r>
    </w:p>
    <w:p w:rsidR="00590B7C" w:rsidRPr="00D349E4" w:rsidRDefault="00117B90" w:rsidP="00D349E4">
      <w:pPr>
        <w:pStyle w:val="Default"/>
        <w:tabs>
          <w:tab w:val="center" w:pos="5220"/>
        </w:tabs>
        <w:ind w:left="2124"/>
        <w:rPr>
          <w:b/>
          <w:bCs/>
          <w:color w:val="4F81BD" w:themeColor="accent1"/>
          <w:sz w:val="30"/>
          <w:szCs w:val="30"/>
        </w:rPr>
      </w:pPr>
      <w:r w:rsidRPr="00D349E4">
        <w:rPr>
          <w:b/>
          <w:bCs/>
          <w:color w:val="333399"/>
          <w:sz w:val="30"/>
          <w:szCs w:val="30"/>
        </w:rPr>
        <w:t xml:space="preserve">Convention </w:t>
      </w:r>
      <w:r w:rsidR="0004072B" w:rsidRPr="00D349E4">
        <w:rPr>
          <w:b/>
          <w:bCs/>
          <w:color w:val="333399"/>
          <w:sz w:val="30"/>
          <w:szCs w:val="30"/>
        </w:rPr>
        <w:t>de financement</w:t>
      </w:r>
      <w:r w:rsidR="00D349E4" w:rsidRPr="00D349E4">
        <w:rPr>
          <w:b/>
          <w:bCs/>
          <w:color w:val="333399"/>
          <w:sz w:val="30"/>
          <w:szCs w:val="30"/>
        </w:rPr>
        <w:t xml:space="preserve"> du DMP en EHPAD</w:t>
      </w:r>
    </w:p>
    <w:p w:rsidR="006708A8" w:rsidRPr="009E1C60" w:rsidRDefault="006708A8" w:rsidP="006708A8">
      <w:pPr>
        <w:pStyle w:val="Default"/>
        <w:tabs>
          <w:tab w:val="center" w:pos="5220"/>
        </w:tabs>
        <w:ind w:left="2124"/>
        <w:jc w:val="center"/>
        <w:rPr>
          <w:color w:val="333399"/>
          <w:sz w:val="32"/>
          <w:szCs w:val="32"/>
        </w:rPr>
      </w:pPr>
    </w:p>
    <w:p w:rsidR="001C550D" w:rsidRPr="006708A8" w:rsidRDefault="001C550D" w:rsidP="006708A8">
      <w:pPr>
        <w:ind w:right="-27"/>
        <w:jc w:val="both"/>
        <w:rPr>
          <w:rFonts w:ascii="Arial" w:hAnsi="Arial" w:cs="Arial"/>
          <w:b/>
          <w:bCs/>
          <w:kern w:val="28"/>
        </w:rPr>
      </w:pPr>
    </w:p>
    <w:p w:rsidR="006708A8" w:rsidRPr="006708A8" w:rsidRDefault="006708A8" w:rsidP="006708A8">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708A8">
        <w:rPr>
          <w:rFonts w:ascii="Arial" w:hAnsi="Arial" w:cs="Arial"/>
          <w:b/>
        </w:rPr>
        <w:t>ENTRE</w:t>
      </w:r>
    </w:p>
    <w:p w:rsidR="006708A8" w:rsidRPr="006708A8" w:rsidRDefault="006708A8" w:rsidP="006708A8">
      <w:pPr>
        <w:rPr>
          <w:rFonts w:ascii="Arial" w:hAnsi="Arial" w:cs="Arial"/>
          <w:b/>
        </w:rPr>
      </w:pPr>
    </w:p>
    <w:p w:rsidR="006708A8" w:rsidRPr="006708A8" w:rsidRDefault="006708A8" w:rsidP="006708A8">
      <w:pPr>
        <w:rPr>
          <w:rFonts w:ascii="Arial" w:hAnsi="Arial" w:cs="Arial"/>
          <w:b/>
        </w:rPr>
      </w:pPr>
      <w:r w:rsidRPr="006708A8">
        <w:rPr>
          <w:rFonts w:ascii="Arial" w:hAnsi="Arial" w:cs="Arial"/>
          <w:b/>
        </w:rPr>
        <w:t xml:space="preserve">L’Agence </w:t>
      </w:r>
      <w:r w:rsidR="008A60C3">
        <w:rPr>
          <w:rFonts w:ascii="Arial" w:hAnsi="Arial" w:cs="Arial"/>
          <w:b/>
        </w:rPr>
        <w:t>R</w:t>
      </w:r>
      <w:r w:rsidRPr="006708A8">
        <w:rPr>
          <w:rFonts w:ascii="Arial" w:hAnsi="Arial" w:cs="Arial"/>
          <w:b/>
        </w:rPr>
        <w:t xml:space="preserve">égionale de </w:t>
      </w:r>
      <w:r w:rsidR="008A60C3">
        <w:rPr>
          <w:rFonts w:ascii="Arial" w:hAnsi="Arial" w:cs="Arial"/>
          <w:b/>
        </w:rPr>
        <w:t>S</w:t>
      </w:r>
      <w:r w:rsidRPr="006708A8">
        <w:rPr>
          <w:rFonts w:ascii="Arial" w:hAnsi="Arial" w:cs="Arial"/>
          <w:b/>
        </w:rPr>
        <w:t xml:space="preserve">anté </w:t>
      </w:r>
      <w:r w:rsidR="001D1162">
        <w:rPr>
          <w:rFonts w:ascii="Arial" w:hAnsi="Arial" w:cs="Arial"/>
          <w:b/>
        </w:rPr>
        <w:t>Nouvelle-Aquitaine</w:t>
      </w:r>
    </w:p>
    <w:p w:rsidR="006708A8" w:rsidRPr="006708A8" w:rsidRDefault="006708A8" w:rsidP="006708A8">
      <w:pPr>
        <w:rPr>
          <w:rFonts w:ascii="Arial" w:hAnsi="Arial" w:cs="Arial"/>
        </w:rPr>
      </w:pPr>
      <w:r w:rsidRPr="006708A8">
        <w:rPr>
          <w:rFonts w:ascii="Arial" w:hAnsi="Arial" w:cs="Arial"/>
        </w:rPr>
        <w:t>103 rue Belleville</w:t>
      </w:r>
    </w:p>
    <w:p w:rsidR="006708A8" w:rsidRPr="006708A8" w:rsidRDefault="006708A8" w:rsidP="006708A8">
      <w:pPr>
        <w:rPr>
          <w:rFonts w:ascii="Arial" w:hAnsi="Arial" w:cs="Arial"/>
        </w:rPr>
      </w:pPr>
      <w:r w:rsidRPr="006708A8">
        <w:rPr>
          <w:rFonts w:ascii="Arial" w:hAnsi="Arial" w:cs="Arial"/>
        </w:rPr>
        <w:t>33063 Bordeaux cedex</w:t>
      </w:r>
    </w:p>
    <w:p w:rsidR="002661CC" w:rsidRPr="006708A8" w:rsidRDefault="002661CC" w:rsidP="002661CC">
      <w:pPr>
        <w:rPr>
          <w:rFonts w:ascii="Arial" w:hAnsi="Arial" w:cs="Arial"/>
          <w:b/>
        </w:rPr>
      </w:pPr>
      <w:r>
        <w:rPr>
          <w:rFonts w:ascii="Arial" w:hAnsi="Arial" w:cs="Arial"/>
        </w:rPr>
        <w:t>Inscrit au SIR</w:t>
      </w:r>
      <w:r w:rsidR="005746A6">
        <w:rPr>
          <w:rFonts w:ascii="Arial" w:hAnsi="Arial" w:cs="Arial"/>
        </w:rPr>
        <w:t>ET sous le N° 130 007 867 00018</w:t>
      </w:r>
    </w:p>
    <w:p w:rsidR="006708A8" w:rsidRPr="006708A8" w:rsidRDefault="006708A8" w:rsidP="006708A8">
      <w:pPr>
        <w:rPr>
          <w:rFonts w:ascii="Arial" w:hAnsi="Arial" w:cs="Arial"/>
          <w:b/>
        </w:rPr>
      </w:pPr>
    </w:p>
    <w:p w:rsidR="006708A8" w:rsidRPr="006708A8" w:rsidRDefault="006708A8" w:rsidP="006708A8">
      <w:pPr>
        <w:rPr>
          <w:rFonts w:ascii="Arial" w:hAnsi="Arial" w:cs="Arial"/>
          <w:b/>
        </w:rPr>
      </w:pPr>
      <w:r w:rsidRPr="006708A8">
        <w:rPr>
          <w:rFonts w:ascii="Arial" w:hAnsi="Arial" w:cs="Arial"/>
          <w:b/>
        </w:rPr>
        <w:t>Représentée par M. Michel LAFORCADE, Directeur général</w:t>
      </w:r>
    </w:p>
    <w:p w:rsidR="006708A8" w:rsidRPr="006708A8" w:rsidRDefault="006708A8" w:rsidP="006708A8">
      <w:pPr>
        <w:rPr>
          <w:rFonts w:ascii="Arial" w:hAnsi="Arial" w:cs="Arial"/>
        </w:rPr>
      </w:pPr>
    </w:p>
    <w:p w:rsidR="006708A8" w:rsidRPr="006708A8" w:rsidRDefault="006708A8" w:rsidP="006708A8">
      <w:pPr>
        <w:jc w:val="right"/>
        <w:rPr>
          <w:rFonts w:ascii="Arial" w:hAnsi="Arial" w:cs="Arial"/>
        </w:rPr>
      </w:pPr>
      <w:r w:rsidRPr="006708A8">
        <w:rPr>
          <w:rFonts w:ascii="Arial" w:hAnsi="Arial" w:cs="Arial"/>
        </w:rPr>
        <w:t xml:space="preserve">Ci-après </w:t>
      </w:r>
      <w:r w:rsidRPr="00EE7BFE">
        <w:rPr>
          <w:rFonts w:ascii="Arial" w:hAnsi="Arial" w:cs="Arial"/>
        </w:rPr>
        <w:t xml:space="preserve">dénommée « </w:t>
      </w:r>
      <w:r w:rsidRPr="00B932C4">
        <w:rPr>
          <w:rFonts w:ascii="Arial" w:hAnsi="Arial" w:cs="Arial"/>
          <w:b/>
        </w:rPr>
        <w:t>l’ARS</w:t>
      </w:r>
      <w:r w:rsidRPr="00EE7BFE">
        <w:rPr>
          <w:rFonts w:ascii="Arial" w:hAnsi="Arial" w:cs="Arial"/>
        </w:rPr>
        <w:t xml:space="preserve"> » d’une part</w:t>
      </w:r>
    </w:p>
    <w:p w:rsidR="006708A8" w:rsidRPr="006708A8" w:rsidRDefault="006708A8" w:rsidP="006708A8">
      <w:pPr>
        <w:rPr>
          <w:rFonts w:ascii="Arial" w:hAnsi="Arial" w:cs="Arial"/>
        </w:rPr>
      </w:pPr>
    </w:p>
    <w:p w:rsidR="006708A8" w:rsidRPr="006708A8" w:rsidRDefault="006708A8" w:rsidP="006708A8">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708A8">
        <w:rPr>
          <w:rFonts w:ascii="Arial" w:hAnsi="Arial" w:cs="Arial"/>
          <w:b/>
        </w:rPr>
        <w:t>ET</w:t>
      </w:r>
    </w:p>
    <w:p w:rsidR="006708A8" w:rsidRPr="006708A8" w:rsidRDefault="006708A8" w:rsidP="006708A8">
      <w:pPr>
        <w:tabs>
          <w:tab w:val="left" w:pos="1688"/>
        </w:tabs>
        <w:rPr>
          <w:rFonts w:ascii="Arial" w:hAnsi="Arial" w:cs="Arial"/>
        </w:rPr>
      </w:pPr>
    </w:p>
    <w:p w:rsidR="006708A8" w:rsidRPr="006708A8" w:rsidRDefault="006708A8" w:rsidP="006708A8">
      <w:pPr>
        <w:rPr>
          <w:rFonts w:ascii="Arial" w:hAnsi="Arial" w:cs="Arial"/>
        </w:rPr>
      </w:pPr>
    </w:p>
    <w:p w:rsidR="00B9759E" w:rsidRPr="00D349E4" w:rsidRDefault="00B932C4" w:rsidP="00B9759E">
      <w:pPr>
        <w:jc w:val="both"/>
        <w:rPr>
          <w:rFonts w:ascii="Arial" w:hAnsi="Arial" w:cs="Arial"/>
          <w:b/>
        </w:rPr>
      </w:pPr>
      <w:r w:rsidRPr="00D349E4">
        <w:rPr>
          <w:rFonts w:ascii="Arial" w:hAnsi="Arial" w:cs="Arial"/>
          <w:b/>
        </w:rPr>
        <w:t>L’</w:t>
      </w:r>
      <w:r w:rsidR="0004072B" w:rsidRPr="00D349E4">
        <w:rPr>
          <w:rFonts w:ascii="Arial" w:hAnsi="Arial" w:cs="Arial"/>
          <w:b/>
        </w:rPr>
        <w:t>EHPAD</w:t>
      </w:r>
      <w:r w:rsidR="00D349E4">
        <w:rPr>
          <w:rFonts w:ascii="Arial" w:hAnsi="Arial" w:cs="Arial"/>
          <w:b/>
        </w:rPr>
        <w:t xml:space="preserve"> ….</w:t>
      </w:r>
    </w:p>
    <w:p w:rsidR="0004072B" w:rsidRPr="00D349E4" w:rsidRDefault="00D349E4" w:rsidP="00B9759E">
      <w:pPr>
        <w:jc w:val="both"/>
        <w:rPr>
          <w:rFonts w:ascii="Arial" w:hAnsi="Arial" w:cs="Arial"/>
        </w:rPr>
      </w:pPr>
      <w:r>
        <w:rPr>
          <w:rFonts w:ascii="Arial" w:hAnsi="Arial" w:cs="Arial"/>
        </w:rPr>
        <w:t>Adresse : ….</w:t>
      </w:r>
    </w:p>
    <w:p w:rsidR="00D349E4" w:rsidRDefault="00D349E4" w:rsidP="00B9759E">
      <w:pPr>
        <w:jc w:val="both"/>
        <w:rPr>
          <w:rFonts w:ascii="Arial" w:hAnsi="Arial" w:cs="Arial"/>
        </w:rPr>
      </w:pPr>
      <w:r>
        <w:rPr>
          <w:rFonts w:ascii="Arial" w:hAnsi="Arial" w:cs="Arial"/>
        </w:rPr>
        <w:t>….</w:t>
      </w:r>
    </w:p>
    <w:p w:rsidR="00D349E4" w:rsidRDefault="00D349E4" w:rsidP="00B9759E">
      <w:pPr>
        <w:jc w:val="both"/>
        <w:rPr>
          <w:rFonts w:ascii="Arial" w:hAnsi="Arial" w:cs="Arial"/>
        </w:rPr>
      </w:pPr>
      <w:r>
        <w:rPr>
          <w:rFonts w:ascii="Arial" w:hAnsi="Arial" w:cs="Arial"/>
        </w:rPr>
        <w:t>….</w:t>
      </w:r>
      <w:bookmarkStart w:id="0" w:name="_GoBack"/>
      <w:bookmarkEnd w:id="0"/>
    </w:p>
    <w:p w:rsidR="00C42451" w:rsidRPr="00D349E4" w:rsidRDefault="00B9759E" w:rsidP="00B9759E">
      <w:pPr>
        <w:jc w:val="both"/>
        <w:rPr>
          <w:rFonts w:ascii="Arial" w:hAnsi="Arial" w:cs="Arial"/>
        </w:rPr>
      </w:pPr>
      <w:r w:rsidRPr="00D349E4">
        <w:rPr>
          <w:rFonts w:ascii="Arial" w:hAnsi="Arial" w:cs="Arial"/>
        </w:rPr>
        <w:t>N° FINESS</w:t>
      </w:r>
      <w:r w:rsidR="00F33902">
        <w:rPr>
          <w:rFonts w:ascii="Arial" w:hAnsi="Arial" w:cs="Arial"/>
        </w:rPr>
        <w:t xml:space="preserve"> juridique </w:t>
      </w:r>
      <w:r w:rsidR="00C42451" w:rsidRPr="00D349E4">
        <w:rPr>
          <w:rFonts w:ascii="Arial" w:hAnsi="Arial" w:cs="Arial"/>
        </w:rPr>
        <w:t>:</w:t>
      </w:r>
      <w:r w:rsidR="00B26FF5" w:rsidRPr="00D349E4">
        <w:rPr>
          <w:rFonts w:ascii="Arial" w:hAnsi="Arial" w:cs="Arial"/>
        </w:rPr>
        <w:t xml:space="preserve"> </w:t>
      </w:r>
      <w:r w:rsidR="00D349E4">
        <w:rPr>
          <w:rFonts w:ascii="Arial" w:hAnsi="Arial" w:cs="Arial"/>
        </w:rPr>
        <w:t>….</w:t>
      </w:r>
    </w:p>
    <w:p w:rsidR="00F33902" w:rsidRPr="00D349E4" w:rsidRDefault="00F33902" w:rsidP="00F33902">
      <w:pPr>
        <w:jc w:val="both"/>
        <w:rPr>
          <w:rFonts w:ascii="Arial" w:hAnsi="Arial" w:cs="Arial"/>
        </w:rPr>
      </w:pPr>
      <w:r w:rsidRPr="00D349E4">
        <w:rPr>
          <w:rFonts w:ascii="Arial" w:hAnsi="Arial" w:cs="Arial"/>
        </w:rPr>
        <w:t>N° FINESS</w:t>
      </w:r>
      <w:r>
        <w:rPr>
          <w:rFonts w:ascii="Arial" w:hAnsi="Arial" w:cs="Arial"/>
        </w:rPr>
        <w:t xml:space="preserve"> géographi</w:t>
      </w:r>
      <w:r>
        <w:rPr>
          <w:rFonts w:ascii="Arial" w:hAnsi="Arial" w:cs="Arial"/>
        </w:rPr>
        <w:t xml:space="preserve">que </w:t>
      </w:r>
      <w:r w:rsidRPr="00D349E4">
        <w:rPr>
          <w:rFonts w:ascii="Arial" w:hAnsi="Arial" w:cs="Arial"/>
        </w:rPr>
        <w:t xml:space="preserve">: </w:t>
      </w:r>
      <w:r>
        <w:rPr>
          <w:rFonts w:ascii="Arial" w:hAnsi="Arial" w:cs="Arial"/>
        </w:rPr>
        <w:t>….</w:t>
      </w:r>
    </w:p>
    <w:p w:rsidR="00B932C4" w:rsidRPr="00D349E4" w:rsidRDefault="00B932C4" w:rsidP="00B9759E">
      <w:pPr>
        <w:jc w:val="both"/>
        <w:rPr>
          <w:rFonts w:ascii="Arial" w:hAnsi="Arial" w:cs="Arial"/>
        </w:rPr>
      </w:pPr>
    </w:p>
    <w:p w:rsidR="00B9759E" w:rsidRPr="00D349E4" w:rsidRDefault="00B9759E" w:rsidP="00B9759E">
      <w:pPr>
        <w:jc w:val="both"/>
        <w:rPr>
          <w:rFonts w:ascii="Arial" w:hAnsi="Arial" w:cs="Arial"/>
          <w:b/>
        </w:rPr>
      </w:pPr>
      <w:r w:rsidRPr="00D349E4">
        <w:rPr>
          <w:rFonts w:ascii="Arial" w:hAnsi="Arial" w:cs="Arial"/>
          <w:b/>
        </w:rPr>
        <w:t xml:space="preserve">Représenté par </w:t>
      </w:r>
      <w:r w:rsidR="00D349E4">
        <w:rPr>
          <w:rFonts w:ascii="Arial" w:hAnsi="Arial" w:cs="Arial"/>
          <w:b/>
        </w:rPr>
        <w:t>Mme. M. ….</w:t>
      </w:r>
      <w:r w:rsidRPr="00D349E4">
        <w:rPr>
          <w:rFonts w:ascii="Arial" w:hAnsi="Arial" w:cs="Arial"/>
          <w:b/>
        </w:rPr>
        <w:t xml:space="preserve">, </w:t>
      </w:r>
      <w:r w:rsidR="0004072B" w:rsidRPr="00D349E4">
        <w:rPr>
          <w:rFonts w:ascii="Arial" w:hAnsi="Arial" w:cs="Arial"/>
          <w:b/>
        </w:rPr>
        <w:t>Directrice/</w:t>
      </w:r>
      <w:r w:rsidRPr="00D349E4">
        <w:rPr>
          <w:rFonts w:ascii="Arial" w:hAnsi="Arial" w:cs="Arial"/>
          <w:b/>
        </w:rPr>
        <w:t>Directeur</w:t>
      </w:r>
    </w:p>
    <w:p w:rsidR="00B9759E" w:rsidRPr="00D349E4" w:rsidRDefault="00B9759E" w:rsidP="00D349E4">
      <w:pPr>
        <w:rPr>
          <w:rFonts w:ascii="Arial" w:hAnsi="Arial" w:cs="Arial"/>
          <w:b/>
        </w:rPr>
      </w:pPr>
    </w:p>
    <w:p w:rsidR="006708A8" w:rsidRPr="006708A8" w:rsidRDefault="00B9759E" w:rsidP="00B26FF5">
      <w:pPr>
        <w:jc w:val="right"/>
        <w:rPr>
          <w:rFonts w:ascii="Arial" w:hAnsi="Arial" w:cs="Arial"/>
        </w:rPr>
      </w:pPr>
      <w:r w:rsidRPr="00D349E4">
        <w:rPr>
          <w:rFonts w:ascii="Arial" w:hAnsi="Arial" w:cs="Arial"/>
        </w:rPr>
        <w:t>Ci-après dénommé «</w:t>
      </w:r>
      <w:r w:rsidR="00B932C4" w:rsidRPr="00D349E4">
        <w:rPr>
          <w:rFonts w:ascii="Arial" w:hAnsi="Arial" w:cs="Arial"/>
        </w:rPr>
        <w:t xml:space="preserve"> </w:t>
      </w:r>
      <w:r w:rsidR="00D349E4" w:rsidRPr="00D349E4">
        <w:rPr>
          <w:rFonts w:ascii="Arial" w:hAnsi="Arial" w:cs="Arial"/>
          <w:b/>
        </w:rPr>
        <w:t>l’</w:t>
      </w:r>
      <w:r w:rsidR="00B26FF5" w:rsidRPr="00D349E4">
        <w:rPr>
          <w:rFonts w:ascii="Arial" w:hAnsi="Arial" w:cs="Arial"/>
          <w:b/>
        </w:rPr>
        <w:t>EHPAD</w:t>
      </w:r>
      <w:r w:rsidRPr="00D349E4">
        <w:rPr>
          <w:rFonts w:ascii="Arial" w:hAnsi="Arial" w:cs="Arial"/>
        </w:rPr>
        <w:t xml:space="preserve">» </w:t>
      </w:r>
      <w:r w:rsidR="006708A8" w:rsidRPr="00D349E4">
        <w:rPr>
          <w:rFonts w:ascii="Arial" w:hAnsi="Arial" w:cs="Arial"/>
        </w:rPr>
        <w:t>d</w:t>
      </w:r>
      <w:r w:rsidR="006708A8" w:rsidRPr="00B9759E">
        <w:rPr>
          <w:rFonts w:ascii="Arial" w:hAnsi="Arial" w:cs="Arial"/>
        </w:rPr>
        <w:t>’autre</w:t>
      </w:r>
      <w:r w:rsidR="006708A8" w:rsidRPr="006708A8">
        <w:rPr>
          <w:rFonts w:ascii="Arial" w:hAnsi="Arial" w:cs="Arial"/>
        </w:rPr>
        <w:t xml:space="preserve"> part</w:t>
      </w:r>
    </w:p>
    <w:p w:rsidR="006708A8" w:rsidRPr="006708A8" w:rsidRDefault="006708A8" w:rsidP="006708A8">
      <w:pPr>
        <w:rPr>
          <w:rFonts w:ascii="Arial" w:hAnsi="Arial" w:cs="Arial"/>
        </w:rPr>
      </w:pPr>
    </w:p>
    <w:p w:rsidR="006708A8" w:rsidRPr="006708A8" w:rsidRDefault="006708A8" w:rsidP="006708A8">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708A8">
        <w:rPr>
          <w:rFonts w:ascii="Arial" w:hAnsi="Arial" w:cs="Arial"/>
          <w:b/>
        </w:rPr>
        <w:t>VISA</w:t>
      </w:r>
    </w:p>
    <w:p w:rsidR="006708A8" w:rsidRPr="006708A8" w:rsidRDefault="006708A8" w:rsidP="008033F2">
      <w:pPr>
        <w:jc w:val="both"/>
        <w:rPr>
          <w:rFonts w:ascii="Arial" w:hAnsi="Arial" w:cs="Arial"/>
        </w:rPr>
      </w:pPr>
    </w:p>
    <w:p w:rsidR="00225C14" w:rsidRDefault="00225C14" w:rsidP="007F4B64">
      <w:pPr>
        <w:pStyle w:val="Default"/>
        <w:rPr>
          <w:sz w:val="20"/>
          <w:szCs w:val="20"/>
        </w:rPr>
      </w:pPr>
      <w:r>
        <w:rPr>
          <w:sz w:val="20"/>
          <w:szCs w:val="20"/>
        </w:rPr>
        <w:t>Vue la loi du 13 août 2004 relative à l’</w:t>
      </w:r>
      <w:r w:rsidR="007D3AA9">
        <w:rPr>
          <w:sz w:val="20"/>
          <w:szCs w:val="20"/>
        </w:rPr>
        <w:t>assurance-maladie</w:t>
      </w:r>
      <w:r>
        <w:rPr>
          <w:sz w:val="20"/>
          <w:szCs w:val="20"/>
        </w:rPr>
        <w:t>,</w:t>
      </w:r>
    </w:p>
    <w:p w:rsidR="00225C14" w:rsidRDefault="00225C14" w:rsidP="007F4B64">
      <w:pPr>
        <w:pStyle w:val="Default"/>
        <w:rPr>
          <w:sz w:val="20"/>
          <w:szCs w:val="20"/>
        </w:rPr>
      </w:pPr>
    </w:p>
    <w:p w:rsidR="001C3C99" w:rsidRDefault="001C3C99" w:rsidP="007F4B64">
      <w:pPr>
        <w:pStyle w:val="Default"/>
        <w:rPr>
          <w:sz w:val="20"/>
          <w:szCs w:val="20"/>
        </w:rPr>
      </w:pPr>
      <w:r>
        <w:rPr>
          <w:sz w:val="20"/>
          <w:szCs w:val="20"/>
        </w:rPr>
        <w:t>Vu</w:t>
      </w:r>
      <w:r w:rsidR="00225C14">
        <w:rPr>
          <w:sz w:val="20"/>
          <w:szCs w:val="20"/>
        </w:rPr>
        <w:t>e</w:t>
      </w:r>
      <w:r>
        <w:rPr>
          <w:sz w:val="20"/>
          <w:szCs w:val="20"/>
        </w:rPr>
        <w:t xml:space="preserve"> la loi de modernisation </w:t>
      </w:r>
      <w:r w:rsidRPr="001C3C99">
        <w:rPr>
          <w:sz w:val="20"/>
          <w:szCs w:val="20"/>
        </w:rPr>
        <w:t>de notre système de santé du 26 janvier 2016 (article 96)</w:t>
      </w:r>
      <w:r w:rsidR="00225C14">
        <w:rPr>
          <w:sz w:val="20"/>
          <w:szCs w:val="20"/>
        </w:rPr>
        <w:t>,</w:t>
      </w:r>
    </w:p>
    <w:p w:rsidR="001C3C99" w:rsidRDefault="001C3C99" w:rsidP="007F4B64">
      <w:pPr>
        <w:pStyle w:val="Default"/>
        <w:rPr>
          <w:sz w:val="20"/>
          <w:szCs w:val="20"/>
        </w:rPr>
      </w:pPr>
    </w:p>
    <w:p w:rsidR="001C3C99" w:rsidRDefault="001C3C99" w:rsidP="001C3C99">
      <w:pPr>
        <w:pStyle w:val="Default"/>
        <w:rPr>
          <w:sz w:val="20"/>
          <w:szCs w:val="20"/>
        </w:rPr>
      </w:pPr>
      <w:r>
        <w:rPr>
          <w:sz w:val="20"/>
          <w:szCs w:val="20"/>
        </w:rPr>
        <w:t xml:space="preserve">Vu </w:t>
      </w:r>
      <w:r w:rsidRPr="001C3C99">
        <w:rPr>
          <w:sz w:val="20"/>
          <w:szCs w:val="20"/>
        </w:rPr>
        <w:t>instruction</w:t>
      </w:r>
      <w:r>
        <w:rPr>
          <w:sz w:val="20"/>
          <w:szCs w:val="20"/>
        </w:rPr>
        <w:t xml:space="preserve"> </w:t>
      </w:r>
      <w:r w:rsidRPr="001C3C99">
        <w:rPr>
          <w:sz w:val="20"/>
          <w:szCs w:val="20"/>
        </w:rPr>
        <w:t>SG/DSSIS/2016/147 du 11 mai 2016</w:t>
      </w:r>
      <w:r w:rsidR="00225C14">
        <w:rPr>
          <w:sz w:val="20"/>
          <w:szCs w:val="20"/>
        </w:rPr>
        <w:t xml:space="preserve"> relative au cadre commun des projets d’e-santé,</w:t>
      </w:r>
    </w:p>
    <w:p w:rsidR="001C3C99" w:rsidRDefault="001C3C99" w:rsidP="007F4B64">
      <w:pPr>
        <w:pStyle w:val="Default"/>
        <w:rPr>
          <w:sz w:val="20"/>
          <w:szCs w:val="20"/>
        </w:rPr>
      </w:pPr>
    </w:p>
    <w:p w:rsidR="00480151" w:rsidRDefault="00480151" w:rsidP="007F4B64">
      <w:pPr>
        <w:pStyle w:val="Default"/>
        <w:rPr>
          <w:sz w:val="20"/>
          <w:szCs w:val="20"/>
        </w:rPr>
      </w:pPr>
      <w:r w:rsidRPr="00D46AE5">
        <w:rPr>
          <w:sz w:val="20"/>
          <w:szCs w:val="20"/>
        </w:rPr>
        <w:t xml:space="preserve">Vu </w:t>
      </w:r>
      <w:r>
        <w:rPr>
          <w:sz w:val="20"/>
          <w:szCs w:val="20"/>
        </w:rPr>
        <w:t>l‘i</w:t>
      </w:r>
      <w:r w:rsidRPr="00AB7E9F">
        <w:rPr>
          <w:sz w:val="20"/>
          <w:szCs w:val="20"/>
        </w:rPr>
        <w:t>nstruction du 13 mars 2018 relative à l’accompagnement en région de la généralisation du dossier médical partagé (DMP)</w:t>
      </w:r>
      <w:r w:rsidR="00D349E4">
        <w:rPr>
          <w:sz w:val="20"/>
          <w:szCs w:val="20"/>
        </w:rPr>
        <w:t>.</w:t>
      </w:r>
    </w:p>
    <w:p w:rsidR="00D349E4" w:rsidRDefault="00D349E4" w:rsidP="007F4B64">
      <w:pPr>
        <w:pStyle w:val="Default"/>
        <w:rPr>
          <w:sz w:val="20"/>
          <w:szCs w:val="20"/>
        </w:rPr>
      </w:pPr>
    </w:p>
    <w:p w:rsidR="00D349E4" w:rsidRDefault="00D349E4" w:rsidP="007F4B64">
      <w:pPr>
        <w:pStyle w:val="Default"/>
        <w:rPr>
          <w:sz w:val="20"/>
          <w:szCs w:val="20"/>
        </w:rPr>
      </w:pPr>
    </w:p>
    <w:p w:rsidR="00CC1F75" w:rsidRPr="007F4B64" w:rsidRDefault="00CC1F75" w:rsidP="007F4B64">
      <w:pPr>
        <w:pStyle w:val="Default"/>
        <w:rPr>
          <w:color w:val="auto"/>
          <w:sz w:val="20"/>
          <w:szCs w:val="20"/>
        </w:rPr>
      </w:pPr>
      <w:r w:rsidRPr="007F4B64">
        <w:rPr>
          <w:color w:val="auto"/>
          <w:sz w:val="20"/>
          <w:szCs w:val="20"/>
        </w:rPr>
        <w:br w:type="page"/>
      </w:r>
    </w:p>
    <w:p w:rsidR="006708A8" w:rsidRPr="006708A8" w:rsidRDefault="006708A8" w:rsidP="006708A8">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708A8">
        <w:rPr>
          <w:rFonts w:ascii="Arial" w:hAnsi="Arial" w:cs="Arial"/>
          <w:b/>
        </w:rPr>
        <w:lastRenderedPageBreak/>
        <w:t>IL A ETE CONVENU CE QUI SUIT</w:t>
      </w:r>
    </w:p>
    <w:p w:rsidR="006708A8" w:rsidRDefault="006708A8" w:rsidP="006708A8">
      <w:pPr>
        <w:jc w:val="both"/>
        <w:rPr>
          <w:rFonts w:ascii="Arial" w:hAnsi="Arial" w:cs="Arial"/>
        </w:rPr>
      </w:pPr>
    </w:p>
    <w:p w:rsidR="00527F0A" w:rsidRPr="006708A8" w:rsidRDefault="00527F0A" w:rsidP="00D9483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6708A8">
        <w:rPr>
          <w:rFonts w:ascii="Arial" w:hAnsi="Arial" w:cs="Arial"/>
          <w:b/>
        </w:rPr>
        <w:t>Article 1- Objet</w:t>
      </w:r>
    </w:p>
    <w:p w:rsidR="00706681" w:rsidRPr="00F27B37" w:rsidRDefault="00706681" w:rsidP="00D62C8F">
      <w:pPr>
        <w:jc w:val="both"/>
        <w:rPr>
          <w:rFonts w:ascii="Arial" w:hAnsi="Arial" w:cs="Arial"/>
        </w:rPr>
      </w:pPr>
    </w:p>
    <w:p w:rsidR="00225C14" w:rsidRDefault="00225C14" w:rsidP="00225C14">
      <w:pPr>
        <w:jc w:val="both"/>
        <w:rPr>
          <w:rFonts w:ascii="Arial" w:hAnsi="Arial" w:cs="Arial"/>
          <w:lang w:eastAsia="en-US"/>
        </w:rPr>
      </w:pPr>
      <w:r w:rsidRPr="00225C14">
        <w:rPr>
          <w:rFonts w:ascii="Arial" w:hAnsi="Arial" w:cs="Arial"/>
          <w:lang w:eastAsia="en-US"/>
        </w:rPr>
        <w:t xml:space="preserve">Le but de </w:t>
      </w:r>
      <w:r>
        <w:rPr>
          <w:rFonts w:ascii="Arial" w:hAnsi="Arial" w:cs="Arial"/>
          <w:lang w:eastAsia="en-US"/>
        </w:rPr>
        <w:t xml:space="preserve">Dossier Médical Partagé (DMP) </w:t>
      </w:r>
      <w:r w:rsidRPr="00225C14">
        <w:rPr>
          <w:rFonts w:ascii="Arial" w:hAnsi="Arial" w:cs="Arial"/>
          <w:lang w:eastAsia="en-US"/>
        </w:rPr>
        <w:t>est de favoriser la coordination des soins entre les professionnels de santé,</w:t>
      </w:r>
      <w:r>
        <w:rPr>
          <w:rFonts w:ascii="Arial" w:hAnsi="Arial" w:cs="Arial"/>
          <w:lang w:eastAsia="en-US"/>
        </w:rPr>
        <w:t xml:space="preserve"> </w:t>
      </w:r>
      <w:r w:rsidRPr="00225C14">
        <w:rPr>
          <w:rFonts w:ascii="Arial" w:hAnsi="Arial" w:cs="Arial"/>
          <w:lang w:eastAsia="en-US"/>
        </w:rPr>
        <w:t>entre médecine de ville et établissements de santé ou médico-sociaux et de permettre au patient</w:t>
      </w:r>
      <w:r>
        <w:rPr>
          <w:rFonts w:ascii="Arial" w:hAnsi="Arial" w:cs="Arial"/>
          <w:lang w:eastAsia="en-US"/>
        </w:rPr>
        <w:t xml:space="preserve"> </w:t>
      </w:r>
      <w:r w:rsidRPr="00225C14">
        <w:rPr>
          <w:rFonts w:ascii="Arial" w:hAnsi="Arial" w:cs="Arial"/>
          <w:lang w:eastAsia="en-US"/>
        </w:rPr>
        <w:t>d’être mieux informé sur ses pathologies et traitements.</w:t>
      </w:r>
    </w:p>
    <w:p w:rsidR="00225C14" w:rsidRDefault="00225C14" w:rsidP="00225C14">
      <w:pPr>
        <w:jc w:val="both"/>
        <w:rPr>
          <w:rFonts w:ascii="Arial" w:hAnsi="Arial" w:cs="Arial"/>
          <w:lang w:eastAsia="en-US"/>
        </w:rPr>
      </w:pPr>
      <w:r>
        <w:rPr>
          <w:rFonts w:ascii="Arial" w:hAnsi="Arial" w:cs="Arial"/>
          <w:lang w:eastAsia="en-US"/>
        </w:rPr>
        <w:t>C</w:t>
      </w:r>
      <w:r w:rsidRPr="00225C14">
        <w:rPr>
          <w:rFonts w:ascii="Arial" w:hAnsi="Arial" w:cs="Arial"/>
          <w:lang w:eastAsia="en-US"/>
        </w:rPr>
        <w:t>e « carnet</w:t>
      </w:r>
      <w:r>
        <w:rPr>
          <w:rFonts w:ascii="Arial" w:hAnsi="Arial" w:cs="Arial"/>
          <w:lang w:eastAsia="en-US"/>
        </w:rPr>
        <w:t xml:space="preserve"> </w:t>
      </w:r>
      <w:r w:rsidRPr="00225C14">
        <w:rPr>
          <w:rFonts w:ascii="Arial" w:hAnsi="Arial" w:cs="Arial"/>
          <w:lang w:eastAsia="en-US"/>
        </w:rPr>
        <w:t xml:space="preserve">de santé numérique » </w:t>
      </w:r>
      <w:r>
        <w:rPr>
          <w:rFonts w:ascii="Arial" w:hAnsi="Arial" w:cs="Arial"/>
          <w:lang w:eastAsia="en-US"/>
        </w:rPr>
        <w:t>a</w:t>
      </w:r>
      <w:r w:rsidRPr="00225C14">
        <w:rPr>
          <w:rFonts w:ascii="Arial" w:hAnsi="Arial" w:cs="Arial"/>
          <w:lang w:eastAsia="en-US"/>
        </w:rPr>
        <w:t xml:space="preserve"> la capacité </w:t>
      </w:r>
      <w:r>
        <w:rPr>
          <w:rFonts w:ascii="Arial" w:hAnsi="Arial" w:cs="Arial"/>
          <w:lang w:eastAsia="en-US"/>
        </w:rPr>
        <w:t>de</w:t>
      </w:r>
      <w:r w:rsidRPr="00225C14">
        <w:rPr>
          <w:rFonts w:ascii="Arial" w:hAnsi="Arial" w:cs="Arial"/>
          <w:lang w:eastAsia="en-US"/>
        </w:rPr>
        <w:t xml:space="preserve"> recueillir une information la plus</w:t>
      </w:r>
      <w:r>
        <w:rPr>
          <w:rFonts w:ascii="Arial" w:hAnsi="Arial" w:cs="Arial"/>
          <w:lang w:eastAsia="en-US"/>
        </w:rPr>
        <w:t xml:space="preserve"> </w:t>
      </w:r>
      <w:r w:rsidRPr="00225C14">
        <w:rPr>
          <w:rFonts w:ascii="Arial" w:hAnsi="Arial" w:cs="Arial"/>
          <w:lang w:eastAsia="en-US"/>
        </w:rPr>
        <w:t>exhaustive possible des données médicales intéressant un patient, quel que soit le lieu ou la</w:t>
      </w:r>
      <w:r>
        <w:rPr>
          <w:rFonts w:ascii="Arial" w:hAnsi="Arial" w:cs="Arial"/>
          <w:lang w:eastAsia="en-US"/>
        </w:rPr>
        <w:t xml:space="preserve"> </w:t>
      </w:r>
      <w:r w:rsidRPr="00225C14">
        <w:rPr>
          <w:rFonts w:ascii="Arial" w:hAnsi="Arial" w:cs="Arial"/>
          <w:lang w:eastAsia="en-US"/>
        </w:rPr>
        <w:t>structure organisatrice des soins.</w:t>
      </w:r>
    </w:p>
    <w:p w:rsidR="00225C14" w:rsidRDefault="00225C14" w:rsidP="00225C14">
      <w:pPr>
        <w:jc w:val="both"/>
        <w:rPr>
          <w:rFonts w:ascii="Arial" w:hAnsi="Arial" w:cs="Arial"/>
          <w:lang w:eastAsia="en-US"/>
        </w:rPr>
      </w:pPr>
    </w:p>
    <w:p w:rsidR="00CC1F75" w:rsidRPr="00B26FF5" w:rsidRDefault="00B91259" w:rsidP="00225C14">
      <w:pPr>
        <w:jc w:val="both"/>
        <w:rPr>
          <w:rFonts w:ascii="Arial" w:hAnsi="Arial" w:cs="Arial"/>
          <w:b/>
          <w:lang w:eastAsia="en-US"/>
        </w:rPr>
      </w:pPr>
      <w:r w:rsidRPr="00B26FF5">
        <w:rPr>
          <w:rFonts w:ascii="Arial" w:hAnsi="Arial" w:cs="Arial"/>
          <w:lang w:eastAsia="en-US"/>
        </w:rPr>
        <w:t xml:space="preserve">La </w:t>
      </w:r>
      <w:r w:rsidRPr="00B26FF5">
        <w:rPr>
          <w:rFonts w:ascii="Arial" w:hAnsi="Arial" w:cs="Arial"/>
        </w:rPr>
        <w:t xml:space="preserve">présente convention </w:t>
      </w:r>
      <w:r w:rsidRPr="00B26FF5">
        <w:rPr>
          <w:rFonts w:ascii="Arial" w:hAnsi="Arial" w:cs="Arial"/>
          <w:lang w:eastAsia="en-US"/>
        </w:rPr>
        <w:t xml:space="preserve">définit les modalités de délégation </w:t>
      </w:r>
      <w:r w:rsidR="00435E30" w:rsidRPr="00B26FF5">
        <w:rPr>
          <w:rFonts w:ascii="Arial" w:hAnsi="Arial" w:cs="Arial"/>
          <w:lang w:eastAsia="en-US"/>
        </w:rPr>
        <w:t xml:space="preserve">par l’ARS </w:t>
      </w:r>
      <w:r w:rsidR="00480151" w:rsidRPr="00B26FF5">
        <w:rPr>
          <w:rFonts w:ascii="Arial" w:hAnsi="Arial" w:cs="Arial"/>
          <w:lang w:eastAsia="en-US"/>
        </w:rPr>
        <w:t xml:space="preserve">d’un soutien financier </w:t>
      </w:r>
      <w:r w:rsidR="00480151">
        <w:rPr>
          <w:rFonts w:ascii="Arial" w:hAnsi="Arial" w:cs="Arial"/>
          <w:lang w:eastAsia="en-US"/>
        </w:rPr>
        <w:t xml:space="preserve">forfaitaire </w:t>
      </w:r>
      <w:r w:rsidR="00435E30">
        <w:rPr>
          <w:rFonts w:ascii="Arial" w:hAnsi="Arial" w:cs="Arial"/>
          <w:lang w:eastAsia="en-US"/>
        </w:rPr>
        <w:t>unitaire à chaque</w:t>
      </w:r>
      <w:r w:rsidR="00480151">
        <w:rPr>
          <w:rFonts w:ascii="Arial" w:hAnsi="Arial" w:cs="Arial"/>
          <w:lang w:eastAsia="en-US"/>
        </w:rPr>
        <w:t xml:space="preserve"> </w:t>
      </w:r>
      <w:r w:rsidR="00B26FF5" w:rsidRPr="00B26FF5">
        <w:rPr>
          <w:rFonts w:ascii="Arial" w:hAnsi="Arial" w:cs="Arial"/>
          <w:b/>
        </w:rPr>
        <w:t xml:space="preserve">EHPAD </w:t>
      </w:r>
      <w:r w:rsidR="00480151">
        <w:rPr>
          <w:rFonts w:ascii="Arial" w:hAnsi="Arial" w:cs="Arial"/>
          <w:b/>
        </w:rPr>
        <w:t>qui s</w:t>
      </w:r>
      <w:r w:rsidR="00480151">
        <w:rPr>
          <w:rFonts w:ascii="Arial" w:hAnsi="Arial" w:cs="Arial"/>
          <w:b/>
          <w:lang w:eastAsia="en-US"/>
        </w:rPr>
        <w:t>’équipe</w:t>
      </w:r>
      <w:r w:rsidR="00480151" w:rsidRPr="00480151">
        <w:rPr>
          <w:rFonts w:ascii="Arial" w:hAnsi="Arial" w:cs="Arial"/>
          <w:b/>
          <w:lang w:eastAsia="en-US"/>
        </w:rPr>
        <w:t xml:space="preserve"> du module de DMP compatibilité </w:t>
      </w:r>
      <w:r w:rsidR="00435E30">
        <w:rPr>
          <w:rFonts w:ascii="Arial" w:hAnsi="Arial" w:cs="Arial"/>
          <w:b/>
          <w:lang w:eastAsia="en-US"/>
        </w:rPr>
        <w:t>dans son</w:t>
      </w:r>
      <w:r w:rsidR="00480151" w:rsidRPr="00480151">
        <w:rPr>
          <w:rFonts w:ascii="Arial" w:hAnsi="Arial" w:cs="Arial"/>
          <w:b/>
          <w:lang w:eastAsia="en-US"/>
        </w:rPr>
        <w:t xml:space="preserve"> logiciel de gestion</w:t>
      </w:r>
      <w:r w:rsidR="00435E30">
        <w:rPr>
          <w:rFonts w:ascii="Arial" w:hAnsi="Arial" w:cs="Arial"/>
          <w:lang w:eastAsia="en-US"/>
        </w:rPr>
        <w:t xml:space="preserve"> selon les conditions décrites à l’article 2.</w:t>
      </w:r>
    </w:p>
    <w:p w:rsidR="008C6988" w:rsidRPr="00B26FF5" w:rsidRDefault="008C6988" w:rsidP="008C6988">
      <w:pPr>
        <w:pStyle w:val="Default"/>
        <w:jc w:val="both"/>
        <w:rPr>
          <w:b/>
          <w:lang w:eastAsia="en-US"/>
        </w:rPr>
      </w:pPr>
    </w:p>
    <w:p w:rsidR="00EB5D1D" w:rsidRDefault="00EB5D1D" w:rsidP="00EB5D1D">
      <w:pPr>
        <w:pStyle w:val="Default"/>
        <w:jc w:val="both"/>
        <w:rPr>
          <w:sz w:val="20"/>
          <w:szCs w:val="20"/>
        </w:rPr>
      </w:pPr>
      <w:r w:rsidRPr="00435E30">
        <w:rPr>
          <w:sz w:val="22"/>
          <w:szCs w:val="22"/>
        </w:rPr>
        <w:t>La présente convention est conclue au titre de l’exercice 2018</w:t>
      </w:r>
    </w:p>
    <w:p w:rsidR="000978EA" w:rsidRDefault="000978EA" w:rsidP="00783176">
      <w:pPr>
        <w:rPr>
          <w:rFonts w:ascii="Arial" w:hAnsi="Arial" w:cs="Arial"/>
        </w:rPr>
      </w:pPr>
    </w:p>
    <w:p w:rsidR="00435E30" w:rsidRPr="006708A8" w:rsidRDefault="00435E30" w:rsidP="00783176">
      <w:pPr>
        <w:rPr>
          <w:rFonts w:ascii="Arial" w:hAnsi="Arial" w:cs="Arial"/>
        </w:rPr>
      </w:pPr>
    </w:p>
    <w:p w:rsidR="00783176" w:rsidRPr="006708A8" w:rsidRDefault="00783176" w:rsidP="00D9483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6708A8">
        <w:rPr>
          <w:rFonts w:ascii="Arial" w:hAnsi="Arial" w:cs="Arial"/>
          <w:b/>
        </w:rPr>
        <w:t xml:space="preserve">Article 2 - </w:t>
      </w:r>
      <w:r w:rsidR="00435E30">
        <w:rPr>
          <w:rFonts w:ascii="Arial" w:hAnsi="Arial" w:cs="Arial"/>
          <w:b/>
        </w:rPr>
        <w:t>P</w:t>
      </w:r>
      <w:r w:rsidRPr="006708A8">
        <w:rPr>
          <w:rFonts w:ascii="Arial" w:hAnsi="Arial" w:cs="Arial"/>
          <w:b/>
        </w:rPr>
        <w:t>rise en charge financière</w:t>
      </w:r>
      <w:r w:rsidR="00435E30">
        <w:rPr>
          <w:rFonts w:ascii="Arial" w:hAnsi="Arial" w:cs="Arial"/>
          <w:b/>
        </w:rPr>
        <w:t xml:space="preserve"> et conditions</w:t>
      </w:r>
    </w:p>
    <w:p w:rsidR="0007560B" w:rsidRPr="00604075" w:rsidRDefault="0007560B" w:rsidP="00604075">
      <w:pPr>
        <w:rPr>
          <w:rFonts w:ascii="Arial" w:hAnsi="Arial" w:cs="Arial"/>
        </w:rPr>
      </w:pPr>
    </w:p>
    <w:p w:rsidR="00C6029D" w:rsidRDefault="00C6029D" w:rsidP="00783176">
      <w:pPr>
        <w:rPr>
          <w:rFonts w:ascii="Arial" w:hAnsi="Arial" w:cs="Arial"/>
          <w:b/>
        </w:rPr>
      </w:pPr>
    </w:p>
    <w:p w:rsidR="005E07A6" w:rsidRDefault="00D82800" w:rsidP="00B91259">
      <w:pPr>
        <w:autoSpaceDE w:val="0"/>
        <w:autoSpaceDN w:val="0"/>
        <w:adjustRightInd w:val="0"/>
        <w:jc w:val="both"/>
        <w:rPr>
          <w:rFonts w:ascii="Arial" w:eastAsia="Calibri" w:hAnsi="Arial" w:cs="Arial"/>
          <w:lang w:eastAsia="en-US"/>
        </w:rPr>
      </w:pPr>
      <w:r>
        <w:rPr>
          <w:rFonts w:ascii="Arial" w:eastAsia="Calibri" w:hAnsi="Arial" w:cs="Arial"/>
          <w:lang w:eastAsia="en-US"/>
        </w:rPr>
        <w:t>L</w:t>
      </w:r>
      <w:r w:rsidRPr="00D82800">
        <w:rPr>
          <w:rFonts w:ascii="Arial" w:eastAsia="Calibri" w:hAnsi="Arial" w:cs="Arial"/>
          <w:lang w:eastAsia="en-US"/>
        </w:rPr>
        <w:t xml:space="preserve">'ARS </w:t>
      </w:r>
      <w:r w:rsidR="00E52222">
        <w:rPr>
          <w:rFonts w:ascii="Arial" w:eastAsia="Calibri" w:hAnsi="Arial" w:cs="Arial"/>
          <w:lang w:eastAsia="en-US"/>
        </w:rPr>
        <w:t>N</w:t>
      </w:r>
      <w:r w:rsidR="00033539">
        <w:rPr>
          <w:rFonts w:ascii="Arial" w:eastAsia="Calibri" w:hAnsi="Arial" w:cs="Arial"/>
          <w:lang w:eastAsia="en-US"/>
        </w:rPr>
        <w:t>ouvelle-</w:t>
      </w:r>
      <w:r w:rsidR="00E52222">
        <w:rPr>
          <w:rFonts w:ascii="Arial" w:eastAsia="Calibri" w:hAnsi="Arial" w:cs="Arial"/>
          <w:lang w:eastAsia="en-US"/>
        </w:rPr>
        <w:t>A</w:t>
      </w:r>
      <w:r w:rsidR="00033539">
        <w:rPr>
          <w:rFonts w:ascii="Arial" w:eastAsia="Calibri" w:hAnsi="Arial" w:cs="Arial"/>
          <w:lang w:eastAsia="en-US"/>
        </w:rPr>
        <w:t>quitaine</w:t>
      </w:r>
      <w:r w:rsidR="00E52222">
        <w:rPr>
          <w:rFonts w:ascii="Arial" w:eastAsia="Calibri" w:hAnsi="Arial" w:cs="Arial"/>
          <w:lang w:eastAsia="en-US"/>
        </w:rPr>
        <w:t xml:space="preserve"> peut soutenir </w:t>
      </w:r>
      <w:r w:rsidR="008C250E">
        <w:rPr>
          <w:rFonts w:ascii="Arial" w:eastAsia="Calibri" w:hAnsi="Arial" w:cs="Arial"/>
          <w:lang w:eastAsia="en-US"/>
        </w:rPr>
        <w:t xml:space="preserve">les </w:t>
      </w:r>
      <w:r w:rsidR="00E52222">
        <w:rPr>
          <w:rFonts w:ascii="Arial" w:eastAsia="Calibri" w:hAnsi="Arial" w:cs="Arial"/>
          <w:lang w:eastAsia="en-US"/>
        </w:rPr>
        <w:t xml:space="preserve">EHPAD qui </w:t>
      </w:r>
      <w:r w:rsidRPr="00D82800">
        <w:rPr>
          <w:rFonts w:ascii="Arial" w:eastAsia="Calibri" w:hAnsi="Arial" w:cs="Arial"/>
          <w:lang w:eastAsia="en-US"/>
        </w:rPr>
        <w:t xml:space="preserve">équipent </w:t>
      </w:r>
      <w:r w:rsidR="00E52222">
        <w:rPr>
          <w:rFonts w:ascii="Arial" w:eastAsia="Calibri" w:hAnsi="Arial" w:cs="Arial"/>
          <w:lang w:eastAsia="en-US"/>
        </w:rPr>
        <w:t>l</w:t>
      </w:r>
      <w:r w:rsidR="00E52222" w:rsidRPr="00D82800">
        <w:rPr>
          <w:rFonts w:ascii="Arial" w:eastAsia="Calibri" w:hAnsi="Arial" w:cs="Arial"/>
          <w:lang w:eastAsia="en-US"/>
        </w:rPr>
        <w:t xml:space="preserve">eur logiciel de gestion </w:t>
      </w:r>
      <w:r w:rsidRPr="00D82800">
        <w:rPr>
          <w:rFonts w:ascii="Arial" w:eastAsia="Calibri" w:hAnsi="Arial" w:cs="Arial"/>
          <w:lang w:eastAsia="en-US"/>
        </w:rPr>
        <w:t>du module de DMP compatibilité et qui alimentent le DMP du Dossier de Liaison d'Ur</w:t>
      </w:r>
      <w:r w:rsidR="00E52222">
        <w:rPr>
          <w:rFonts w:ascii="Arial" w:eastAsia="Calibri" w:hAnsi="Arial" w:cs="Arial"/>
          <w:lang w:eastAsia="en-US"/>
        </w:rPr>
        <w:t>gence (DLU) de leurs résidents.</w:t>
      </w:r>
    </w:p>
    <w:p w:rsidR="00E52222" w:rsidRDefault="00E52222" w:rsidP="002A22F2">
      <w:pPr>
        <w:rPr>
          <w:rFonts w:ascii="Arial" w:hAnsi="Arial" w:cs="Arial"/>
          <w:b/>
        </w:rPr>
      </w:pPr>
    </w:p>
    <w:p w:rsidR="00435E30" w:rsidRPr="00D349E4" w:rsidRDefault="00E232F1" w:rsidP="00435E30">
      <w:pPr>
        <w:jc w:val="both"/>
        <w:rPr>
          <w:rFonts w:ascii="Arial" w:hAnsi="Arial" w:cs="Arial"/>
        </w:rPr>
      </w:pPr>
      <w:r>
        <w:rPr>
          <w:rFonts w:ascii="Arial" w:hAnsi="Arial" w:cs="Arial"/>
        </w:rPr>
        <w:t>Le montant de la</w:t>
      </w:r>
      <w:r w:rsidR="00435E30">
        <w:rPr>
          <w:rFonts w:ascii="Arial" w:hAnsi="Arial" w:cs="Arial"/>
        </w:rPr>
        <w:t xml:space="preserve"> </w:t>
      </w:r>
      <w:r w:rsidR="00435E30" w:rsidRPr="0027608F">
        <w:rPr>
          <w:rFonts w:ascii="Arial" w:hAnsi="Arial" w:cs="Arial"/>
          <w:b/>
        </w:rPr>
        <w:t>rémunération forfa</w:t>
      </w:r>
      <w:r w:rsidR="00435E30">
        <w:rPr>
          <w:rFonts w:ascii="Arial" w:hAnsi="Arial" w:cs="Arial"/>
          <w:b/>
        </w:rPr>
        <w:t xml:space="preserve">itaire </w:t>
      </w:r>
      <w:r>
        <w:rPr>
          <w:rFonts w:ascii="Arial" w:hAnsi="Arial" w:cs="Arial"/>
          <w:b/>
        </w:rPr>
        <w:t>est fixé à 3</w:t>
      </w:r>
      <w:r w:rsidR="00435E30" w:rsidRPr="0027608F">
        <w:rPr>
          <w:rFonts w:ascii="Arial" w:hAnsi="Arial" w:cs="Arial"/>
          <w:b/>
        </w:rPr>
        <w:t> 000€</w:t>
      </w:r>
      <w:r>
        <w:rPr>
          <w:rFonts w:ascii="Arial" w:hAnsi="Arial" w:cs="Arial"/>
          <w:b/>
        </w:rPr>
        <w:t xml:space="preserve"> par EHPAD </w:t>
      </w:r>
      <w:r w:rsidR="00033539">
        <w:rPr>
          <w:rFonts w:ascii="Arial" w:hAnsi="Arial" w:cs="Arial"/>
          <w:b/>
        </w:rPr>
        <w:t>éligible</w:t>
      </w:r>
      <w:r w:rsidR="00DC6EDB">
        <w:rPr>
          <w:rFonts w:ascii="Arial" w:hAnsi="Arial" w:cs="Arial"/>
          <w:b/>
        </w:rPr>
        <w:t xml:space="preserve">, </w:t>
      </w:r>
      <w:r w:rsidR="00DC6EDB" w:rsidRPr="00D349E4">
        <w:rPr>
          <w:rFonts w:ascii="Arial" w:hAnsi="Arial" w:cs="Arial"/>
          <w:b/>
        </w:rPr>
        <w:t>versé en crédits non reconductibles.</w:t>
      </w:r>
    </w:p>
    <w:p w:rsidR="00435E30" w:rsidRDefault="00435E30" w:rsidP="00E52222">
      <w:pPr>
        <w:jc w:val="both"/>
        <w:rPr>
          <w:rFonts w:ascii="Arial" w:hAnsi="Arial" w:cs="Arial"/>
        </w:rPr>
      </w:pPr>
    </w:p>
    <w:p w:rsidR="00465341" w:rsidRDefault="00465341" w:rsidP="00E52222">
      <w:pPr>
        <w:jc w:val="both"/>
        <w:rPr>
          <w:rFonts w:ascii="Arial" w:hAnsi="Arial" w:cs="Arial"/>
        </w:rPr>
      </w:pPr>
      <w:r>
        <w:rPr>
          <w:rFonts w:ascii="Arial" w:hAnsi="Arial" w:cs="Arial"/>
        </w:rPr>
        <w:t>Conditions de prise en charge financière:</w:t>
      </w:r>
    </w:p>
    <w:p w:rsidR="00465341" w:rsidRDefault="00465341" w:rsidP="00465341">
      <w:pPr>
        <w:pStyle w:val="Paragraphedeliste"/>
        <w:numPr>
          <w:ilvl w:val="0"/>
          <w:numId w:val="49"/>
        </w:numPr>
        <w:jc w:val="both"/>
        <w:rPr>
          <w:rFonts w:ascii="Arial" w:hAnsi="Arial" w:cs="Arial"/>
          <w:b/>
        </w:rPr>
      </w:pPr>
      <w:r>
        <w:rPr>
          <w:rFonts w:ascii="Arial" w:hAnsi="Arial" w:cs="Arial"/>
        </w:rPr>
        <w:t xml:space="preserve">L’EHPAD transmet à </w:t>
      </w:r>
      <w:hyperlink r:id="rId11" w:history="1">
        <w:r w:rsidR="00033539" w:rsidRPr="00017D85">
          <w:rPr>
            <w:rStyle w:val="Lienhypertexte"/>
            <w:rFonts w:ascii="Arial" w:eastAsia="Calibri" w:hAnsi="Arial" w:cs="Arial"/>
            <w:lang w:eastAsia="en-US"/>
          </w:rPr>
          <w:t>ARS-NA-DOSA-SIS@ars.sante.fr</w:t>
        </w:r>
      </w:hyperlink>
      <w:r w:rsidR="00033539">
        <w:rPr>
          <w:rFonts w:ascii="Arial" w:eastAsia="Calibri" w:hAnsi="Arial" w:cs="Arial"/>
          <w:lang w:eastAsia="en-US"/>
        </w:rPr>
        <w:t xml:space="preserve"> </w:t>
      </w:r>
      <w:r w:rsidR="00196891">
        <w:rPr>
          <w:rFonts w:ascii="Arial" w:hAnsi="Arial" w:cs="Arial"/>
          <w:b/>
        </w:rPr>
        <w:t>avant la date limite du 6</w:t>
      </w:r>
      <w:r w:rsidRPr="00033539">
        <w:rPr>
          <w:rFonts w:ascii="Arial" w:hAnsi="Arial" w:cs="Arial"/>
          <w:b/>
        </w:rPr>
        <w:t xml:space="preserve"> octobre</w:t>
      </w:r>
      <w:r w:rsidR="00033539">
        <w:rPr>
          <w:rFonts w:ascii="Arial" w:hAnsi="Arial" w:cs="Arial"/>
          <w:b/>
        </w:rPr>
        <w:t xml:space="preserve"> 2018</w:t>
      </w:r>
      <w:r>
        <w:rPr>
          <w:rFonts w:ascii="Arial" w:hAnsi="Arial" w:cs="Arial"/>
        </w:rPr>
        <w:t xml:space="preserve"> : </w:t>
      </w:r>
    </w:p>
    <w:p w:rsidR="00465341" w:rsidRPr="00465341" w:rsidRDefault="00465341" w:rsidP="00465341">
      <w:pPr>
        <w:pStyle w:val="Paragraphedeliste"/>
        <w:numPr>
          <w:ilvl w:val="1"/>
          <w:numId w:val="49"/>
        </w:numPr>
        <w:jc w:val="both"/>
        <w:rPr>
          <w:rFonts w:ascii="Arial" w:hAnsi="Arial" w:cs="Arial"/>
          <w:b/>
        </w:rPr>
      </w:pPr>
      <w:r w:rsidRPr="00465341">
        <w:rPr>
          <w:rFonts w:ascii="Arial" w:hAnsi="Arial" w:cs="Arial"/>
        </w:rPr>
        <w:t>l</w:t>
      </w:r>
      <w:r w:rsidR="008C250E">
        <w:rPr>
          <w:rFonts w:ascii="Arial" w:hAnsi="Arial" w:cs="Arial"/>
        </w:rPr>
        <w:t>a</w:t>
      </w:r>
      <w:r w:rsidRPr="00465341">
        <w:rPr>
          <w:rFonts w:ascii="Arial" w:hAnsi="Arial" w:cs="Arial"/>
        </w:rPr>
        <w:t xml:space="preserve"> présent</w:t>
      </w:r>
      <w:r w:rsidR="008C250E">
        <w:rPr>
          <w:rFonts w:ascii="Arial" w:hAnsi="Arial" w:cs="Arial"/>
        </w:rPr>
        <w:t>e</w:t>
      </w:r>
      <w:r w:rsidRPr="00465341">
        <w:rPr>
          <w:rFonts w:ascii="Arial" w:hAnsi="Arial" w:cs="Arial"/>
        </w:rPr>
        <w:t xml:space="preserve"> con</w:t>
      </w:r>
      <w:r w:rsidR="008C250E">
        <w:rPr>
          <w:rFonts w:ascii="Arial" w:hAnsi="Arial" w:cs="Arial"/>
        </w:rPr>
        <w:t>vention complétée</w:t>
      </w:r>
      <w:r w:rsidRPr="00465341">
        <w:rPr>
          <w:rFonts w:ascii="Arial" w:hAnsi="Arial" w:cs="Arial"/>
        </w:rPr>
        <w:t xml:space="preserve"> et signé</w:t>
      </w:r>
      <w:r w:rsidR="008C250E">
        <w:rPr>
          <w:rFonts w:ascii="Arial" w:hAnsi="Arial" w:cs="Arial"/>
        </w:rPr>
        <w:t>e,</w:t>
      </w:r>
    </w:p>
    <w:p w:rsidR="00465341" w:rsidRPr="00435E30" w:rsidRDefault="00435E30" w:rsidP="00465341">
      <w:pPr>
        <w:pStyle w:val="Paragraphedeliste"/>
        <w:numPr>
          <w:ilvl w:val="1"/>
          <w:numId w:val="49"/>
        </w:numPr>
        <w:jc w:val="both"/>
        <w:rPr>
          <w:rFonts w:ascii="Arial" w:hAnsi="Arial" w:cs="Arial"/>
        </w:rPr>
      </w:pPr>
      <w:r w:rsidRPr="00435E30">
        <w:rPr>
          <w:rFonts w:ascii="Arial" w:hAnsi="Arial" w:cs="Arial"/>
        </w:rPr>
        <w:t xml:space="preserve">la pièce justificative </w:t>
      </w:r>
      <w:r w:rsidR="008C250E">
        <w:rPr>
          <w:rFonts w:ascii="Arial" w:hAnsi="Arial" w:cs="Arial"/>
        </w:rPr>
        <w:t xml:space="preserve">faisant preuve </w:t>
      </w:r>
      <w:r w:rsidRPr="00435E30">
        <w:rPr>
          <w:rFonts w:ascii="Arial" w:hAnsi="Arial" w:cs="Arial"/>
        </w:rPr>
        <w:t>de l’équipement de la DMP compatibilité sous la forme de la copie de la facture</w:t>
      </w:r>
      <w:r w:rsidR="008C250E">
        <w:rPr>
          <w:rFonts w:ascii="Arial" w:hAnsi="Arial" w:cs="Arial"/>
        </w:rPr>
        <w:t>,</w:t>
      </w:r>
    </w:p>
    <w:p w:rsidR="00E52222" w:rsidRPr="008C250E" w:rsidRDefault="008C250E" w:rsidP="00E52222">
      <w:pPr>
        <w:pStyle w:val="Paragraphedeliste"/>
        <w:numPr>
          <w:ilvl w:val="1"/>
          <w:numId w:val="49"/>
        </w:numPr>
        <w:jc w:val="both"/>
        <w:rPr>
          <w:rFonts w:ascii="Arial" w:hAnsi="Arial" w:cs="Arial"/>
          <w:b/>
        </w:rPr>
      </w:pPr>
      <w:r>
        <w:rPr>
          <w:rFonts w:ascii="Arial" w:hAnsi="Arial" w:cs="Arial"/>
        </w:rPr>
        <w:t>l</w:t>
      </w:r>
      <w:r w:rsidR="00435E30" w:rsidRPr="00435E30">
        <w:rPr>
          <w:rFonts w:ascii="Arial" w:hAnsi="Arial" w:cs="Arial"/>
        </w:rPr>
        <w:t xml:space="preserve">a </w:t>
      </w:r>
      <w:r w:rsidR="00033539">
        <w:rPr>
          <w:rFonts w:ascii="Arial" w:hAnsi="Arial" w:cs="Arial"/>
        </w:rPr>
        <w:t>facture devra impérativement être</w:t>
      </w:r>
      <w:r w:rsidR="00435E30" w:rsidRPr="00435E30">
        <w:rPr>
          <w:rFonts w:ascii="Arial" w:hAnsi="Arial" w:cs="Arial"/>
        </w:rPr>
        <w:t xml:space="preserve"> datée de 2018</w:t>
      </w:r>
    </w:p>
    <w:p w:rsidR="008C250E" w:rsidRPr="00435E30" w:rsidRDefault="008C250E" w:rsidP="008C250E">
      <w:pPr>
        <w:pStyle w:val="Paragraphedeliste"/>
        <w:ind w:left="1440"/>
        <w:jc w:val="both"/>
        <w:rPr>
          <w:rFonts w:ascii="Arial" w:hAnsi="Arial" w:cs="Arial"/>
          <w:b/>
        </w:rPr>
      </w:pPr>
    </w:p>
    <w:p w:rsidR="008C250E" w:rsidRDefault="00435E30" w:rsidP="00E52222">
      <w:pPr>
        <w:pStyle w:val="Paragraphedeliste"/>
        <w:numPr>
          <w:ilvl w:val="0"/>
          <w:numId w:val="49"/>
        </w:numPr>
        <w:jc w:val="both"/>
        <w:rPr>
          <w:rFonts w:ascii="Arial" w:hAnsi="Arial" w:cs="Arial"/>
        </w:rPr>
      </w:pPr>
      <w:r>
        <w:rPr>
          <w:rFonts w:ascii="Arial" w:hAnsi="Arial" w:cs="Arial"/>
        </w:rPr>
        <w:t>L’ARS</w:t>
      </w:r>
      <w:r w:rsidR="008C250E">
        <w:rPr>
          <w:rFonts w:ascii="Arial" w:hAnsi="Arial" w:cs="Arial"/>
        </w:rPr>
        <w:t> :</w:t>
      </w:r>
    </w:p>
    <w:p w:rsidR="008C250E" w:rsidRDefault="00033539" w:rsidP="008C250E">
      <w:pPr>
        <w:pStyle w:val="Paragraphedeliste"/>
        <w:numPr>
          <w:ilvl w:val="1"/>
          <w:numId w:val="49"/>
        </w:numPr>
        <w:jc w:val="both"/>
        <w:rPr>
          <w:rFonts w:ascii="Arial" w:hAnsi="Arial" w:cs="Arial"/>
        </w:rPr>
      </w:pPr>
      <w:r>
        <w:rPr>
          <w:rFonts w:ascii="Arial" w:hAnsi="Arial" w:cs="Arial"/>
        </w:rPr>
        <w:t>accuse réception des 2 documents attendus,</w:t>
      </w:r>
    </w:p>
    <w:p w:rsidR="008C250E" w:rsidRDefault="008C250E" w:rsidP="008C250E">
      <w:pPr>
        <w:pStyle w:val="Paragraphedeliste"/>
        <w:numPr>
          <w:ilvl w:val="1"/>
          <w:numId w:val="49"/>
        </w:numPr>
        <w:jc w:val="both"/>
        <w:rPr>
          <w:rFonts w:ascii="Arial" w:hAnsi="Arial" w:cs="Arial"/>
        </w:rPr>
      </w:pPr>
      <w:r>
        <w:rPr>
          <w:rFonts w:ascii="Arial" w:hAnsi="Arial" w:cs="Arial"/>
        </w:rPr>
        <w:t xml:space="preserve">vérifie la date de la facture pour valider </w:t>
      </w:r>
      <w:r w:rsidR="00033539">
        <w:rPr>
          <w:rFonts w:ascii="Arial" w:hAnsi="Arial" w:cs="Arial"/>
        </w:rPr>
        <w:t>la pièce justificative</w:t>
      </w:r>
      <w:r>
        <w:rPr>
          <w:rFonts w:ascii="Arial" w:hAnsi="Arial" w:cs="Arial"/>
        </w:rPr>
        <w:t>,</w:t>
      </w:r>
    </w:p>
    <w:p w:rsidR="00E52222" w:rsidRDefault="00033539" w:rsidP="008C250E">
      <w:pPr>
        <w:pStyle w:val="Paragraphedeliste"/>
        <w:numPr>
          <w:ilvl w:val="1"/>
          <w:numId w:val="49"/>
        </w:numPr>
        <w:jc w:val="both"/>
        <w:rPr>
          <w:rFonts w:ascii="Arial" w:hAnsi="Arial" w:cs="Arial"/>
        </w:rPr>
      </w:pPr>
      <w:r>
        <w:rPr>
          <w:rFonts w:ascii="Arial" w:hAnsi="Arial" w:cs="Arial"/>
        </w:rPr>
        <w:t xml:space="preserve">prend en charge les conventions </w:t>
      </w:r>
      <w:r w:rsidR="008C250E">
        <w:rPr>
          <w:rFonts w:ascii="Arial" w:hAnsi="Arial" w:cs="Arial"/>
        </w:rPr>
        <w:t xml:space="preserve">dans l’ordre de leur réception et dans la limite de </w:t>
      </w:r>
      <w:r w:rsidR="00526DEF">
        <w:rPr>
          <w:rFonts w:ascii="Arial" w:hAnsi="Arial" w:cs="Arial"/>
        </w:rPr>
        <w:t>l’enveloppe globale</w:t>
      </w:r>
      <w:r w:rsidR="008C250E">
        <w:rPr>
          <w:rFonts w:ascii="Arial" w:hAnsi="Arial" w:cs="Arial"/>
        </w:rPr>
        <w:t>.</w:t>
      </w:r>
    </w:p>
    <w:p w:rsidR="00435E30" w:rsidRDefault="00435E30" w:rsidP="00783176">
      <w:pPr>
        <w:autoSpaceDE w:val="0"/>
        <w:autoSpaceDN w:val="0"/>
        <w:adjustRightInd w:val="0"/>
        <w:jc w:val="both"/>
        <w:rPr>
          <w:rFonts w:ascii="Arial" w:hAnsi="Arial" w:cs="Arial"/>
          <w:b/>
        </w:rPr>
      </w:pPr>
    </w:p>
    <w:p w:rsidR="000D3410" w:rsidRPr="00C37DA2" w:rsidRDefault="000D3410" w:rsidP="00783176">
      <w:pPr>
        <w:jc w:val="both"/>
        <w:rPr>
          <w:rFonts w:ascii="Arial" w:hAnsi="Arial" w:cs="Arial"/>
        </w:rPr>
      </w:pPr>
    </w:p>
    <w:p w:rsidR="00205C95" w:rsidRPr="00C37DA2" w:rsidRDefault="00205C95" w:rsidP="00D9483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C37DA2">
        <w:rPr>
          <w:rFonts w:ascii="Arial" w:hAnsi="Arial" w:cs="Arial"/>
          <w:b/>
        </w:rPr>
        <w:t xml:space="preserve">Article </w:t>
      </w:r>
      <w:r w:rsidR="00AC4C8F" w:rsidRPr="00C37DA2">
        <w:rPr>
          <w:rFonts w:ascii="Arial" w:hAnsi="Arial" w:cs="Arial"/>
          <w:b/>
        </w:rPr>
        <w:t>3</w:t>
      </w:r>
      <w:r w:rsidRPr="00C37DA2">
        <w:rPr>
          <w:rFonts w:ascii="Arial" w:hAnsi="Arial" w:cs="Arial"/>
          <w:b/>
        </w:rPr>
        <w:t xml:space="preserve"> - Engagements du bénéficiaire</w:t>
      </w:r>
    </w:p>
    <w:p w:rsidR="00205C95" w:rsidRDefault="00205C95" w:rsidP="00205C95">
      <w:pPr>
        <w:jc w:val="both"/>
        <w:rPr>
          <w:rFonts w:ascii="Arial" w:eastAsia="Calibri" w:hAnsi="Arial" w:cs="Arial"/>
          <w:lang w:eastAsia="en-US"/>
        </w:rPr>
      </w:pPr>
    </w:p>
    <w:p w:rsidR="00C10EEF" w:rsidRDefault="00C10EEF" w:rsidP="0027608F">
      <w:pPr>
        <w:jc w:val="both"/>
        <w:rPr>
          <w:rFonts w:ascii="Arial" w:hAnsi="Arial" w:cs="Arial"/>
        </w:rPr>
      </w:pPr>
      <w:r w:rsidRPr="00246B0E">
        <w:rPr>
          <w:rFonts w:ascii="Arial" w:hAnsi="Arial" w:cs="Arial"/>
        </w:rPr>
        <w:t xml:space="preserve">Par la signature </w:t>
      </w:r>
      <w:r>
        <w:rPr>
          <w:rFonts w:ascii="Arial" w:hAnsi="Arial" w:cs="Arial"/>
        </w:rPr>
        <w:t>du</w:t>
      </w:r>
      <w:r w:rsidRPr="00246B0E">
        <w:rPr>
          <w:rFonts w:ascii="Arial" w:hAnsi="Arial" w:cs="Arial"/>
        </w:rPr>
        <w:t xml:space="preserve"> présent</w:t>
      </w:r>
      <w:r>
        <w:rPr>
          <w:rFonts w:ascii="Arial" w:hAnsi="Arial" w:cs="Arial"/>
        </w:rPr>
        <w:t xml:space="preserve"> contrat</w:t>
      </w:r>
      <w:r w:rsidRPr="00246B0E">
        <w:rPr>
          <w:rFonts w:ascii="Arial" w:hAnsi="Arial" w:cs="Arial"/>
        </w:rPr>
        <w:t>,</w:t>
      </w:r>
      <w:r w:rsidR="004D585E">
        <w:rPr>
          <w:rFonts w:ascii="Arial" w:hAnsi="Arial" w:cs="Arial"/>
        </w:rPr>
        <w:t xml:space="preserve"> </w:t>
      </w:r>
      <w:r w:rsidR="00225C14">
        <w:rPr>
          <w:rFonts w:ascii="Arial" w:hAnsi="Arial" w:cs="Arial"/>
        </w:rPr>
        <w:t>l’E</w:t>
      </w:r>
      <w:r w:rsidR="00E232F1">
        <w:rPr>
          <w:rFonts w:ascii="Arial" w:hAnsi="Arial" w:cs="Arial"/>
        </w:rPr>
        <w:t xml:space="preserve">HPAD </w:t>
      </w:r>
      <w:r>
        <w:rPr>
          <w:rFonts w:ascii="Arial" w:hAnsi="Arial" w:cs="Arial"/>
        </w:rPr>
        <w:t xml:space="preserve">bénéficiaire </w:t>
      </w:r>
      <w:r w:rsidRPr="00246B0E">
        <w:rPr>
          <w:rFonts w:ascii="Arial" w:hAnsi="Arial" w:cs="Arial"/>
        </w:rPr>
        <w:t>s’engage à respecter les obligations suivantes :</w:t>
      </w:r>
    </w:p>
    <w:p w:rsidR="00CC1F75" w:rsidRPr="00246B0E" w:rsidRDefault="00CC1F75" w:rsidP="0027608F">
      <w:pPr>
        <w:pStyle w:val="Sansinterligne"/>
        <w:jc w:val="both"/>
        <w:rPr>
          <w:rFonts w:ascii="Arial" w:hAnsi="Arial" w:cs="Arial"/>
        </w:rPr>
      </w:pPr>
    </w:p>
    <w:p w:rsidR="00C10EEF" w:rsidRPr="0018772E" w:rsidRDefault="00C10EEF" w:rsidP="0027608F">
      <w:pPr>
        <w:pStyle w:val="Paragraphedeliste"/>
        <w:numPr>
          <w:ilvl w:val="0"/>
          <w:numId w:val="40"/>
        </w:numPr>
        <w:jc w:val="both"/>
        <w:rPr>
          <w:rFonts w:ascii="Arial" w:hAnsi="Arial" w:cs="Arial"/>
        </w:rPr>
      </w:pPr>
      <w:r w:rsidRPr="0018772E">
        <w:rPr>
          <w:rFonts w:ascii="Arial" w:hAnsi="Arial" w:cs="Arial"/>
        </w:rPr>
        <w:t xml:space="preserve">utiliser le financement attribué conformément </w:t>
      </w:r>
      <w:r w:rsidR="00E232F1">
        <w:rPr>
          <w:rFonts w:ascii="Arial" w:hAnsi="Arial" w:cs="Arial"/>
        </w:rPr>
        <w:t>à l’objet stipulé</w:t>
      </w:r>
      <w:r w:rsidRPr="0018772E">
        <w:rPr>
          <w:rFonts w:ascii="Arial" w:hAnsi="Arial" w:cs="Arial"/>
        </w:rPr>
        <w:t xml:space="preserve"> à l’article 1,</w:t>
      </w:r>
    </w:p>
    <w:p w:rsidR="008A6DD1" w:rsidRDefault="008A6DD1" w:rsidP="008A6DD1">
      <w:pPr>
        <w:pStyle w:val="Paragraphedeliste"/>
        <w:numPr>
          <w:ilvl w:val="0"/>
          <w:numId w:val="40"/>
        </w:numPr>
        <w:jc w:val="both"/>
        <w:rPr>
          <w:rFonts w:ascii="Arial" w:eastAsia="Calibri" w:hAnsi="Arial" w:cs="Arial"/>
          <w:lang w:eastAsia="en-US"/>
        </w:rPr>
      </w:pPr>
      <w:r>
        <w:rPr>
          <w:rFonts w:ascii="Arial" w:eastAsia="Calibri" w:hAnsi="Arial" w:cs="Arial"/>
          <w:lang w:eastAsia="en-US"/>
        </w:rPr>
        <w:t xml:space="preserve">transmettre au premier trimestre 2019 par courriel à l’ars </w:t>
      </w:r>
      <w:hyperlink r:id="rId12" w:history="1">
        <w:r w:rsidRPr="00017D85">
          <w:rPr>
            <w:rStyle w:val="Lienhypertexte"/>
            <w:rFonts w:ascii="Arial" w:eastAsia="Calibri" w:hAnsi="Arial" w:cs="Arial"/>
            <w:lang w:eastAsia="en-US"/>
          </w:rPr>
          <w:t>ARS-NA-DOSA-SIS@ars.sante.fr</w:t>
        </w:r>
      </w:hyperlink>
    </w:p>
    <w:p w:rsidR="00E52222" w:rsidRPr="008A6DD1" w:rsidRDefault="00E52222" w:rsidP="008A6DD1">
      <w:pPr>
        <w:ind w:left="360"/>
        <w:jc w:val="both"/>
        <w:rPr>
          <w:rFonts w:ascii="Arial" w:eastAsia="Calibri" w:hAnsi="Arial" w:cs="Arial"/>
          <w:lang w:eastAsia="en-US"/>
        </w:rPr>
      </w:pPr>
      <w:r w:rsidRPr="008A6DD1">
        <w:rPr>
          <w:rFonts w:ascii="Arial" w:eastAsia="Calibri" w:hAnsi="Arial" w:cs="Arial"/>
          <w:lang w:eastAsia="en-US"/>
        </w:rPr>
        <w:t>le taux des patients pour lesquels</w:t>
      </w:r>
      <w:r w:rsidR="00225C14" w:rsidRPr="008A6DD1">
        <w:rPr>
          <w:rFonts w:ascii="Arial" w:eastAsia="Calibri" w:hAnsi="Arial" w:cs="Arial"/>
          <w:lang w:eastAsia="en-US"/>
        </w:rPr>
        <w:t xml:space="preserve"> le DMP</w:t>
      </w:r>
      <w:r w:rsidRPr="008A6DD1">
        <w:rPr>
          <w:rFonts w:ascii="Arial" w:eastAsia="Calibri" w:hAnsi="Arial" w:cs="Arial"/>
          <w:lang w:eastAsia="en-US"/>
        </w:rPr>
        <w:t xml:space="preserve"> est alimenté du DLU, avec un objectif de 90%</w:t>
      </w:r>
      <w:r w:rsidR="00225C14" w:rsidRPr="008A6DD1">
        <w:rPr>
          <w:rFonts w:ascii="Arial" w:eastAsia="Calibri" w:hAnsi="Arial" w:cs="Arial"/>
          <w:lang w:eastAsia="en-US"/>
        </w:rPr>
        <w:t xml:space="preserve"> des DMP créés en 2018</w:t>
      </w:r>
      <w:r w:rsidR="008A6DD1">
        <w:rPr>
          <w:rFonts w:ascii="Arial" w:eastAsia="Calibri" w:hAnsi="Arial" w:cs="Arial"/>
          <w:lang w:eastAsia="en-US"/>
        </w:rPr>
        <w:t xml:space="preserve"> et qui sont alimentés</w:t>
      </w:r>
      <w:r w:rsidR="00033539">
        <w:rPr>
          <w:rFonts w:ascii="Arial" w:eastAsia="Calibri" w:hAnsi="Arial" w:cs="Arial"/>
          <w:lang w:eastAsia="en-US"/>
        </w:rPr>
        <w:t>,</w:t>
      </w:r>
    </w:p>
    <w:p w:rsidR="00C10EEF" w:rsidRPr="0018772E" w:rsidRDefault="00C10EEF" w:rsidP="0027608F">
      <w:pPr>
        <w:pStyle w:val="Paragraphedeliste"/>
        <w:numPr>
          <w:ilvl w:val="0"/>
          <w:numId w:val="40"/>
        </w:numPr>
        <w:jc w:val="both"/>
        <w:rPr>
          <w:rFonts w:ascii="Arial" w:hAnsi="Arial" w:cs="Arial"/>
        </w:rPr>
      </w:pPr>
      <w:r w:rsidRPr="0018772E">
        <w:rPr>
          <w:rFonts w:ascii="Arial" w:hAnsi="Arial" w:cs="Arial"/>
        </w:rPr>
        <w:t>justifier de tous documents, pièces ou informations relatives aux dépenses engagées à chaque demande de l’ARS,</w:t>
      </w:r>
    </w:p>
    <w:p w:rsidR="00C10EEF" w:rsidRPr="0018772E" w:rsidRDefault="00C10EEF" w:rsidP="0027608F">
      <w:pPr>
        <w:pStyle w:val="Paragraphedeliste"/>
        <w:numPr>
          <w:ilvl w:val="0"/>
          <w:numId w:val="40"/>
        </w:numPr>
        <w:jc w:val="both"/>
        <w:rPr>
          <w:rFonts w:ascii="Arial" w:hAnsi="Arial" w:cs="Arial"/>
        </w:rPr>
      </w:pPr>
      <w:r w:rsidRPr="0018772E">
        <w:rPr>
          <w:rFonts w:ascii="Arial" w:hAnsi="Arial" w:cs="Arial"/>
        </w:rPr>
        <w:t>soumettre sans délai à l’ARS toute modification juridique ou administrative de la structure</w:t>
      </w:r>
    </w:p>
    <w:p w:rsidR="00C10EEF" w:rsidRPr="00355FB2" w:rsidRDefault="00C10EEF" w:rsidP="0027608F">
      <w:pPr>
        <w:pStyle w:val="Paragraphedeliste"/>
        <w:numPr>
          <w:ilvl w:val="0"/>
          <w:numId w:val="40"/>
        </w:numPr>
        <w:jc w:val="both"/>
        <w:rPr>
          <w:rFonts w:ascii="Arial" w:hAnsi="Arial" w:cs="Arial"/>
        </w:rPr>
      </w:pPr>
      <w:r w:rsidRPr="003715F9">
        <w:rPr>
          <w:rFonts w:ascii="Arial" w:hAnsi="Arial" w:cs="Arial"/>
        </w:rPr>
        <w:t>ne pas reverser tout ou partie du financement attribué à un tiers qui ne serait pas fournisseur</w:t>
      </w:r>
      <w:r w:rsidRPr="00355FB2">
        <w:rPr>
          <w:rFonts w:ascii="Arial" w:hAnsi="Arial" w:cs="Arial"/>
        </w:rPr>
        <w:t xml:space="preserve"> ou prestataire de l’action financée.</w:t>
      </w:r>
    </w:p>
    <w:p w:rsidR="00CC1F75" w:rsidRDefault="00CC1F75" w:rsidP="00783176">
      <w:pPr>
        <w:jc w:val="both"/>
        <w:rPr>
          <w:rFonts w:ascii="Arial" w:hAnsi="Arial" w:cs="Arial"/>
        </w:rPr>
      </w:pPr>
    </w:p>
    <w:p w:rsidR="00D349E4" w:rsidRDefault="00D349E4">
      <w:pPr>
        <w:rPr>
          <w:rFonts w:ascii="Arial" w:hAnsi="Arial" w:cs="Arial"/>
        </w:rPr>
      </w:pPr>
      <w:r>
        <w:rPr>
          <w:rFonts w:ascii="Arial" w:hAnsi="Arial" w:cs="Arial"/>
        </w:rPr>
        <w:br w:type="page"/>
      </w:r>
    </w:p>
    <w:p w:rsidR="00AC4C8F" w:rsidRPr="00222F58" w:rsidRDefault="00AC4C8F" w:rsidP="00D9483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222F58">
        <w:rPr>
          <w:rFonts w:ascii="Arial" w:hAnsi="Arial" w:cs="Arial"/>
          <w:b/>
        </w:rPr>
        <w:lastRenderedPageBreak/>
        <w:t xml:space="preserve">Article </w:t>
      </w:r>
      <w:r w:rsidR="009C19D1">
        <w:rPr>
          <w:rFonts w:ascii="Arial" w:hAnsi="Arial" w:cs="Arial"/>
          <w:b/>
        </w:rPr>
        <w:t>4</w:t>
      </w:r>
      <w:r w:rsidRPr="00222F58">
        <w:rPr>
          <w:rFonts w:ascii="Arial" w:hAnsi="Arial" w:cs="Arial"/>
          <w:b/>
        </w:rPr>
        <w:t xml:space="preserve"> - Conditions </w:t>
      </w:r>
      <w:r w:rsidR="007C0DC7">
        <w:rPr>
          <w:rFonts w:ascii="Arial" w:hAnsi="Arial" w:cs="Arial"/>
          <w:b/>
        </w:rPr>
        <w:t xml:space="preserve">et modalités </w:t>
      </w:r>
      <w:r w:rsidRPr="00222F58">
        <w:rPr>
          <w:rFonts w:ascii="Arial" w:hAnsi="Arial" w:cs="Arial"/>
          <w:b/>
        </w:rPr>
        <w:t xml:space="preserve">de versement des </w:t>
      </w:r>
      <w:r w:rsidR="00E407EF" w:rsidRPr="00222F58">
        <w:rPr>
          <w:rFonts w:ascii="Arial" w:hAnsi="Arial" w:cs="Arial"/>
          <w:b/>
        </w:rPr>
        <w:t>financements</w:t>
      </w:r>
    </w:p>
    <w:p w:rsidR="00AC4C8F" w:rsidRDefault="00AC4C8F" w:rsidP="00AC4C8F">
      <w:pPr>
        <w:jc w:val="both"/>
        <w:rPr>
          <w:rFonts w:ascii="Arial" w:eastAsia="Calibri" w:hAnsi="Arial" w:cs="Arial"/>
          <w:lang w:eastAsia="en-US"/>
        </w:rPr>
      </w:pPr>
    </w:p>
    <w:p w:rsidR="00DC6EDB" w:rsidRPr="00D349E4" w:rsidRDefault="00DC6EDB" w:rsidP="001F083E">
      <w:pPr>
        <w:jc w:val="both"/>
        <w:rPr>
          <w:rFonts w:ascii="Arial" w:eastAsia="Calibri" w:hAnsi="Arial" w:cs="Arial"/>
          <w:lang w:eastAsia="en-US"/>
        </w:rPr>
      </w:pPr>
      <w:r w:rsidRPr="00D349E4">
        <w:rPr>
          <w:rFonts w:ascii="Arial" w:eastAsia="Calibri" w:hAnsi="Arial" w:cs="Arial"/>
          <w:lang w:eastAsia="en-US"/>
        </w:rPr>
        <w:t>Un montant forfaitaire de 3 000 € est versé en crédits non reconductibles.</w:t>
      </w:r>
    </w:p>
    <w:p w:rsidR="006E4111" w:rsidRPr="00D349E4" w:rsidRDefault="00DC6EDB" w:rsidP="006E4111">
      <w:pPr>
        <w:jc w:val="both"/>
        <w:rPr>
          <w:rFonts w:ascii="Arial" w:hAnsi="Arial" w:cs="Arial"/>
        </w:rPr>
      </w:pPr>
      <w:r w:rsidRPr="00D349E4">
        <w:rPr>
          <w:rFonts w:ascii="Arial" w:eastAsia="Calibri" w:hAnsi="Arial" w:cs="Arial"/>
          <w:lang w:eastAsia="en-US"/>
        </w:rPr>
        <w:t>Ce montant sera versé dans le cadre du forfait</w:t>
      </w:r>
      <w:r w:rsidR="006E4111" w:rsidRPr="00D349E4">
        <w:rPr>
          <w:rFonts w:ascii="Arial" w:hAnsi="Arial" w:cs="Arial"/>
        </w:rPr>
        <w:t xml:space="preserve"> soins.</w:t>
      </w:r>
    </w:p>
    <w:p w:rsidR="001F083E" w:rsidRDefault="001F083E" w:rsidP="001F083E">
      <w:pPr>
        <w:jc w:val="both"/>
        <w:rPr>
          <w:rFonts w:ascii="Arial" w:eastAsia="Calibri" w:hAnsi="Arial" w:cs="Arial"/>
          <w:lang w:eastAsia="en-US"/>
        </w:rPr>
      </w:pPr>
    </w:p>
    <w:p w:rsidR="001F083E" w:rsidRPr="00D349E4" w:rsidRDefault="001F083E" w:rsidP="001F083E">
      <w:pPr>
        <w:jc w:val="both"/>
        <w:rPr>
          <w:rFonts w:ascii="Arial" w:eastAsia="Calibri" w:hAnsi="Arial" w:cs="Arial"/>
          <w:lang w:eastAsia="en-US"/>
        </w:rPr>
      </w:pPr>
      <w:r w:rsidRPr="001F083E">
        <w:rPr>
          <w:rFonts w:ascii="Arial" w:eastAsia="Calibri" w:hAnsi="Arial" w:cs="Arial"/>
          <w:lang w:eastAsia="en-US"/>
        </w:rPr>
        <w:t>L’agent comptable de l’ARS procèdera au versement de cette subvention à réception d</w:t>
      </w:r>
      <w:r w:rsidR="00E232F1">
        <w:rPr>
          <w:rFonts w:ascii="Arial" w:eastAsia="Calibri" w:hAnsi="Arial" w:cs="Arial"/>
          <w:lang w:eastAsia="en-US"/>
        </w:rPr>
        <w:t xml:space="preserve">e la présente </w:t>
      </w:r>
      <w:r w:rsidR="00E232F1" w:rsidRPr="00D349E4">
        <w:rPr>
          <w:rFonts w:ascii="Arial" w:eastAsia="Calibri" w:hAnsi="Arial" w:cs="Arial"/>
          <w:lang w:eastAsia="en-US"/>
        </w:rPr>
        <w:t xml:space="preserve">convention signée et de la copie de </w:t>
      </w:r>
      <w:r w:rsidR="00225C14" w:rsidRPr="00D349E4">
        <w:rPr>
          <w:rFonts w:ascii="Arial" w:eastAsia="Calibri" w:hAnsi="Arial" w:cs="Arial"/>
          <w:lang w:eastAsia="en-US"/>
        </w:rPr>
        <w:t xml:space="preserve">la </w:t>
      </w:r>
      <w:r w:rsidR="00E232F1" w:rsidRPr="00D349E4">
        <w:rPr>
          <w:rFonts w:ascii="Arial" w:eastAsia="Calibri" w:hAnsi="Arial" w:cs="Arial"/>
          <w:lang w:eastAsia="en-US"/>
        </w:rPr>
        <w:t>pièce justificative demandée.</w:t>
      </w:r>
    </w:p>
    <w:p w:rsidR="001F083E" w:rsidRPr="006E4111" w:rsidRDefault="001F083E" w:rsidP="001F083E">
      <w:pPr>
        <w:jc w:val="both"/>
        <w:rPr>
          <w:rFonts w:ascii="Arial" w:eastAsia="Calibri" w:hAnsi="Arial" w:cs="Arial"/>
          <w:strike/>
          <w:lang w:eastAsia="en-US"/>
        </w:rPr>
      </w:pPr>
    </w:p>
    <w:p w:rsidR="004A381E" w:rsidRPr="006708A8" w:rsidRDefault="004A381E" w:rsidP="00D62C8F">
      <w:pPr>
        <w:rPr>
          <w:rFonts w:ascii="Arial" w:hAnsi="Arial" w:cs="Arial"/>
        </w:rPr>
      </w:pPr>
    </w:p>
    <w:p w:rsidR="00F8096D" w:rsidRPr="005A2495" w:rsidRDefault="003838C6" w:rsidP="00D9483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5A2495">
        <w:rPr>
          <w:rFonts w:ascii="Arial" w:hAnsi="Arial" w:cs="Arial"/>
          <w:b/>
        </w:rPr>
        <w:t xml:space="preserve">Article </w:t>
      </w:r>
      <w:r w:rsidR="00EB5D1D">
        <w:rPr>
          <w:rFonts w:ascii="Arial" w:hAnsi="Arial" w:cs="Arial"/>
          <w:b/>
        </w:rPr>
        <w:t>5</w:t>
      </w:r>
      <w:r w:rsidR="00571A47">
        <w:rPr>
          <w:rFonts w:ascii="Arial" w:hAnsi="Arial" w:cs="Arial"/>
          <w:b/>
        </w:rPr>
        <w:t xml:space="preserve"> </w:t>
      </w:r>
      <w:r w:rsidR="00E232F1">
        <w:rPr>
          <w:rFonts w:ascii="Arial" w:hAnsi="Arial" w:cs="Arial"/>
          <w:b/>
        </w:rPr>
        <w:t>–</w:t>
      </w:r>
      <w:r w:rsidR="00864D24" w:rsidRPr="005A2495">
        <w:rPr>
          <w:rFonts w:ascii="Arial" w:hAnsi="Arial" w:cs="Arial"/>
          <w:b/>
        </w:rPr>
        <w:t xml:space="preserve"> </w:t>
      </w:r>
      <w:r w:rsidR="00E232F1">
        <w:rPr>
          <w:rFonts w:ascii="Arial" w:hAnsi="Arial" w:cs="Arial"/>
          <w:b/>
        </w:rPr>
        <w:t xml:space="preserve">Résiliation </w:t>
      </w:r>
      <w:r w:rsidR="00864D24" w:rsidRPr="005A2495">
        <w:rPr>
          <w:rFonts w:ascii="Arial" w:hAnsi="Arial" w:cs="Arial"/>
          <w:b/>
        </w:rPr>
        <w:t>R</w:t>
      </w:r>
      <w:r w:rsidR="00F8096D" w:rsidRPr="005A2495">
        <w:rPr>
          <w:rFonts w:ascii="Arial" w:hAnsi="Arial" w:cs="Arial"/>
          <w:b/>
        </w:rPr>
        <w:t xml:space="preserve">évision </w:t>
      </w:r>
      <w:r w:rsidR="00E232F1">
        <w:rPr>
          <w:rFonts w:ascii="Arial" w:hAnsi="Arial" w:cs="Arial"/>
          <w:b/>
        </w:rPr>
        <w:t>de la convention</w:t>
      </w:r>
    </w:p>
    <w:p w:rsidR="00F8096D" w:rsidRPr="006708A8" w:rsidRDefault="00F8096D" w:rsidP="002A2D58">
      <w:pPr>
        <w:jc w:val="both"/>
        <w:rPr>
          <w:rFonts w:ascii="Arial" w:hAnsi="Arial" w:cs="Arial"/>
        </w:rPr>
      </w:pPr>
    </w:p>
    <w:p w:rsidR="00F91DD8" w:rsidRDefault="005A2495" w:rsidP="005A2495">
      <w:pPr>
        <w:jc w:val="both"/>
        <w:rPr>
          <w:rFonts w:ascii="Arial" w:hAnsi="Arial" w:cs="Arial"/>
        </w:rPr>
      </w:pPr>
      <w:r w:rsidRPr="007267ED">
        <w:rPr>
          <w:rFonts w:ascii="Arial" w:hAnsi="Arial" w:cs="Arial"/>
        </w:rPr>
        <w:t>A la demande d</w:t>
      </w:r>
      <w:r>
        <w:rPr>
          <w:rFonts w:ascii="Arial" w:hAnsi="Arial" w:cs="Arial"/>
        </w:rPr>
        <w:t>’une des parties</w:t>
      </w:r>
      <w:r w:rsidRPr="007267ED">
        <w:rPr>
          <w:rFonts w:ascii="Arial" w:hAnsi="Arial" w:cs="Arial"/>
        </w:rPr>
        <w:t xml:space="preserve">, les dispositions de la convention </w:t>
      </w:r>
      <w:r w:rsidR="001655E3">
        <w:rPr>
          <w:rFonts w:ascii="Arial" w:hAnsi="Arial" w:cs="Arial"/>
        </w:rPr>
        <w:t xml:space="preserve">peuvent être </w:t>
      </w:r>
      <w:r w:rsidRPr="007267ED">
        <w:rPr>
          <w:rFonts w:ascii="Arial" w:hAnsi="Arial" w:cs="Arial"/>
        </w:rPr>
        <w:t>modifi</w:t>
      </w:r>
      <w:r w:rsidR="001655E3">
        <w:rPr>
          <w:rFonts w:ascii="Arial" w:hAnsi="Arial" w:cs="Arial"/>
        </w:rPr>
        <w:t xml:space="preserve">ées </w:t>
      </w:r>
      <w:r w:rsidR="007D4445">
        <w:rPr>
          <w:rFonts w:ascii="Arial" w:hAnsi="Arial" w:cs="Arial"/>
        </w:rPr>
        <w:t>par voie d’avenant.</w:t>
      </w:r>
    </w:p>
    <w:p w:rsidR="00CC1F75" w:rsidRDefault="005A2495" w:rsidP="005A2495">
      <w:pPr>
        <w:jc w:val="both"/>
        <w:rPr>
          <w:rFonts w:ascii="Arial" w:hAnsi="Arial" w:cs="Arial"/>
        </w:rPr>
      </w:pPr>
      <w:r w:rsidRPr="007267ED">
        <w:rPr>
          <w:rFonts w:ascii="Arial" w:hAnsi="Arial" w:cs="Arial"/>
        </w:rPr>
        <w:t>La demande de modification fait l’objet d’une discussion et d’un accord formalisé par voie d’avenant portant sur l’objet de la modification, sa cause et toutes les conséquences qu’elle emporte.</w:t>
      </w:r>
    </w:p>
    <w:p w:rsidR="007D4445" w:rsidRDefault="007D4445" w:rsidP="005A2495">
      <w:pPr>
        <w:jc w:val="both"/>
        <w:rPr>
          <w:rFonts w:ascii="Arial" w:hAnsi="Arial" w:cs="Arial"/>
        </w:rPr>
      </w:pPr>
    </w:p>
    <w:p w:rsidR="005A2495" w:rsidRPr="007267ED" w:rsidRDefault="001655E3" w:rsidP="005A2495">
      <w:pPr>
        <w:jc w:val="both"/>
        <w:rPr>
          <w:rFonts w:ascii="Arial" w:hAnsi="Arial" w:cs="Arial"/>
        </w:rPr>
      </w:pPr>
      <w:r>
        <w:rPr>
          <w:rFonts w:ascii="Arial" w:hAnsi="Arial" w:cs="Arial"/>
        </w:rPr>
        <w:t>L</w:t>
      </w:r>
      <w:r w:rsidR="00EE7BFE">
        <w:rPr>
          <w:rFonts w:ascii="Arial" w:hAnsi="Arial" w:cs="Arial"/>
        </w:rPr>
        <w:t>’ARS</w:t>
      </w:r>
      <w:r w:rsidR="005A2495" w:rsidRPr="007267ED">
        <w:rPr>
          <w:rFonts w:ascii="Arial" w:hAnsi="Arial" w:cs="Arial"/>
        </w:rPr>
        <w:t xml:space="preserve"> se réserve le droit de procéder à toute vérification qui lui paraîtrait utile pour constater le respect par l</w:t>
      </w:r>
      <w:r w:rsidR="005A2495">
        <w:rPr>
          <w:rFonts w:ascii="Arial" w:hAnsi="Arial" w:cs="Arial"/>
        </w:rPr>
        <w:t>a co-partie signataire</w:t>
      </w:r>
      <w:r w:rsidR="005A2495" w:rsidRPr="007267ED">
        <w:rPr>
          <w:rFonts w:ascii="Arial" w:hAnsi="Arial" w:cs="Arial"/>
        </w:rPr>
        <w:t xml:space="preserve"> des obligations précitées à l’article </w:t>
      </w:r>
      <w:r w:rsidR="005A2495">
        <w:rPr>
          <w:rFonts w:ascii="Arial" w:hAnsi="Arial" w:cs="Arial"/>
        </w:rPr>
        <w:t>2</w:t>
      </w:r>
      <w:r w:rsidR="005A2495" w:rsidRPr="007267ED">
        <w:rPr>
          <w:rFonts w:ascii="Arial" w:hAnsi="Arial" w:cs="Arial"/>
        </w:rPr>
        <w:t xml:space="preserve"> de la présen</w:t>
      </w:r>
      <w:r w:rsidR="005A2495">
        <w:rPr>
          <w:rFonts w:ascii="Arial" w:hAnsi="Arial" w:cs="Arial"/>
        </w:rPr>
        <w:t>te convention.</w:t>
      </w:r>
    </w:p>
    <w:p w:rsidR="005A2495" w:rsidRPr="007267ED" w:rsidRDefault="005A2495" w:rsidP="005A2495">
      <w:pPr>
        <w:jc w:val="both"/>
        <w:rPr>
          <w:rFonts w:ascii="Arial" w:hAnsi="Arial" w:cs="Arial"/>
        </w:rPr>
      </w:pPr>
    </w:p>
    <w:p w:rsidR="005A2495" w:rsidRPr="007267ED" w:rsidRDefault="005A2495" w:rsidP="005A2495">
      <w:pPr>
        <w:jc w:val="both"/>
        <w:rPr>
          <w:rFonts w:ascii="Arial" w:hAnsi="Arial" w:cs="Arial"/>
        </w:rPr>
      </w:pPr>
      <w:r w:rsidRPr="007267ED">
        <w:rPr>
          <w:rFonts w:ascii="Arial" w:hAnsi="Arial" w:cs="Arial"/>
        </w:rPr>
        <w:t xml:space="preserve">Conformément aux dispositions de l’article R. 1435-33 du code de la santé publique, en cas d’inexécution partielle ou totale des </w:t>
      </w:r>
      <w:r>
        <w:rPr>
          <w:rFonts w:ascii="Arial" w:hAnsi="Arial" w:cs="Arial"/>
        </w:rPr>
        <w:t>engagements prévus à l’article 3</w:t>
      </w:r>
      <w:r w:rsidRPr="007267ED">
        <w:rPr>
          <w:rFonts w:ascii="Arial" w:hAnsi="Arial" w:cs="Arial"/>
        </w:rPr>
        <w:t xml:space="preserve"> du présent contrat, </w:t>
      </w:r>
      <w:r w:rsidR="00EE7BFE">
        <w:rPr>
          <w:rFonts w:ascii="Arial" w:hAnsi="Arial" w:cs="Arial"/>
        </w:rPr>
        <w:t>l’ARS</w:t>
      </w:r>
      <w:r w:rsidRPr="007267ED">
        <w:rPr>
          <w:rFonts w:ascii="Arial" w:hAnsi="Arial" w:cs="Arial"/>
        </w:rPr>
        <w:t xml:space="preserve"> adresse au titulaire </w:t>
      </w:r>
      <w:r w:rsidR="003804AC">
        <w:rPr>
          <w:rFonts w:ascii="Arial" w:hAnsi="Arial" w:cs="Arial"/>
        </w:rPr>
        <w:t xml:space="preserve">du contrat </w:t>
      </w:r>
      <w:r w:rsidRPr="007267ED">
        <w:rPr>
          <w:rFonts w:ascii="Arial" w:hAnsi="Arial" w:cs="Arial"/>
        </w:rPr>
        <w:t>une mise en demeure motivée de prendre, dans un délai d’un mois, les mesures nécessaires au respect de ses engagements. Le titulaire du contrat peut présenter des observations écrites ou orales dans ce délai. Compte tenu de ces éléments de réponse, ce délai peut être renouvelé une fois pour la même durée.</w:t>
      </w:r>
    </w:p>
    <w:p w:rsidR="005A2495" w:rsidRPr="007267ED" w:rsidRDefault="005A2495" w:rsidP="005A2495">
      <w:pPr>
        <w:jc w:val="both"/>
        <w:rPr>
          <w:rFonts w:ascii="Arial" w:hAnsi="Arial" w:cs="Arial"/>
        </w:rPr>
      </w:pPr>
    </w:p>
    <w:p w:rsidR="00276490" w:rsidRDefault="005A2495" w:rsidP="005A2495">
      <w:pPr>
        <w:jc w:val="both"/>
        <w:rPr>
          <w:rFonts w:ascii="Arial" w:hAnsi="Arial" w:cs="Arial"/>
        </w:rPr>
      </w:pPr>
      <w:r w:rsidRPr="007267ED">
        <w:rPr>
          <w:rFonts w:ascii="Arial" w:hAnsi="Arial" w:cs="Arial"/>
        </w:rPr>
        <w:t>Si, au terme du délai accordé par l’</w:t>
      </w:r>
      <w:r w:rsidR="004A381E">
        <w:rPr>
          <w:rFonts w:ascii="Arial" w:hAnsi="Arial" w:cs="Arial"/>
        </w:rPr>
        <w:t>A</w:t>
      </w:r>
      <w:r w:rsidRPr="007267ED">
        <w:rPr>
          <w:rFonts w:ascii="Arial" w:hAnsi="Arial" w:cs="Arial"/>
        </w:rPr>
        <w:t xml:space="preserve">gence </w:t>
      </w:r>
      <w:r w:rsidR="004A381E">
        <w:rPr>
          <w:rFonts w:ascii="Arial" w:hAnsi="Arial" w:cs="Arial"/>
        </w:rPr>
        <w:t>R</w:t>
      </w:r>
      <w:r w:rsidRPr="007267ED">
        <w:rPr>
          <w:rFonts w:ascii="Arial" w:hAnsi="Arial" w:cs="Arial"/>
        </w:rPr>
        <w:t xml:space="preserve">égionale de </w:t>
      </w:r>
      <w:r w:rsidR="004A381E">
        <w:rPr>
          <w:rFonts w:ascii="Arial" w:hAnsi="Arial" w:cs="Arial"/>
        </w:rPr>
        <w:t>S</w:t>
      </w:r>
      <w:r w:rsidRPr="007267ED">
        <w:rPr>
          <w:rFonts w:ascii="Arial" w:hAnsi="Arial" w:cs="Arial"/>
        </w:rPr>
        <w:t xml:space="preserve">anté, les mesures nécessaires au respect des engagements n’ont pas été prises sans justification valable, </w:t>
      </w:r>
      <w:r w:rsidR="00EE7BFE">
        <w:rPr>
          <w:rFonts w:ascii="Arial" w:hAnsi="Arial" w:cs="Arial"/>
        </w:rPr>
        <w:t>l’ARS</w:t>
      </w:r>
      <w:r w:rsidRPr="007267ED">
        <w:rPr>
          <w:rFonts w:ascii="Arial" w:hAnsi="Arial" w:cs="Arial"/>
        </w:rPr>
        <w:t xml:space="preserve"> peut modifier ou résilier le contrat. </w:t>
      </w:r>
      <w:r w:rsidR="00FA18BC">
        <w:rPr>
          <w:rFonts w:ascii="Arial" w:hAnsi="Arial" w:cs="Arial"/>
        </w:rPr>
        <w:t>Elle</w:t>
      </w:r>
      <w:r w:rsidRPr="007267ED">
        <w:rPr>
          <w:rFonts w:ascii="Arial" w:hAnsi="Arial" w:cs="Arial"/>
        </w:rPr>
        <w:t xml:space="preserve"> peut décider le reversement de tout ou partie des financements déjà versés au titre d</w:t>
      </w:r>
      <w:r w:rsidR="009B10C2">
        <w:rPr>
          <w:rFonts w:ascii="Arial" w:hAnsi="Arial" w:cs="Arial"/>
        </w:rPr>
        <w:t>es engagements non mis en œuvre.</w:t>
      </w:r>
    </w:p>
    <w:p w:rsidR="00CC1F75" w:rsidRDefault="00CC1F75" w:rsidP="005A2495">
      <w:pPr>
        <w:jc w:val="both"/>
        <w:rPr>
          <w:rFonts w:ascii="Arial" w:hAnsi="Arial" w:cs="Arial"/>
        </w:rPr>
      </w:pPr>
    </w:p>
    <w:p w:rsidR="004A381E" w:rsidRDefault="004A381E" w:rsidP="005A2495">
      <w:pPr>
        <w:jc w:val="both"/>
        <w:rPr>
          <w:rFonts w:ascii="Arial" w:hAnsi="Arial" w:cs="Arial"/>
        </w:rPr>
      </w:pPr>
    </w:p>
    <w:p w:rsidR="005A2495" w:rsidRPr="007267ED" w:rsidRDefault="000D3A9B" w:rsidP="00D9483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5746A6">
        <w:rPr>
          <w:rFonts w:ascii="Arial" w:hAnsi="Arial" w:cs="Arial"/>
          <w:b/>
        </w:rPr>
        <w:t>A</w:t>
      </w:r>
      <w:r w:rsidR="00571A47">
        <w:rPr>
          <w:rFonts w:ascii="Arial" w:hAnsi="Arial" w:cs="Arial"/>
          <w:b/>
        </w:rPr>
        <w:t>rticle</w:t>
      </w:r>
      <w:r w:rsidR="005A2495" w:rsidRPr="007267ED">
        <w:rPr>
          <w:rFonts w:ascii="Arial" w:hAnsi="Arial" w:cs="Arial"/>
          <w:b/>
        </w:rPr>
        <w:t xml:space="preserve"> </w:t>
      </w:r>
      <w:r w:rsidR="00EB5D1D">
        <w:rPr>
          <w:rFonts w:ascii="Arial" w:hAnsi="Arial" w:cs="Arial"/>
          <w:b/>
        </w:rPr>
        <w:t>6</w:t>
      </w:r>
      <w:r w:rsidR="00420F26">
        <w:rPr>
          <w:rFonts w:ascii="Arial" w:hAnsi="Arial" w:cs="Arial"/>
          <w:b/>
        </w:rPr>
        <w:t xml:space="preserve"> </w:t>
      </w:r>
      <w:r w:rsidR="00571A47">
        <w:rPr>
          <w:rFonts w:ascii="Arial" w:hAnsi="Arial" w:cs="Arial"/>
          <w:b/>
        </w:rPr>
        <w:t>-</w:t>
      </w:r>
      <w:r w:rsidR="005A2495">
        <w:rPr>
          <w:rFonts w:ascii="Arial" w:hAnsi="Arial" w:cs="Arial"/>
          <w:b/>
        </w:rPr>
        <w:t xml:space="preserve"> </w:t>
      </w:r>
      <w:r w:rsidR="001655E3">
        <w:rPr>
          <w:rFonts w:ascii="Arial" w:hAnsi="Arial" w:cs="Arial"/>
          <w:b/>
        </w:rPr>
        <w:t>Durée de la convention et entrée en vigueur</w:t>
      </w:r>
    </w:p>
    <w:p w:rsidR="00805AFD" w:rsidRDefault="00805AFD" w:rsidP="002A2D58">
      <w:pPr>
        <w:jc w:val="both"/>
        <w:rPr>
          <w:rFonts w:ascii="Arial" w:eastAsia="Calibri" w:hAnsi="Arial" w:cs="Arial"/>
          <w:lang w:eastAsia="en-US"/>
        </w:rPr>
      </w:pPr>
    </w:p>
    <w:p w:rsidR="00FC624F" w:rsidRPr="00F2210C" w:rsidRDefault="00FC624F" w:rsidP="00FC624F">
      <w:pPr>
        <w:jc w:val="both"/>
        <w:rPr>
          <w:rFonts w:ascii="Arial" w:eastAsia="Calibri" w:hAnsi="Arial" w:cs="Arial"/>
          <w:lang w:eastAsia="en-US"/>
        </w:rPr>
      </w:pPr>
      <w:r>
        <w:rPr>
          <w:rFonts w:ascii="Arial" w:eastAsia="Calibri" w:hAnsi="Arial" w:cs="Arial"/>
          <w:lang w:eastAsia="en-US"/>
        </w:rPr>
        <w:t>La présente convention prend effet à compter de la date de signatur</w:t>
      </w:r>
      <w:r w:rsidR="00EB5D1D">
        <w:rPr>
          <w:rFonts w:ascii="Arial" w:eastAsia="Calibri" w:hAnsi="Arial" w:cs="Arial"/>
          <w:lang w:eastAsia="en-US"/>
        </w:rPr>
        <w:t>e et</w:t>
      </w:r>
      <w:r w:rsidR="00EB5D1D" w:rsidRPr="00EB5D1D">
        <w:rPr>
          <w:rFonts w:ascii="Arial" w:eastAsia="Calibri" w:hAnsi="Arial" w:cs="Arial"/>
          <w:lang w:eastAsia="en-US"/>
        </w:rPr>
        <w:t xml:space="preserve"> est conclue au titre de l’exercice 2018</w:t>
      </w:r>
      <w:r w:rsidRPr="00253642">
        <w:rPr>
          <w:rFonts w:ascii="Arial" w:eastAsia="Calibri" w:hAnsi="Arial" w:cs="Arial"/>
          <w:lang w:eastAsia="en-US"/>
        </w:rPr>
        <w:t>.</w:t>
      </w:r>
    </w:p>
    <w:p w:rsidR="00FC624F" w:rsidRDefault="00FC624F" w:rsidP="00FC624F">
      <w:pPr>
        <w:jc w:val="both"/>
        <w:rPr>
          <w:rFonts w:ascii="Arial" w:eastAsia="Calibri" w:hAnsi="Arial" w:cs="Arial"/>
          <w:lang w:eastAsia="en-US"/>
        </w:rPr>
      </w:pPr>
    </w:p>
    <w:p w:rsidR="00FC624F" w:rsidRPr="006708A8" w:rsidRDefault="00FC624F" w:rsidP="00FC624F">
      <w:pPr>
        <w:jc w:val="both"/>
        <w:rPr>
          <w:rFonts w:ascii="Arial" w:eastAsia="Calibri" w:hAnsi="Arial" w:cs="Arial"/>
          <w:lang w:eastAsia="en-US"/>
        </w:rPr>
      </w:pPr>
      <w:r w:rsidRPr="006708A8">
        <w:rPr>
          <w:rFonts w:ascii="Arial" w:eastAsia="Calibri" w:hAnsi="Arial" w:cs="Arial"/>
          <w:lang w:eastAsia="en-US"/>
        </w:rPr>
        <w:t>Fait à</w:t>
      </w:r>
      <w:r>
        <w:rPr>
          <w:rFonts w:ascii="Arial" w:eastAsia="Calibri" w:hAnsi="Arial" w:cs="Arial"/>
          <w:lang w:eastAsia="en-US"/>
        </w:rPr>
        <w:t xml:space="preserve"> Bordeaux, </w:t>
      </w:r>
      <w:r w:rsidR="00E232F1">
        <w:rPr>
          <w:rFonts w:ascii="Arial" w:eastAsia="Calibri" w:hAnsi="Arial" w:cs="Arial"/>
          <w:lang w:eastAsia="en-US"/>
        </w:rPr>
        <w:t xml:space="preserve">le </w:t>
      </w:r>
      <w:r w:rsidR="00D349E4">
        <w:rPr>
          <w:rFonts w:ascii="Arial" w:eastAsia="Calibri" w:hAnsi="Arial" w:cs="Arial"/>
          <w:lang w:eastAsia="en-US"/>
        </w:rPr>
        <w:t>25</w:t>
      </w:r>
      <w:r w:rsidR="00E232F1">
        <w:rPr>
          <w:rFonts w:ascii="Arial" w:eastAsia="Calibri" w:hAnsi="Arial" w:cs="Arial"/>
          <w:lang w:eastAsia="en-US"/>
        </w:rPr>
        <w:t xml:space="preserve"> juin 2018</w:t>
      </w:r>
      <w:r>
        <w:rPr>
          <w:rFonts w:ascii="Arial" w:eastAsia="Calibri" w:hAnsi="Arial" w:cs="Arial"/>
          <w:lang w:eastAsia="en-US"/>
        </w:rPr>
        <w:t>.</w:t>
      </w:r>
    </w:p>
    <w:p w:rsidR="00FC624F" w:rsidRDefault="00FC624F" w:rsidP="00FC624F">
      <w:pPr>
        <w:jc w:val="both"/>
        <w:rPr>
          <w:rFonts w:ascii="Arial" w:eastAsia="Calibri" w:hAnsi="Arial" w:cs="Arial"/>
          <w:lang w:eastAsia="en-US"/>
        </w:rPr>
      </w:pPr>
    </w:p>
    <w:p w:rsidR="00FC624F" w:rsidRDefault="00FC624F" w:rsidP="00FC624F">
      <w:pPr>
        <w:jc w:val="both"/>
        <w:rPr>
          <w:rFonts w:ascii="Arial" w:eastAsia="Calibri" w:hAnsi="Arial" w:cs="Arial"/>
          <w:lang w:eastAsia="en-US"/>
        </w:rPr>
      </w:pPr>
    </w:p>
    <w:p w:rsidR="00FC624F" w:rsidRDefault="00FC624F" w:rsidP="00FC624F">
      <w:pPr>
        <w:jc w:val="both"/>
        <w:rPr>
          <w:rFonts w:ascii="Arial" w:eastAsia="Calibri" w:hAnsi="Arial" w:cs="Arial"/>
          <w:lang w:eastAsia="en-US"/>
        </w:rPr>
      </w:pPr>
    </w:p>
    <w:tbl>
      <w:tblPr>
        <w:tblpPr w:leftFromText="141" w:rightFromText="141" w:vertAnchor="text" w:horzAnchor="margin" w:tblpY="-9"/>
        <w:tblW w:w="0" w:type="auto"/>
        <w:tblLook w:val="01E0" w:firstRow="1" w:lastRow="1" w:firstColumn="1" w:lastColumn="1" w:noHBand="0" w:noVBand="0"/>
      </w:tblPr>
      <w:tblGrid>
        <w:gridCol w:w="4497"/>
        <w:gridCol w:w="4605"/>
      </w:tblGrid>
      <w:tr w:rsidR="00FC624F" w:rsidRPr="006708A8" w:rsidTr="005125E1">
        <w:trPr>
          <w:trHeight w:val="278"/>
        </w:trPr>
        <w:tc>
          <w:tcPr>
            <w:tcW w:w="4497" w:type="dxa"/>
          </w:tcPr>
          <w:p w:rsidR="00FC624F" w:rsidRDefault="00FC624F" w:rsidP="005125E1">
            <w:pPr>
              <w:jc w:val="center"/>
              <w:rPr>
                <w:rFonts w:ascii="Arial" w:eastAsia="Calibri" w:hAnsi="Arial" w:cs="Arial"/>
                <w:b/>
                <w:lang w:eastAsia="en-US"/>
              </w:rPr>
            </w:pPr>
            <w:r>
              <w:rPr>
                <w:rFonts w:ascii="Arial" w:eastAsia="Calibri" w:hAnsi="Arial" w:cs="Arial"/>
                <w:b/>
                <w:lang w:eastAsia="en-US"/>
              </w:rPr>
              <w:t>L</w:t>
            </w:r>
            <w:r w:rsidRPr="006708A8">
              <w:rPr>
                <w:rFonts w:ascii="Arial" w:eastAsia="Calibri" w:hAnsi="Arial" w:cs="Arial"/>
                <w:b/>
                <w:lang w:eastAsia="en-US"/>
              </w:rPr>
              <w:t xml:space="preserve">’Agence Régionale de Santé </w:t>
            </w:r>
          </w:p>
          <w:p w:rsidR="00FC624F" w:rsidRPr="006708A8" w:rsidRDefault="00FC624F" w:rsidP="005125E1">
            <w:pPr>
              <w:jc w:val="center"/>
              <w:rPr>
                <w:rFonts w:ascii="Arial" w:eastAsia="Calibri" w:hAnsi="Arial" w:cs="Arial"/>
                <w:b/>
                <w:lang w:eastAsia="en-US"/>
              </w:rPr>
            </w:pPr>
            <w:r>
              <w:rPr>
                <w:rFonts w:ascii="Arial" w:eastAsia="Calibri" w:hAnsi="Arial" w:cs="Arial"/>
                <w:b/>
                <w:lang w:eastAsia="en-US"/>
              </w:rPr>
              <w:t>Nouvelle-Aquitaine</w:t>
            </w:r>
          </w:p>
          <w:p w:rsidR="00FC624F" w:rsidRPr="006708A8" w:rsidRDefault="00FC624F" w:rsidP="005125E1">
            <w:pPr>
              <w:jc w:val="center"/>
              <w:rPr>
                <w:rFonts w:ascii="Arial" w:eastAsia="Calibri" w:hAnsi="Arial" w:cs="Arial"/>
                <w:b/>
                <w:lang w:eastAsia="en-US"/>
              </w:rPr>
            </w:pPr>
          </w:p>
          <w:p w:rsidR="00FC624F" w:rsidRPr="006708A8" w:rsidRDefault="00FC624F" w:rsidP="005125E1">
            <w:pPr>
              <w:jc w:val="center"/>
              <w:rPr>
                <w:rFonts w:ascii="Arial" w:eastAsia="Calibri" w:hAnsi="Arial" w:cs="Arial"/>
                <w:b/>
                <w:lang w:eastAsia="en-US"/>
              </w:rPr>
            </w:pPr>
          </w:p>
          <w:p w:rsidR="00FC624F" w:rsidRDefault="00FC624F" w:rsidP="005125E1">
            <w:pPr>
              <w:jc w:val="center"/>
              <w:rPr>
                <w:rFonts w:ascii="Arial" w:eastAsia="Calibri" w:hAnsi="Arial" w:cs="Arial"/>
                <w:b/>
                <w:lang w:eastAsia="en-US"/>
              </w:rPr>
            </w:pPr>
          </w:p>
          <w:p w:rsidR="00FC624F" w:rsidRDefault="00FC624F" w:rsidP="005125E1">
            <w:pPr>
              <w:jc w:val="center"/>
              <w:rPr>
                <w:rFonts w:ascii="Arial" w:eastAsia="Calibri" w:hAnsi="Arial" w:cs="Arial"/>
                <w:b/>
                <w:lang w:eastAsia="en-US"/>
              </w:rPr>
            </w:pPr>
          </w:p>
          <w:p w:rsidR="00FC624F" w:rsidRDefault="00FC624F" w:rsidP="005125E1">
            <w:pPr>
              <w:jc w:val="center"/>
              <w:rPr>
                <w:rFonts w:ascii="Arial" w:eastAsia="Calibri" w:hAnsi="Arial" w:cs="Arial"/>
                <w:b/>
                <w:lang w:eastAsia="en-US"/>
              </w:rPr>
            </w:pPr>
          </w:p>
          <w:p w:rsidR="00FC624F" w:rsidRDefault="00FC624F" w:rsidP="005125E1">
            <w:pPr>
              <w:jc w:val="center"/>
              <w:rPr>
                <w:rFonts w:ascii="Arial" w:eastAsia="Calibri" w:hAnsi="Arial" w:cs="Arial"/>
                <w:b/>
                <w:lang w:eastAsia="en-US"/>
              </w:rPr>
            </w:pPr>
          </w:p>
          <w:p w:rsidR="00FC624F" w:rsidRDefault="00FC624F" w:rsidP="005125E1">
            <w:pPr>
              <w:jc w:val="center"/>
              <w:rPr>
                <w:rFonts w:ascii="Arial" w:eastAsia="Calibri" w:hAnsi="Arial" w:cs="Arial"/>
                <w:b/>
                <w:lang w:eastAsia="en-US"/>
              </w:rPr>
            </w:pPr>
          </w:p>
          <w:p w:rsidR="00FC624F" w:rsidRDefault="00FC624F" w:rsidP="005125E1">
            <w:pPr>
              <w:jc w:val="center"/>
              <w:rPr>
                <w:rFonts w:ascii="Arial" w:eastAsia="Calibri" w:hAnsi="Arial" w:cs="Arial"/>
                <w:b/>
                <w:lang w:eastAsia="en-US"/>
              </w:rPr>
            </w:pPr>
          </w:p>
          <w:p w:rsidR="00FC624F" w:rsidRPr="006708A8" w:rsidRDefault="00FC624F" w:rsidP="005125E1">
            <w:pPr>
              <w:jc w:val="center"/>
              <w:rPr>
                <w:rFonts w:ascii="Arial" w:eastAsia="Calibri" w:hAnsi="Arial" w:cs="Arial"/>
                <w:b/>
                <w:lang w:eastAsia="en-US"/>
              </w:rPr>
            </w:pPr>
          </w:p>
        </w:tc>
        <w:tc>
          <w:tcPr>
            <w:tcW w:w="4605" w:type="dxa"/>
          </w:tcPr>
          <w:p w:rsidR="00FC624F" w:rsidRDefault="00B932C4" w:rsidP="005125E1">
            <w:pPr>
              <w:jc w:val="center"/>
              <w:rPr>
                <w:rFonts w:ascii="Arial" w:eastAsia="Calibri" w:hAnsi="Arial" w:cs="Arial"/>
                <w:b/>
                <w:color w:val="4F81BD" w:themeColor="accent1"/>
                <w:lang w:eastAsia="en-US"/>
              </w:rPr>
            </w:pPr>
            <w:r w:rsidRPr="00B932C4">
              <w:rPr>
                <w:rFonts w:ascii="Arial" w:eastAsia="Calibri" w:hAnsi="Arial" w:cs="Arial"/>
                <w:b/>
                <w:lang w:eastAsia="en-US"/>
              </w:rPr>
              <w:t xml:space="preserve">L’EHPAD </w:t>
            </w:r>
          </w:p>
          <w:p w:rsidR="00FC624F" w:rsidRDefault="00FC624F" w:rsidP="005125E1">
            <w:pPr>
              <w:jc w:val="center"/>
              <w:rPr>
                <w:rFonts w:ascii="Arial" w:eastAsia="Calibri" w:hAnsi="Arial" w:cs="Arial"/>
                <w:b/>
                <w:color w:val="4F81BD" w:themeColor="accent1"/>
                <w:lang w:eastAsia="en-US"/>
              </w:rPr>
            </w:pPr>
          </w:p>
          <w:p w:rsidR="00FC624F" w:rsidRDefault="00FC624F" w:rsidP="005125E1">
            <w:pPr>
              <w:jc w:val="center"/>
              <w:rPr>
                <w:rFonts w:ascii="Arial" w:eastAsia="Calibri" w:hAnsi="Arial" w:cs="Arial"/>
                <w:b/>
                <w:color w:val="4F81BD" w:themeColor="accent1"/>
                <w:lang w:eastAsia="en-US"/>
              </w:rPr>
            </w:pPr>
          </w:p>
          <w:p w:rsidR="00FC624F" w:rsidRDefault="00FC624F" w:rsidP="005125E1">
            <w:pPr>
              <w:jc w:val="center"/>
              <w:rPr>
                <w:rFonts w:ascii="Arial" w:eastAsia="Calibri" w:hAnsi="Arial" w:cs="Arial"/>
                <w:b/>
                <w:color w:val="4F81BD" w:themeColor="accent1"/>
                <w:lang w:eastAsia="en-US"/>
              </w:rPr>
            </w:pPr>
          </w:p>
          <w:p w:rsidR="00FC624F" w:rsidRDefault="00FC624F" w:rsidP="005125E1">
            <w:pPr>
              <w:jc w:val="center"/>
              <w:rPr>
                <w:rFonts w:ascii="Arial" w:eastAsia="Calibri" w:hAnsi="Arial" w:cs="Arial"/>
                <w:b/>
                <w:color w:val="4F81BD" w:themeColor="accent1"/>
                <w:lang w:eastAsia="en-US"/>
              </w:rPr>
            </w:pPr>
          </w:p>
          <w:p w:rsidR="00FC624F" w:rsidRDefault="00FC624F" w:rsidP="005125E1">
            <w:pPr>
              <w:jc w:val="center"/>
              <w:rPr>
                <w:rFonts w:ascii="Arial" w:eastAsia="Calibri" w:hAnsi="Arial" w:cs="Arial"/>
                <w:b/>
                <w:color w:val="4F81BD" w:themeColor="accent1"/>
                <w:lang w:eastAsia="en-US"/>
              </w:rPr>
            </w:pPr>
          </w:p>
          <w:p w:rsidR="00FC624F" w:rsidRDefault="00FC624F" w:rsidP="005125E1">
            <w:pPr>
              <w:jc w:val="center"/>
              <w:rPr>
                <w:rFonts w:ascii="Arial" w:eastAsia="Calibri" w:hAnsi="Arial" w:cs="Arial"/>
                <w:b/>
                <w:color w:val="4F81BD" w:themeColor="accent1"/>
                <w:lang w:eastAsia="en-US"/>
              </w:rPr>
            </w:pPr>
          </w:p>
          <w:p w:rsidR="00FC624F" w:rsidRDefault="00FC624F" w:rsidP="005125E1">
            <w:pPr>
              <w:jc w:val="center"/>
              <w:rPr>
                <w:rFonts w:ascii="Arial" w:eastAsia="Calibri" w:hAnsi="Arial" w:cs="Arial"/>
                <w:b/>
                <w:color w:val="4F81BD" w:themeColor="accent1"/>
                <w:lang w:eastAsia="en-US"/>
              </w:rPr>
            </w:pPr>
          </w:p>
          <w:p w:rsidR="00FC624F" w:rsidRDefault="00FC624F" w:rsidP="005125E1">
            <w:pPr>
              <w:jc w:val="center"/>
              <w:rPr>
                <w:rFonts w:ascii="Arial" w:eastAsia="Calibri" w:hAnsi="Arial" w:cs="Arial"/>
                <w:b/>
                <w:color w:val="4F81BD" w:themeColor="accent1"/>
                <w:lang w:eastAsia="en-US"/>
              </w:rPr>
            </w:pPr>
          </w:p>
          <w:p w:rsidR="00FC624F" w:rsidRPr="007D4445" w:rsidRDefault="00FC624F" w:rsidP="005125E1">
            <w:pPr>
              <w:jc w:val="center"/>
              <w:rPr>
                <w:rFonts w:ascii="Arial" w:eastAsia="Calibri" w:hAnsi="Arial" w:cs="Arial"/>
                <w:b/>
                <w:color w:val="4F81BD" w:themeColor="accent1"/>
                <w:lang w:eastAsia="en-US"/>
              </w:rPr>
            </w:pPr>
          </w:p>
          <w:p w:rsidR="00FC624F" w:rsidRPr="006D17C6" w:rsidRDefault="00FC624F" w:rsidP="005125E1">
            <w:pPr>
              <w:ind w:left="748"/>
              <w:rPr>
                <w:rFonts w:ascii="Arial" w:eastAsia="Calibri" w:hAnsi="Arial" w:cs="Arial"/>
                <w:lang w:eastAsia="en-US"/>
              </w:rPr>
            </w:pPr>
            <w:r w:rsidRPr="006D17C6">
              <w:rPr>
                <w:rFonts w:ascii="Arial" w:eastAsia="Calibri" w:hAnsi="Arial" w:cs="Arial"/>
                <w:lang w:eastAsia="en-US"/>
              </w:rPr>
              <w:t>Date : ……………………………………</w:t>
            </w:r>
          </w:p>
          <w:p w:rsidR="00FC624F" w:rsidRPr="006D17C6" w:rsidRDefault="00FC624F" w:rsidP="005125E1">
            <w:pPr>
              <w:ind w:left="748"/>
              <w:rPr>
                <w:rFonts w:ascii="Arial" w:eastAsia="Calibri" w:hAnsi="Arial" w:cs="Arial"/>
                <w:sz w:val="10"/>
                <w:szCs w:val="10"/>
                <w:lang w:eastAsia="en-US"/>
              </w:rPr>
            </w:pPr>
          </w:p>
          <w:p w:rsidR="00FC624F" w:rsidRPr="006D17C6" w:rsidRDefault="00FC624F" w:rsidP="005125E1">
            <w:pPr>
              <w:ind w:left="748"/>
              <w:rPr>
                <w:rFonts w:ascii="Arial" w:eastAsia="Calibri" w:hAnsi="Arial" w:cs="Arial"/>
                <w:lang w:eastAsia="en-US"/>
              </w:rPr>
            </w:pPr>
            <w:r w:rsidRPr="006D17C6">
              <w:rPr>
                <w:rFonts w:ascii="Arial" w:eastAsia="Calibri" w:hAnsi="Arial" w:cs="Arial"/>
                <w:lang w:eastAsia="en-US"/>
              </w:rPr>
              <w:t>Nom du signataire : ……………………..</w:t>
            </w:r>
          </w:p>
          <w:p w:rsidR="00FC624F" w:rsidRPr="006D17C6" w:rsidRDefault="00FC624F" w:rsidP="005125E1">
            <w:pPr>
              <w:ind w:left="748"/>
              <w:rPr>
                <w:rFonts w:ascii="Arial" w:eastAsia="Calibri" w:hAnsi="Arial" w:cs="Arial"/>
                <w:sz w:val="10"/>
                <w:szCs w:val="10"/>
                <w:lang w:eastAsia="en-US"/>
              </w:rPr>
            </w:pPr>
          </w:p>
          <w:p w:rsidR="00FC624F" w:rsidRPr="006D17C6" w:rsidRDefault="00FC624F" w:rsidP="005125E1">
            <w:pPr>
              <w:ind w:left="748"/>
              <w:rPr>
                <w:rFonts w:ascii="Arial" w:eastAsia="Calibri" w:hAnsi="Arial" w:cs="Arial"/>
                <w:lang w:eastAsia="en-US"/>
              </w:rPr>
            </w:pPr>
            <w:r w:rsidRPr="006D17C6">
              <w:rPr>
                <w:rFonts w:ascii="Arial" w:eastAsia="Calibri" w:hAnsi="Arial" w:cs="Arial"/>
                <w:lang w:eastAsia="en-US"/>
              </w:rPr>
              <w:t>Fonction du signataire : ………………..</w:t>
            </w:r>
          </w:p>
          <w:p w:rsidR="00FC624F" w:rsidRDefault="00FC624F" w:rsidP="005125E1">
            <w:pPr>
              <w:jc w:val="center"/>
              <w:rPr>
                <w:rFonts w:ascii="Arial" w:eastAsia="Calibri" w:hAnsi="Arial" w:cs="Arial"/>
                <w:b/>
                <w:lang w:eastAsia="en-US"/>
              </w:rPr>
            </w:pPr>
          </w:p>
          <w:p w:rsidR="00FC624F" w:rsidRPr="006708A8" w:rsidRDefault="00FC624F" w:rsidP="005125E1">
            <w:pPr>
              <w:jc w:val="center"/>
              <w:rPr>
                <w:rFonts w:ascii="Arial" w:eastAsia="Calibri" w:hAnsi="Arial" w:cs="Arial"/>
                <w:b/>
                <w:lang w:eastAsia="en-US"/>
              </w:rPr>
            </w:pPr>
          </w:p>
        </w:tc>
      </w:tr>
    </w:tbl>
    <w:p w:rsidR="00D9483E" w:rsidRDefault="00D9483E" w:rsidP="00D349E4">
      <w:pPr>
        <w:shd w:val="clear" w:color="auto" w:fill="F2F2F2" w:themeFill="background1" w:themeFillShade="F2"/>
        <w:tabs>
          <w:tab w:val="left" w:pos="900"/>
        </w:tabs>
        <w:rPr>
          <w:rFonts w:ascii="Arial" w:eastAsia="Calibri" w:hAnsi="Arial" w:cs="Arial"/>
          <w:b/>
          <w:lang w:eastAsia="en-US"/>
        </w:rPr>
      </w:pPr>
    </w:p>
    <w:sectPr w:rsidR="00D9483E" w:rsidSect="0052707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F5" w:rsidRDefault="00086CF5" w:rsidP="00706681">
      <w:r>
        <w:separator/>
      </w:r>
    </w:p>
  </w:endnote>
  <w:endnote w:type="continuationSeparator" w:id="0">
    <w:p w:rsidR="00086CF5" w:rsidRDefault="00086CF5" w:rsidP="0070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24569"/>
      <w:docPartObj>
        <w:docPartGallery w:val="Page Numbers (Bottom of Page)"/>
        <w:docPartUnique/>
      </w:docPartObj>
    </w:sdtPr>
    <w:sdtEndPr/>
    <w:sdtContent>
      <w:sdt>
        <w:sdtPr>
          <w:id w:val="123787606"/>
          <w:docPartObj>
            <w:docPartGallery w:val="Page Numbers (Top of Page)"/>
            <w:docPartUnique/>
          </w:docPartObj>
        </w:sdtPr>
        <w:sdtEndPr/>
        <w:sdtContent>
          <w:p w:rsidR="00D349E4" w:rsidRDefault="00EB5D1D" w:rsidP="00EB5D1D">
            <w:pPr>
              <w:jc w:val="both"/>
            </w:pPr>
            <w:r>
              <w:t xml:space="preserve">Convention de financement </w:t>
            </w:r>
            <w:r w:rsidR="00D349E4">
              <w:t xml:space="preserve">du </w:t>
            </w:r>
            <w:r>
              <w:t>DMP en EHPAD</w:t>
            </w:r>
          </w:p>
          <w:p w:rsidR="007D4445" w:rsidRDefault="00D349E4" w:rsidP="00EB5D1D">
            <w:pPr>
              <w:jc w:val="both"/>
            </w:pPr>
            <w:r>
              <w:tab/>
            </w:r>
            <w:r>
              <w:tab/>
            </w:r>
            <w:r>
              <w:tab/>
            </w:r>
            <w:r>
              <w:tab/>
            </w:r>
            <w:r>
              <w:tab/>
            </w:r>
            <w:r>
              <w:tab/>
            </w:r>
            <w:r>
              <w:tab/>
            </w:r>
            <w:r>
              <w:tab/>
            </w:r>
            <w:r>
              <w:tab/>
            </w:r>
            <w:r>
              <w:tab/>
            </w:r>
            <w:r w:rsidR="007D4445">
              <w:tab/>
              <w:t xml:space="preserve">Page </w:t>
            </w:r>
            <w:r w:rsidR="007D4445">
              <w:rPr>
                <w:b/>
                <w:sz w:val="24"/>
                <w:szCs w:val="24"/>
              </w:rPr>
              <w:fldChar w:fldCharType="begin"/>
            </w:r>
            <w:r w:rsidR="007D4445">
              <w:rPr>
                <w:b/>
              </w:rPr>
              <w:instrText>PAGE</w:instrText>
            </w:r>
            <w:r w:rsidR="007D4445">
              <w:rPr>
                <w:b/>
                <w:sz w:val="24"/>
                <w:szCs w:val="24"/>
              </w:rPr>
              <w:fldChar w:fldCharType="separate"/>
            </w:r>
            <w:r w:rsidR="00F33902">
              <w:rPr>
                <w:b/>
                <w:noProof/>
              </w:rPr>
              <w:t>2</w:t>
            </w:r>
            <w:r w:rsidR="007D4445">
              <w:rPr>
                <w:b/>
                <w:sz w:val="24"/>
                <w:szCs w:val="24"/>
              </w:rPr>
              <w:fldChar w:fldCharType="end"/>
            </w:r>
            <w:r w:rsidR="007D4445">
              <w:t xml:space="preserve"> sur </w:t>
            </w:r>
            <w:r w:rsidR="007D4445">
              <w:rPr>
                <w:b/>
                <w:sz w:val="24"/>
                <w:szCs w:val="24"/>
              </w:rPr>
              <w:fldChar w:fldCharType="begin"/>
            </w:r>
            <w:r w:rsidR="007D4445">
              <w:rPr>
                <w:b/>
              </w:rPr>
              <w:instrText>NUMPAGES</w:instrText>
            </w:r>
            <w:r w:rsidR="007D4445">
              <w:rPr>
                <w:b/>
                <w:sz w:val="24"/>
                <w:szCs w:val="24"/>
              </w:rPr>
              <w:fldChar w:fldCharType="separate"/>
            </w:r>
            <w:r w:rsidR="00F33902">
              <w:rPr>
                <w:b/>
                <w:noProof/>
              </w:rPr>
              <w:t>3</w:t>
            </w:r>
            <w:r w:rsidR="007D4445">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F5" w:rsidRDefault="00086CF5" w:rsidP="00706681">
      <w:r>
        <w:separator/>
      </w:r>
    </w:p>
  </w:footnote>
  <w:footnote w:type="continuationSeparator" w:id="0">
    <w:p w:rsidR="00086CF5" w:rsidRDefault="00086CF5" w:rsidP="0070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50B"/>
    <w:multiLevelType w:val="hybridMultilevel"/>
    <w:tmpl w:val="3C980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85E44"/>
    <w:multiLevelType w:val="hybridMultilevel"/>
    <w:tmpl w:val="6CA209B0"/>
    <w:lvl w:ilvl="0" w:tplc="8EB43638">
      <w:start w:val="1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8D3D6C"/>
    <w:multiLevelType w:val="hybridMultilevel"/>
    <w:tmpl w:val="502AAB26"/>
    <w:lvl w:ilvl="0" w:tplc="D3ACE57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29040A"/>
    <w:multiLevelType w:val="hybridMultilevel"/>
    <w:tmpl w:val="2CE239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A23AFD"/>
    <w:multiLevelType w:val="hybridMultilevel"/>
    <w:tmpl w:val="7D965A3C"/>
    <w:lvl w:ilvl="0" w:tplc="8AFE927E">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947B0F"/>
    <w:multiLevelType w:val="hybridMultilevel"/>
    <w:tmpl w:val="7728D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025D1C"/>
    <w:multiLevelType w:val="hybridMultilevel"/>
    <w:tmpl w:val="357EB0AC"/>
    <w:lvl w:ilvl="0" w:tplc="DE5873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CF0F78"/>
    <w:multiLevelType w:val="hybridMultilevel"/>
    <w:tmpl w:val="9EAEEA96"/>
    <w:lvl w:ilvl="0" w:tplc="21029C7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BC3E01"/>
    <w:multiLevelType w:val="hybridMultilevel"/>
    <w:tmpl w:val="F1028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4A7152"/>
    <w:multiLevelType w:val="hybridMultilevel"/>
    <w:tmpl w:val="77B85B18"/>
    <w:lvl w:ilvl="0" w:tplc="43E8A8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6E4B9F"/>
    <w:multiLevelType w:val="hybridMultilevel"/>
    <w:tmpl w:val="96BE8F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135B8A"/>
    <w:multiLevelType w:val="hybridMultilevel"/>
    <w:tmpl w:val="D04CB3FA"/>
    <w:lvl w:ilvl="0" w:tplc="F2F40BD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76678C"/>
    <w:multiLevelType w:val="hybridMultilevel"/>
    <w:tmpl w:val="6C9AE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0F114E"/>
    <w:multiLevelType w:val="hybridMultilevel"/>
    <w:tmpl w:val="086A3E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3752EE"/>
    <w:multiLevelType w:val="hybridMultilevel"/>
    <w:tmpl w:val="6C485D6E"/>
    <w:lvl w:ilvl="0" w:tplc="76D410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5E27FF"/>
    <w:multiLevelType w:val="hybridMultilevel"/>
    <w:tmpl w:val="6BECA77C"/>
    <w:lvl w:ilvl="0" w:tplc="73CE4460">
      <w:start w:val="2"/>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436A64"/>
    <w:multiLevelType w:val="hybridMultilevel"/>
    <w:tmpl w:val="31D649EE"/>
    <w:lvl w:ilvl="0" w:tplc="EC865EFC">
      <w:start w:val="1"/>
      <w:numFmt w:val="bullet"/>
      <w:lvlText w:val=""/>
      <w:lvlJc w:val="left"/>
      <w:pPr>
        <w:tabs>
          <w:tab w:val="num" w:pos="720"/>
        </w:tabs>
        <w:ind w:left="720" w:hanging="360"/>
      </w:pPr>
      <w:rPr>
        <w:rFonts w:ascii="Wingdings" w:hAnsi="Wingdings" w:hint="default"/>
        <w:color w:val="auto"/>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49C32FA"/>
    <w:multiLevelType w:val="hybridMultilevel"/>
    <w:tmpl w:val="DE6A4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300A7D"/>
    <w:multiLevelType w:val="hybridMultilevel"/>
    <w:tmpl w:val="A7A2693E"/>
    <w:lvl w:ilvl="0" w:tplc="A0346C1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8F20C08"/>
    <w:multiLevelType w:val="hybridMultilevel"/>
    <w:tmpl w:val="5FE0972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FA4651"/>
    <w:multiLevelType w:val="hybridMultilevel"/>
    <w:tmpl w:val="8FB6AFF2"/>
    <w:lvl w:ilvl="0" w:tplc="C1764C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54556D"/>
    <w:multiLevelType w:val="hybridMultilevel"/>
    <w:tmpl w:val="E9F28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3D2CE4"/>
    <w:multiLevelType w:val="hybridMultilevel"/>
    <w:tmpl w:val="AAC278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595B24"/>
    <w:multiLevelType w:val="hybridMultilevel"/>
    <w:tmpl w:val="853600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3C603A9"/>
    <w:multiLevelType w:val="hybridMultilevel"/>
    <w:tmpl w:val="1546A1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96170A5"/>
    <w:multiLevelType w:val="hybridMultilevel"/>
    <w:tmpl w:val="3466B466"/>
    <w:lvl w:ilvl="0" w:tplc="14EE4FCE">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A4D6268"/>
    <w:multiLevelType w:val="hybridMultilevel"/>
    <w:tmpl w:val="BAF01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07511A2"/>
    <w:multiLevelType w:val="hybridMultilevel"/>
    <w:tmpl w:val="2F727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6C365E"/>
    <w:multiLevelType w:val="hybridMultilevel"/>
    <w:tmpl w:val="032CE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7287A28"/>
    <w:multiLevelType w:val="hybridMultilevel"/>
    <w:tmpl w:val="3DFC7928"/>
    <w:lvl w:ilvl="0" w:tplc="2CE01788">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70167E"/>
    <w:multiLevelType w:val="hybridMultilevel"/>
    <w:tmpl w:val="7B607F3A"/>
    <w:lvl w:ilvl="0" w:tplc="2CE01788">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7355D6"/>
    <w:multiLevelType w:val="hybridMultilevel"/>
    <w:tmpl w:val="6A0836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EEA3EC1"/>
    <w:multiLevelType w:val="hybridMultilevel"/>
    <w:tmpl w:val="D08E5800"/>
    <w:lvl w:ilvl="0" w:tplc="38AA618C">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EEE5788"/>
    <w:multiLevelType w:val="hybridMultilevel"/>
    <w:tmpl w:val="65EED8F4"/>
    <w:lvl w:ilvl="0" w:tplc="8AFE927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45F19A4"/>
    <w:multiLevelType w:val="hybridMultilevel"/>
    <w:tmpl w:val="14A0B5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5A3270E"/>
    <w:multiLevelType w:val="hybridMultilevel"/>
    <w:tmpl w:val="4F38AA12"/>
    <w:lvl w:ilvl="0" w:tplc="28C45CD2">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7C97023"/>
    <w:multiLevelType w:val="hybridMultilevel"/>
    <w:tmpl w:val="603677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2228B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4C4158"/>
    <w:multiLevelType w:val="hybridMultilevel"/>
    <w:tmpl w:val="2698D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614A3E"/>
    <w:multiLevelType w:val="hybridMultilevel"/>
    <w:tmpl w:val="036A6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D25A7B"/>
    <w:multiLevelType w:val="hybridMultilevel"/>
    <w:tmpl w:val="D548A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4E1312"/>
    <w:multiLevelType w:val="hybridMultilevel"/>
    <w:tmpl w:val="B204BA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EA1DFC"/>
    <w:multiLevelType w:val="hybridMultilevel"/>
    <w:tmpl w:val="19124B40"/>
    <w:lvl w:ilvl="0" w:tplc="2CE01788">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476A8B"/>
    <w:multiLevelType w:val="hybridMultilevel"/>
    <w:tmpl w:val="45982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CA45DD"/>
    <w:multiLevelType w:val="hybridMultilevel"/>
    <w:tmpl w:val="E38627A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7D32F6B"/>
    <w:multiLevelType w:val="multilevel"/>
    <w:tmpl w:val="9B3AA0D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233277"/>
    <w:multiLevelType w:val="hybridMultilevel"/>
    <w:tmpl w:val="98A0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1D2FD9"/>
    <w:multiLevelType w:val="hybridMultilevel"/>
    <w:tmpl w:val="A04AB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A3253D"/>
    <w:multiLevelType w:val="hybridMultilevel"/>
    <w:tmpl w:val="A7F627A8"/>
    <w:lvl w:ilvl="0" w:tplc="05A4D64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8"/>
  </w:num>
  <w:num w:numId="3">
    <w:abstractNumId w:val="42"/>
  </w:num>
  <w:num w:numId="4">
    <w:abstractNumId w:val="30"/>
  </w:num>
  <w:num w:numId="5">
    <w:abstractNumId w:val="16"/>
  </w:num>
  <w:num w:numId="6">
    <w:abstractNumId w:val="34"/>
  </w:num>
  <w:num w:numId="7">
    <w:abstractNumId w:val="41"/>
  </w:num>
  <w:num w:numId="8">
    <w:abstractNumId w:val="31"/>
  </w:num>
  <w:num w:numId="9">
    <w:abstractNumId w:val="29"/>
  </w:num>
  <w:num w:numId="10">
    <w:abstractNumId w:val="13"/>
  </w:num>
  <w:num w:numId="11">
    <w:abstractNumId w:val="24"/>
  </w:num>
  <w:num w:numId="12">
    <w:abstractNumId w:val="44"/>
  </w:num>
  <w:num w:numId="13">
    <w:abstractNumId w:val="22"/>
  </w:num>
  <w:num w:numId="14">
    <w:abstractNumId w:val="21"/>
  </w:num>
  <w:num w:numId="15">
    <w:abstractNumId w:val="47"/>
  </w:num>
  <w:num w:numId="16">
    <w:abstractNumId w:val="23"/>
  </w:num>
  <w:num w:numId="17">
    <w:abstractNumId w:val="12"/>
  </w:num>
  <w:num w:numId="18">
    <w:abstractNumId w:val="8"/>
  </w:num>
  <w:num w:numId="19">
    <w:abstractNumId w:val="3"/>
  </w:num>
  <w:num w:numId="20">
    <w:abstractNumId w:val="36"/>
  </w:num>
  <w:num w:numId="21">
    <w:abstractNumId w:val="10"/>
  </w:num>
  <w:num w:numId="22">
    <w:abstractNumId w:val="35"/>
  </w:num>
  <w:num w:numId="23">
    <w:abstractNumId w:val="39"/>
  </w:num>
  <w:num w:numId="24">
    <w:abstractNumId w:val="19"/>
  </w:num>
  <w:num w:numId="25">
    <w:abstractNumId w:val="40"/>
  </w:num>
  <w:num w:numId="26">
    <w:abstractNumId w:val="27"/>
  </w:num>
  <w:num w:numId="27">
    <w:abstractNumId w:val="17"/>
  </w:num>
  <w:num w:numId="28">
    <w:abstractNumId w:val="7"/>
  </w:num>
  <w:num w:numId="29">
    <w:abstractNumId w:val="5"/>
  </w:num>
  <w:num w:numId="30">
    <w:abstractNumId w:val="25"/>
  </w:num>
  <w:num w:numId="31">
    <w:abstractNumId w:val="43"/>
  </w:num>
  <w:num w:numId="32">
    <w:abstractNumId w:val="46"/>
  </w:num>
  <w:num w:numId="33">
    <w:abstractNumId w:val="32"/>
  </w:num>
  <w:num w:numId="34">
    <w:abstractNumId w:val="20"/>
  </w:num>
  <w:num w:numId="35">
    <w:abstractNumId w:val="38"/>
  </w:num>
  <w:num w:numId="36">
    <w:abstractNumId w:val="9"/>
  </w:num>
  <w:num w:numId="37">
    <w:abstractNumId w:val="26"/>
  </w:num>
  <w:num w:numId="38">
    <w:abstractNumId w:val="0"/>
  </w:num>
  <w:num w:numId="39">
    <w:abstractNumId w:val="45"/>
  </w:num>
  <w:num w:numId="40">
    <w:abstractNumId w:val="11"/>
  </w:num>
  <w:num w:numId="41">
    <w:abstractNumId w:val="33"/>
  </w:num>
  <w:num w:numId="42">
    <w:abstractNumId w:val="37"/>
  </w:num>
  <w:num w:numId="43">
    <w:abstractNumId w:val="18"/>
  </w:num>
  <w:num w:numId="44">
    <w:abstractNumId w:val="4"/>
  </w:num>
  <w:num w:numId="45">
    <w:abstractNumId w:val="6"/>
  </w:num>
  <w:num w:numId="46">
    <w:abstractNumId w:val="48"/>
  </w:num>
  <w:num w:numId="47">
    <w:abstractNumId w:val="14"/>
  </w:num>
  <w:num w:numId="48">
    <w:abstractNumId w:val="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0A"/>
    <w:rsid w:val="0001260B"/>
    <w:rsid w:val="000127E4"/>
    <w:rsid w:val="00031CC9"/>
    <w:rsid w:val="000325C4"/>
    <w:rsid w:val="00033087"/>
    <w:rsid w:val="00033539"/>
    <w:rsid w:val="0004072B"/>
    <w:rsid w:val="00045ACB"/>
    <w:rsid w:val="0004614E"/>
    <w:rsid w:val="00052EBD"/>
    <w:rsid w:val="0005433B"/>
    <w:rsid w:val="00054D94"/>
    <w:rsid w:val="0007560B"/>
    <w:rsid w:val="000776BB"/>
    <w:rsid w:val="00086CF5"/>
    <w:rsid w:val="00092821"/>
    <w:rsid w:val="00092DE7"/>
    <w:rsid w:val="000978EA"/>
    <w:rsid w:val="000A0598"/>
    <w:rsid w:val="000A321C"/>
    <w:rsid w:val="000A578E"/>
    <w:rsid w:val="000B036A"/>
    <w:rsid w:val="000C7D92"/>
    <w:rsid w:val="000D184D"/>
    <w:rsid w:val="000D2B3B"/>
    <w:rsid w:val="000D3410"/>
    <w:rsid w:val="000D3A9B"/>
    <w:rsid w:val="00102008"/>
    <w:rsid w:val="0010795B"/>
    <w:rsid w:val="00111336"/>
    <w:rsid w:val="00111602"/>
    <w:rsid w:val="00113B7B"/>
    <w:rsid w:val="0011728C"/>
    <w:rsid w:val="00117B90"/>
    <w:rsid w:val="00124C47"/>
    <w:rsid w:val="00126701"/>
    <w:rsid w:val="001306EC"/>
    <w:rsid w:val="00132021"/>
    <w:rsid w:val="00137596"/>
    <w:rsid w:val="001556B8"/>
    <w:rsid w:val="00163AFF"/>
    <w:rsid w:val="001649CD"/>
    <w:rsid w:val="001655E3"/>
    <w:rsid w:val="00165A23"/>
    <w:rsid w:val="00180646"/>
    <w:rsid w:val="00196891"/>
    <w:rsid w:val="001A42EE"/>
    <w:rsid w:val="001A50F0"/>
    <w:rsid w:val="001B2A5B"/>
    <w:rsid w:val="001C21E7"/>
    <w:rsid w:val="001C25B0"/>
    <w:rsid w:val="001C3C99"/>
    <w:rsid w:val="001C4429"/>
    <w:rsid w:val="001C550D"/>
    <w:rsid w:val="001D1162"/>
    <w:rsid w:val="001D3825"/>
    <w:rsid w:val="001E7DDC"/>
    <w:rsid w:val="001F083E"/>
    <w:rsid w:val="001F280A"/>
    <w:rsid w:val="002054E0"/>
    <w:rsid w:val="00205C95"/>
    <w:rsid w:val="00207BB0"/>
    <w:rsid w:val="00215501"/>
    <w:rsid w:val="00215B96"/>
    <w:rsid w:val="00221D38"/>
    <w:rsid w:val="002229E6"/>
    <w:rsid w:val="00222F58"/>
    <w:rsid w:val="00225C14"/>
    <w:rsid w:val="00231CFC"/>
    <w:rsid w:val="00243BF5"/>
    <w:rsid w:val="00243E93"/>
    <w:rsid w:val="00253642"/>
    <w:rsid w:val="002560E2"/>
    <w:rsid w:val="002620AE"/>
    <w:rsid w:val="002660D8"/>
    <w:rsid w:val="002661CC"/>
    <w:rsid w:val="00275E18"/>
    <w:rsid w:val="0027608F"/>
    <w:rsid w:val="00276490"/>
    <w:rsid w:val="0028596E"/>
    <w:rsid w:val="00291DE5"/>
    <w:rsid w:val="00297ECE"/>
    <w:rsid w:val="002A22F2"/>
    <w:rsid w:val="002A2D58"/>
    <w:rsid w:val="002A35BF"/>
    <w:rsid w:val="002C499B"/>
    <w:rsid w:val="002D03B8"/>
    <w:rsid w:val="002D68ED"/>
    <w:rsid w:val="002E1784"/>
    <w:rsid w:val="002F5A6B"/>
    <w:rsid w:val="002F7DDD"/>
    <w:rsid w:val="002F7F0C"/>
    <w:rsid w:val="00303C0E"/>
    <w:rsid w:val="00321BB7"/>
    <w:rsid w:val="00322B59"/>
    <w:rsid w:val="003236B8"/>
    <w:rsid w:val="00341946"/>
    <w:rsid w:val="00342A87"/>
    <w:rsid w:val="003434C4"/>
    <w:rsid w:val="00344D55"/>
    <w:rsid w:val="00354644"/>
    <w:rsid w:val="00366EE6"/>
    <w:rsid w:val="003804AC"/>
    <w:rsid w:val="003808E2"/>
    <w:rsid w:val="003838C6"/>
    <w:rsid w:val="003A2E0A"/>
    <w:rsid w:val="003A3D9F"/>
    <w:rsid w:val="003A411E"/>
    <w:rsid w:val="003A59A5"/>
    <w:rsid w:val="003C2393"/>
    <w:rsid w:val="003D2084"/>
    <w:rsid w:val="003D7238"/>
    <w:rsid w:val="003E0918"/>
    <w:rsid w:val="003E62AE"/>
    <w:rsid w:val="003F2819"/>
    <w:rsid w:val="003F758C"/>
    <w:rsid w:val="004032EC"/>
    <w:rsid w:val="00407037"/>
    <w:rsid w:val="00420F26"/>
    <w:rsid w:val="00435E30"/>
    <w:rsid w:val="00444F92"/>
    <w:rsid w:val="0044741A"/>
    <w:rsid w:val="00464F73"/>
    <w:rsid w:val="00465341"/>
    <w:rsid w:val="00467C3F"/>
    <w:rsid w:val="00472CD0"/>
    <w:rsid w:val="004747EF"/>
    <w:rsid w:val="00475448"/>
    <w:rsid w:val="00480151"/>
    <w:rsid w:val="00485132"/>
    <w:rsid w:val="00496AC0"/>
    <w:rsid w:val="004A00CD"/>
    <w:rsid w:val="004A2D2A"/>
    <w:rsid w:val="004A381E"/>
    <w:rsid w:val="004A426B"/>
    <w:rsid w:val="004A54F9"/>
    <w:rsid w:val="004C7619"/>
    <w:rsid w:val="004D330C"/>
    <w:rsid w:val="004D585E"/>
    <w:rsid w:val="004D718F"/>
    <w:rsid w:val="004F26CC"/>
    <w:rsid w:val="004F2B33"/>
    <w:rsid w:val="00503C37"/>
    <w:rsid w:val="00516311"/>
    <w:rsid w:val="00516C16"/>
    <w:rsid w:val="005172B8"/>
    <w:rsid w:val="00522A89"/>
    <w:rsid w:val="00526DEF"/>
    <w:rsid w:val="0052707F"/>
    <w:rsid w:val="00527F0A"/>
    <w:rsid w:val="00540CF9"/>
    <w:rsid w:val="00542D0D"/>
    <w:rsid w:val="005549D9"/>
    <w:rsid w:val="00555F62"/>
    <w:rsid w:val="00567FD2"/>
    <w:rsid w:val="00571A47"/>
    <w:rsid w:val="005746A6"/>
    <w:rsid w:val="00585E4D"/>
    <w:rsid w:val="00590B7C"/>
    <w:rsid w:val="005A0B9B"/>
    <w:rsid w:val="005A2495"/>
    <w:rsid w:val="005A38F3"/>
    <w:rsid w:val="005A4D41"/>
    <w:rsid w:val="005B1796"/>
    <w:rsid w:val="005B1AE8"/>
    <w:rsid w:val="005B6F18"/>
    <w:rsid w:val="005D07BA"/>
    <w:rsid w:val="005E07A6"/>
    <w:rsid w:val="005F2E94"/>
    <w:rsid w:val="00604075"/>
    <w:rsid w:val="006106DF"/>
    <w:rsid w:val="00623617"/>
    <w:rsid w:val="00633B02"/>
    <w:rsid w:val="00641573"/>
    <w:rsid w:val="006421AD"/>
    <w:rsid w:val="00642B2E"/>
    <w:rsid w:val="006560DF"/>
    <w:rsid w:val="006708A8"/>
    <w:rsid w:val="0067359F"/>
    <w:rsid w:val="00676B71"/>
    <w:rsid w:val="00684052"/>
    <w:rsid w:val="00686159"/>
    <w:rsid w:val="006A4A9F"/>
    <w:rsid w:val="006B4F98"/>
    <w:rsid w:val="006C43B6"/>
    <w:rsid w:val="006C5248"/>
    <w:rsid w:val="006C533A"/>
    <w:rsid w:val="006D466E"/>
    <w:rsid w:val="006D5852"/>
    <w:rsid w:val="006E2F30"/>
    <w:rsid w:val="006E4111"/>
    <w:rsid w:val="006F2282"/>
    <w:rsid w:val="006F7354"/>
    <w:rsid w:val="00701084"/>
    <w:rsid w:val="00706681"/>
    <w:rsid w:val="00725595"/>
    <w:rsid w:val="00726A4D"/>
    <w:rsid w:val="00733218"/>
    <w:rsid w:val="00736AE8"/>
    <w:rsid w:val="007432BF"/>
    <w:rsid w:val="007432FE"/>
    <w:rsid w:val="007506FA"/>
    <w:rsid w:val="00761FB7"/>
    <w:rsid w:val="00762B96"/>
    <w:rsid w:val="007765B2"/>
    <w:rsid w:val="00777810"/>
    <w:rsid w:val="00782A21"/>
    <w:rsid w:val="00783176"/>
    <w:rsid w:val="00787E7B"/>
    <w:rsid w:val="007959BD"/>
    <w:rsid w:val="007A58DB"/>
    <w:rsid w:val="007A7EF0"/>
    <w:rsid w:val="007B4BCA"/>
    <w:rsid w:val="007B7F4D"/>
    <w:rsid w:val="007C0DC7"/>
    <w:rsid w:val="007D347F"/>
    <w:rsid w:val="007D3AA9"/>
    <w:rsid w:val="007D4445"/>
    <w:rsid w:val="007E0976"/>
    <w:rsid w:val="007E0D5F"/>
    <w:rsid w:val="007E7186"/>
    <w:rsid w:val="007F4B64"/>
    <w:rsid w:val="007F5EF6"/>
    <w:rsid w:val="007F6195"/>
    <w:rsid w:val="00800281"/>
    <w:rsid w:val="0080320A"/>
    <w:rsid w:val="008033F2"/>
    <w:rsid w:val="00804D56"/>
    <w:rsid w:val="00805595"/>
    <w:rsid w:val="00805AFD"/>
    <w:rsid w:val="00810F5D"/>
    <w:rsid w:val="008111C6"/>
    <w:rsid w:val="00811871"/>
    <w:rsid w:val="0082078F"/>
    <w:rsid w:val="008208ED"/>
    <w:rsid w:val="00827F20"/>
    <w:rsid w:val="0083304E"/>
    <w:rsid w:val="008339D9"/>
    <w:rsid w:val="008343E1"/>
    <w:rsid w:val="00835265"/>
    <w:rsid w:val="008356D8"/>
    <w:rsid w:val="00846EAF"/>
    <w:rsid w:val="00857407"/>
    <w:rsid w:val="00863672"/>
    <w:rsid w:val="00864D24"/>
    <w:rsid w:val="0086591A"/>
    <w:rsid w:val="00867ED8"/>
    <w:rsid w:val="008866B8"/>
    <w:rsid w:val="00887DA0"/>
    <w:rsid w:val="00891A7C"/>
    <w:rsid w:val="008960CA"/>
    <w:rsid w:val="00896B5F"/>
    <w:rsid w:val="008A07D1"/>
    <w:rsid w:val="008A3B1F"/>
    <w:rsid w:val="008A60C3"/>
    <w:rsid w:val="008A60D3"/>
    <w:rsid w:val="008A6C0B"/>
    <w:rsid w:val="008A6DD1"/>
    <w:rsid w:val="008B457A"/>
    <w:rsid w:val="008B6C56"/>
    <w:rsid w:val="008B7F69"/>
    <w:rsid w:val="008C22FB"/>
    <w:rsid w:val="008C250E"/>
    <w:rsid w:val="008C362D"/>
    <w:rsid w:val="008C3685"/>
    <w:rsid w:val="008C3E73"/>
    <w:rsid w:val="008C6988"/>
    <w:rsid w:val="008E5CDE"/>
    <w:rsid w:val="0090094F"/>
    <w:rsid w:val="00907769"/>
    <w:rsid w:val="009515C5"/>
    <w:rsid w:val="00955314"/>
    <w:rsid w:val="00962005"/>
    <w:rsid w:val="009633C9"/>
    <w:rsid w:val="00973A17"/>
    <w:rsid w:val="00983AF5"/>
    <w:rsid w:val="00990693"/>
    <w:rsid w:val="009A27E3"/>
    <w:rsid w:val="009A7A91"/>
    <w:rsid w:val="009B10C2"/>
    <w:rsid w:val="009B1C23"/>
    <w:rsid w:val="009B7EB0"/>
    <w:rsid w:val="009C19D1"/>
    <w:rsid w:val="009C4C20"/>
    <w:rsid w:val="009D6A6F"/>
    <w:rsid w:val="009E22B4"/>
    <w:rsid w:val="009E60CE"/>
    <w:rsid w:val="009E772A"/>
    <w:rsid w:val="009F53D1"/>
    <w:rsid w:val="009F7A65"/>
    <w:rsid w:val="00A00F2A"/>
    <w:rsid w:val="00A06D85"/>
    <w:rsid w:val="00A06DCA"/>
    <w:rsid w:val="00A115D5"/>
    <w:rsid w:val="00A12507"/>
    <w:rsid w:val="00A1528A"/>
    <w:rsid w:val="00A22D1A"/>
    <w:rsid w:val="00A55BC8"/>
    <w:rsid w:val="00A647B2"/>
    <w:rsid w:val="00A70A87"/>
    <w:rsid w:val="00A72CB2"/>
    <w:rsid w:val="00A7716C"/>
    <w:rsid w:val="00A80B5E"/>
    <w:rsid w:val="00A87153"/>
    <w:rsid w:val="00A876C5"/>
    <w:rsid w:val="00A9485B"/>
    <w:rsid w:val="00AA2126"/>
    <w:rsid w:val="00AA21B3"/>
    <w:rsid w:val="00AC11D7"/>
    <w:rsid w:val="00AC1A10"/>
    <w:rsid w:val="00AC4C8F"/>
    <w:rsid w:val="00AC5C6C"/>
    <w:rsid w:val="00AD0477"/>
    <w:rsid w:val="00AD1063"/>
    <w:rsid w:val="00AD27BD"/>
    <w:rsid w:val="00AD7E9B"/>
    <w:rsid w:val="00AE71A3"/>
    <w:rsid w:val="00AF22DD"/>
    <w:rsid w:val="00AF4D89"/>
    <w:rsid w:val="00AF6740"/>
    <w:rsid w:val="00B26FF5"/>
    <w:rsid w:val="00B30755"/>
    <w:rsid w:val="00B33180"/>
    <w:rsid w:val="00B40C38"/>
    <w:rsid w:val="00B6069E"/>
    <w:rsid w:val="00B67783"/>
    <w:rsid w:val="00B86893"/>
    <w:rsid w:val="00B91259"/>
    <w:rsid w:val="00B932C4"/>
    <w:rsid w:val="00B9759E"/>
    <w:rsid w:val="00BA1A5F"/>
    <w:rsid w:val="00BA7B4D"/>
    <w:rsid w:val="00BB24D8"/>
    <w:rsid w:val="00BE5C01"/>
    <w:rsid w:val="00C066CE"/>
    <w:rsid w:val="00C10EEF"/>
    <w:rsid w:val="00C116FD"/>
    <w:rsid w:val="00C25DB8"/>
    <w:rsid w:val="00C350E4"/>
    <w:rsid w:val="00C3608E"/>
    <w:rsid w:val="00C37DA2"/>
    <w:rsid w:val="00C42451"/>
    <w:rsid w:val="00C5142E"/>
    <w:rsid w:val="00C51DFF"/>
    <w:rsid w:val="00C54076"/>
    <w:rsid w:val="00C6029D"/>
    <w:rsid w:val="00C70DE8"/>
    <w:rsid w:val="00C7227E"/>
    <w:rsid w:val="00C742F8"/>
    <w:rsid w:val="00C74B9A"/>
    <w:rsid w:val="00C81081"/>
    <w:rsid w:val="00C90313"/>
    <w:rsid w:val="00CA7CA3"/>
    <w:rsid w:val="00CC1F75"/>
    <w:rsid w:val="00CC2346"/>
    <w:rsid w:val="00CC7B3F"/>
    <w:rsid w:val="00CD577B"/>
    <w:rsid w:val="00CD5B06"/>
    <w:rsid w:val="00CD5F87"/>
    <w:rsid w:val="00CE64F1"/>
    <w:rsid w:val="00D01474"/>
    <w:rsid w:val="00D16A37"/>
    <w:rsid w:val="00D244F9"/>
    <w:rsid w:val="00D2508E"/>
    <w:rsid w:val="00D349E4"/>
    <w:rsid w:val="00D350C0"/>
    <w:rsid w:val="00D62C8F"/>
    <w:rsid w:val="00D630A1"/>
    <w:rsid w:val="00D6331C"/>
    <w:rsid w:val="00D74184"/>
    <w:rsid w:val="00D80B04"/>
    <w:rsid w:val="00D82800"/>
    <w:rsid w:val="00D92BCF"/>
    <w:rsid w:val="00D9483E"/>
    <w:rsid w:val="00DB0C94"/>
    <w:rsid w:val="00DC2CDE"/>
    <w:rsid w:val="00DC6EDB"/>
    <w:rsid w:val="00DE4B23"/>
    <w:rsid w:val="00DF08E1"/>
    <w:rsid w:val="00E14716"/>
    <w:rsid w:val="00E14CF3"/>
    <w:rsid w:val="00E206F3"/>
    <w:rsid w:val="00E2157A"/>
    <w:rsid w:val="00E232F1"/>
    <w:rsid w:val="00E251D4"/>
    <w:rsid w:val="00E27148"/>
    <w:rsid w:val="00E323D6"/>
    <w:rsid w:val="00E407EF"/>
    <w:rsid w:val="00E449DD"/>
    <w:rsid w:val="00E50DBA"/>
    <w:rsid w:val="00E52222"/>
    <w:rsid w:val="00E6190B"/>
    <w:rsid w:val="00E747F1"/>
    <w:rsid w:val="00E80374"/>
    <w:rsid w:val="00EB5D1D"/>
    <w:rsid w:val="00ED01C9"/>
    <w:rsid w:val="00ED4A6B"/>
    <w:rsid w:val="00EE74D3"/>
    <w:rsid w:val="00EE7BFE"/>
    <w:rsid w:val="00EF5057"/>
    <w:rsid w:val="00F064CF"/>
    <w:rsid w:val="00F15237"/>
    <w:rsid w:val="00F16C09"/>
    <w:rsid w:val="00F2210C"/>
    <w:rsid w:val="00F2490E"/>
    <w:rsid w:val="00F27B37"/>
    <w:rsid w:val="00F33902"/>
    <w:rsid w:val="00F43674"/>
    <w:rsid w:val="00F45014"/>
    <w:rsid w:val="00F5400E"/>
    <w:rsid w:val="00F54517"/>
    <w:rsid w:val="00F66D03"/>
    <w:rsid w:val="00F66DD5"/>
    <w:rsid w:val="00F71815"/>
    <w:rsid w:val="00F769C4"/>
    <w:rsid w:val="00F8096D"/>
    <w:rsid w:val="00F9116E"/>
    <w:rsid w:val="00F91DD8"/>
    <w:rsid w:val="00F96065"/>
    <w:rsid w:val="00FA0120"/>
    <w:rsid w:val="00FA057D"/>
    <w:rsid w:val="00FA18BC"/>
    <w:rsid w:val="00FA3E02"/>
    <w:rsid w:val="00FA4B32"/>
    <w:rsid w:val="00FC3D0C"/>
    <w:rsid w:val="00FC4434"/>
    <w:rsid w:val="00FC624F"/>
    <w:rsid w:val="00FC799C"/>
    <w:rsid w:val="00FD7AC5"/>
    <w:rsid w:val="00FE4782"/>
    <w:rsid w:val="00FE5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4D"/>
    <w:rPr>
      <w:rFonts w:ascii="Times New Roman" w:eastAsia="Times New Roman" w:hAnsi="Times New Roman"/>
    </w:rPr>
  </w:style>
  <w:style w:type="paragraph" w:styleId="Titre3">
    <w:name w:val="heading 3"/>
    <w:basedOn w:val="Normal"/>
    <w:next w:val="Normal"/>
    <w:link w:val="Titre3Car"/>
    <w:qFormat/>
    <w:rsid w:val="006708A8"/>
    <w:pPr>
      <w:keepNext/>
      <w:spacing w:before="240" w:after="60"/>
      <w:outlineLvl w:val="2"/>
    </w:pPr>
    <w:rPr>
      <w:rFonts w:ascii="Trebuchet MS" w:hAnsi="Trebuchet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6681"/>
    <w:pPr>
      <w:tabs>
        <w:tab w:val="center" w:pos="4536"/>
        <w:tab w:val="right" w:pos="9072"/>
      </w:tabs>
    </w:pPr>
  </w:style>
  <w:style w:type="character" w:customStyle="1" w:styleId="En-tteCar">
    <w:name w:val="En-tête Car"/>
    <w:link w:val="En-tte"/>
    <w:uiPriority w:val="99"/>
    <w:rsid w:val="00706681"/>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706681"/>
    <w:pPr>
      <w:tabs>
        <w:tab w:val="center" w:pos="4536"/>
        <w:tab w:val="right" w:pos="9072"/>
      </w:tabs>
    </w:pPr>
  </w:style>
  <w:style w:type="character" w:customStyle="1" w:styleId="PieddepageCar">
    <w:name w:val="Pied de page Car"/>
    <w:link w:val="Pieddepage"/>
    <w:rsid w:val="0070668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8C22FB"/>
    <w:pPr>
      <w:ind w:left="720"/>
      <w:contextualSpacing/>
    </w:pPr>
  </w:style>
  <w:style w:type="paragraph" w:styleId="Textedebulles">
    <w:name w:val="Balloon Text"/>
    <w:basedOn w:val="Normal"/>
    <w:link w:val="TextedebullesCar"/>
    <w:uiPriority w:val="99"/>
    <w:semiHidden/>
    <w:unhideWhenUsed/>
    <w:rsid w:val="006106DF"/>
    <w:rPr>
      <w:rFonts w:ascii="Tahoma" w:hAnsi="Tahoma"/>
      <w:sz w:val="16"/>
      <w:szCs w:val="16"/>
    </w:rPr>
  </w:style>
  <w:style w:type="character" w:customStyle="1" w:styleId="TextedebullesCar">
    <w:name w:val="Texte de bulles Car"/>
    <w:link w:val="Textedebulles"/>
    <w:uiPriority w:val="99"/>
    <w:semiHidden/>
    <w:rsid w:val="006106DF"/>
    <w:rPr>
      <w:rFonts w:ascii="Tahoma" w:eastAsia="Times New Roman" w:hAnsi="Tahoma" w:cs="Tahoma"/>
      <w:sz w:val="16"/>
      <w:szCs w:val="16"/>
    </w:rPr>
  </w:style>
  <w:style w:type="paragraph" w:customStyle="1" w:styleId="Default">
    <w:name w:val="Default"/>
    <w:rsid w:val="00CD577B"/>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EF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306EC"/>
    <w:rPr>
      <w:sz w:val="16"/>
      <w:szCs w:val="16"/>
    </w:rPr>
  </w:style>
  <w:style w:type="paragraph" w:styleId="Commentaire">
    <w:name w:val="annotation text"/>
    <w:basedOn w:val="Normal"/>
    <w:link w:val="CommentaireCar"/>
    <w:uiPriority w:val="99"/>
    <w:semiHidden/>
    <w:unhideWhenUsed/>
    <w:rsid w:val="001306EC"/>
  </w:style>
  <w:style w:type="character" w:customStyle="1" w:styleId="CommentaireCar">
    <w:name w:val="Commentaire Car"/>
    <w:link w:val="Commentaire"/>
    <w:uiPriority w:val="99"/>
    <w:semiHidden/>
    <w:rsid w:val="001306EC"/>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306EC"/>
    <w:rPr>
      <w:b/>
      <w:bCs/>
    </w:rPr>
  </w:style>
  <w:style w:type="character" w:customStyle="1" w:styleId="ObjetducommentaireCar">
    <w:name w:val="Objet du commentaire Car"/>
    <w:link w:val="Objetducommentaire"/>
    <w:uiPriority w:val="99"/>
    <w:semiHidden/>
    <w:rsid w:val="001306EC"/>
    <w:rPr>
      <w:rFonts w:ascii="Times New Roman" w:eastAsia="Times New Roman" w:hAnsi="Times New Roman"/>
      <w:b/>
      <w:bCs/>
    </w:rPr>
  </w:style>
  <w:style w:type="character" w:customStyle="1" w:styleId="Titre3Car">
    <w:name w:val="Titre 3 Car"/>
    <w:basedOn w:val="Policepardfaut"/>
    <w:link w:val="Titre3"/>
    <w:rsid w:val="006708A8"/>
    <w:rPr>
      <w:rFonts w:ascii="Trebuchet MS" w:eastAsia="Times New Roman" w:hAnsi="Trebuchet MS"/>
      <w:sz w:val="24"/>
      <w:szCs w:val="24"/>
    </w:rPr>
  </w:style>
  <w:style w:type="paragraph" w:styleId="Corpsdetexte">
    <w:name w:val="Body Text"/>
    <w:basedOn w:val="Normal"/>
    <w:link w:val="CorpsdetexteCar"/>
    <w:rsid w:val="005172B8"/>
    <w:pPr>
      <w:jc w:val="both"/>
    </w:pPr>
    <w:rPr>
      <w:rFonts w:ascii="Trebuchet MS" w:hAnsi="Trebuchet MS"/>
      <w:sz w:val="22"/>
      <w:szCs w:val="22"/>
    </w:rPr>
  </w:style>
  <w:style w:type="character" w:customStyle="1" w:styleId="CorpsdetexteCar">
    <w:name w:val="Corps de texte Car"/>
    <w:basedOn w:val="Policepardfaut"/>
    <w:link w:val="Corpsdetexte"/>
    <w:rsid w:val="005172B8"/>
    <w:rPr>
      <w:rFonts w:ascii="Trebuchet MS" w:eastAsia="Times New Roman" w:hAnsi="Trebuchet MS"/>
      <w:sz w:val="22"/>
      <w:szCs w:val="22"/>
    </w:rPr>
  </w:style>
  <w:style w:type="character" w:styleId="Lienhypertexte">
    <w:name w:val="Hyperlink"/>
    <w:basedOn w:val="Policepardfaut"/>
    <w:uiPriority w:val="99"/>
    <w:unhideWhenUsed/>
    <w:rsid w:val="005A2495"/>
    <w:rPr>
      <w:color w:val="0000FF" w:themeColor="hyperlink"/>
      <w:u w:val="single"/>
    </w:rPr>
  </w:style>
  <w:style w:type="character" w:customStyle="1" w:styleId="st1">
    <w:name w:val="st1"/>
    <w:basedOn w:val="Policepardfaut"/>
    <w:rsid w:val="00D74184"/>
  </w:style>
  <w:style w:type="paragraph" w:styleId="Sansinterligne">
    <w:name w:val="No Spacing"/>
    <w:uiPriority w:val="1"/>
    <w:qFormat/>
    <w:rsid w:val="00FA18BC"/>
    <w:rPr>
      <w:rFonts w:asciiTheme="minorHAnsi" w:eastAsiaTheme="minorHAnsi" w:hAnsiTheme="minorHAnsi" w:cstheme="minorBidi"/>
      <w:sz w:val="22"/>
      <w:szCs w:val="22"/>
      <w:lang w:eastAsia="en-US"/>
    </w:rPr>
  </w:style>
  <w:style w:type="paragraph" w:styleId="Lgende">
    <w:name w:val="caption"/>
    <w:basedOn w:val="Normal"/>
    <w:next w:val="Normal"/>
    <w:uiPriority w:val="35"/>
    <w:unhideWhenUsed/>
    <w:qFormat/>
    <w:rsid w:val="00B30755"/>
    <w:pPr>
      <w:spacing w:after="200"/>
    </w:pPr>
    <w:rPr>
      <w:b/>
      <w:bCs/>
      <w:color w:val="4F81BD" w:themeColor="accent1"/>
      <w:sz w:val="18"/>
      <w:szCs w:val="18"/>
    </w:rPr>
  </w:style>
  <w:style w:type="character" w:styleId="Lienhypertextesuivivisit">
    <w:name w:val="FollowedHyperlink"/>
    <w:basedOn w:val="Policepardfaut"/>
    <w:uiPriority w:val="99"/>
    <w:semiHidden/>
    <w:unhideWhenUsed/>
    <w:rsid w:val="00804D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4D"/>
    <w:rPr>
      <w:rFonts w:ascii="Times New Roman" w:eastAsia="Times New Roman" w:hAnsi="Times New Roman"/>
    </w:rPr>
  </w:style>
  <w:style w:type="paragraph" w:styleId="Titre3">
    <w:name w:val="heading 3"/>
    <w:basedOn w:val="Normal"/>
    <w:next w:val="Normal"/>
    <w:link w:val="Titre3Car"/>
    <w:qFormat/>
    <w:rsid w:val="006708A8"/>
    <w:pPr>
      <w:keepNext/>
      <w:spacing w:before="240" w:after="60"/>
      <w:outlineLvl w:val="2"/>
    </w:pPr>
    <w:rPr>
      <w:rFonts w:ascii="Trebuchet MS" w:hAnsi="Trebuchet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6681"/>
    <w:pPr>
      <w:tabs>
        <w:tab w:val="center" w:pos="4536"/>
        <w:tab w:val="right" w:pos="9072"/>
      </w:tabs>
    </w:pPr>
  </w:style>
  <w:style w:type="character" w:customStyle="1" w:styleId="En-tteCar">
    <w:name w:val="En-tête Car"/>
    <w:link w:val="En-tte"/>
    <w:uiPriority w:val="99"/>
    <w:rsid w:val="00706681"/>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706681"/>
    <w:pPr>
      <w:tabs>
        <w:tab w:val="center" w:pos="4536"/>
        <w:tab w:val="right" w:pos="9072"/>
      </w:tabs>
    </w:pPr>
  </w:style>
  <w:style w:type="character" w:customStyle="1" w:styleId="PieddepageCar">
    <w:name w:val="Pied de page Car"/>
    <w:link w:val="Pieddepage"/>
    <w:rsid w:val="0070668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8C22FB"/>
    <w:pPr>
      <w:ind w:left="720"/>
      <w:contextualSpacing/>
    </w:pPr>
  </w:style>
  <w:style w:type="paragraph" w:styleId="Textedebulles">
    <w:name w:val="Balloon Text"/>
    <w:basedOn w:val="Normal"/>
    <w:link w:val="TextedebullesCar"/>
    <w:uiPriority w:val="99"/>
    <w:semiHidden/>
    <w:unhideWhenUsed/>
    <w:rsid w:val="006106DF"/>
    <w:rPr>
      <w:rFonts w:ascii="Tahoma" w:hAnsi="Tahoma"/>
      <w:sz w:val="16"/>
      <w:szCs w:val="16"/>
    </w:rPr>
  </w:style>
  <w:style w:type="character" w:customStyle="1" w:styleId="TextedebullesCar">
    <w:name w:val="Texte de bulles Car"/>
    <w:link w:val="Textedebulles"/>
    <w:uiPriority w:val="99"/>
    <w:semiHidden/>
    <w:rsid w:val="006106DF"/>
    <w:rPr>
      <w:rFonts w:ascii="Tahoma" w:eastAsia="Times New Roman" w:hAnsi="Tahoma" w:cs="Tahoma"/>
      <w:sz w:val="16"/>
      <w:szCs w:val="16"/>
    </w:rPr>
  </w:style>
  <w:style w:type="paragraph" w:customStyle="1" w:styleId="Default">
    <w:name w:val="Default"/>
    <w:rsid w:val="00CD577B"/>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EF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306EC"/>
    <w:rPr>
      <w:sz w:val="16"/>
      <w:szCs w:val="16"/>
    </w:rPr>
  </w:style>
  <w:style w:type="paragraph" w:styleId="Commentaire">
    <w:name w:val="annotation text"/>
    <w:basedOn w:val="Normal"/>
    <w:link w:val="CommentaireCar"/>
    <w:uiPriority w:val="99"/>
    <w:semiHidden/>
    <w:unhideWhenUsed/>
    <w:rsid w:val="001306EC"/>
  </w:style>
  <w:style w:type="character" w:customStyle="1" w:styleId="CommentaireCar">
    <w:name w:val="Commentaire Car"/>
    <w:link w:val="Commentaire"/>
    <w:uiPriority w:val="99"/>
    <w:semiHidden/>
    <w:rsid w:val="001306EC"/>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306EC"/>
    <w:rPr>
      <w:b/>
      <w:bCs/>
    </w:rPr>
  </w:style>
  <w:style w:type="character" w:customStyle="1" w:styleId="ObjetducommentaireCar">
    <w:name w:val="Objet du commentaire Car"/>
    <w:link w:val="Objetducommentaire"/>
    <w:uiPriority w:val="99"/>
    <w:semiHidden/>
    <w:rsid w:val="001306EC"/>
    <w:rPr>
      <w:rFonts w:ascii="Times New Roman" w:eastAsia="Times New Roman" w:hAnsi="Times New Roman"/>
      <w:b/>
      <w:bCs/>
    </w:rPr>
  </w:style>
  <w:style w:type="character" w:customStyle="1" w:styleId="Titre3Car">
    <w:name w:val="Titre 3 Car"/>
    <w:basedOn w:val="Policepardfaut"/>
    <w:link w:val="Titre3"/>
    <w:rsid w:val="006708A8"/>
    <w:rPr>
      <w:rFonts w:ascii="Trebuchet MS" w:eastAsia="Times New Roman" w:hAnsi="Trebuchet MS"/>
      <w:sz w:val="24"/>
      <w:szCs w:val="24"/>
    </w:rPr>
  </w:style>
  <w:style w:type="paragraph" w:styleId="Corpsdetexte">
    <w:name w:val="Body Text"/>
    <w:basedOn w:val="Normal"/>
    <w:link w:val="CorpsdetexteCar"/>
    <w:rsid w:val="005172B8"/>
    <w:pPr>
      <w:jc w:val="both"/>
    </w:pPr>
    <w:rPr>
      <w:rFonts w:ascii="Trebuchet MS" w:hAnsi="Trebuchet MS"/>
      <w:sz w:val="22"/>
      <w:szCs w:val="22"/>
    </w:rPr>
  </w:style>
  <w:style w:type="character" w:customStyle="1" w:styleId="CorpsdetexteCar">
    <w:name w:val="Corps de texte Car"/>
    <w:basedOn w:val="Policepardfaut"/>
    <w:link w:val="Corpsdetexte"/>
    <w:rsid w:val="005172B8"/>
    <w:rPr>
      <w:rFonts w:ascii="Trebuchet MS" w:eastAsia="Times New Roman" w:hAnsi="Trebuchet MS"/>
      <w:sz w:val="22"/>
      <w:szCs w:val="22"/>
    </w:rPr>
  </w:style>
  <w:style w:type="character" w:styleId="Lienhypertexte">
    <w:name w:val="Hyperlink"/>
    <w:basedOn w:val="Policepardfaut"/>
    <w:uiPriority w:val="99"/>
    <w:unhideWhenUsed/>
    <w:rsid w:val="005A2495"/>
    <w:rPr>
      <w:color w:val="0000FF" w:themeColor="hyperlink"/>
      <w:u w:val="single"/>
    </w:rPr>
  </w:style>
  <w:style w:type="character" w:customStyle="1" w:styleId="st1">
    <w:name w:val="st1"/>
    <w:basedOn w:val="Policepardfaut"/>
    <w:rsid w:val="00D74184"/>
  </w:style>
  <w:style w:type="paragraph" w:styleId="Sansinterligne">
    <w:name w:val="No Spacing"/>
    <w:uiPriority w:val="1"/>
    <w:qFormat/>
    <w:rsid w:val="00FA18BC"/>
    <w:rPr>
      <w:rFonts w:asciiTheme="minorHAnsi" w:eastAsiaTheme="minorHAnsi" w:hAnsiTheme="minorHAnsi" w:cstheme="minorBidi"/>
      <w:sz w:val="22"/>
      <w:szCs w:val="22"/>
      <w:lang w:eastAsia="en-US"/>
    </w:rPr>
  </w:style>
  <w:style w:type="paragraph" w:styleId="Lgende">
    <w:name w:val="caption"/>
    <w:basedOn w:val="Normal"/>
    <w:next w:val="Normal"/>
    <w:uiPriority w:val="35"/>
    <w:unhideWhenUsed/>
    <w:qFormat/>
    <w:rsid w:val="00B30755"/>
    <w:pPr>
      <w:spacing w:after="200"/>
    </w:pPr>
    <w:rPr>
      <w:b/>
      <w:bCs/>
      <w:color w:val="4F81BD" w:themeColor="accent1"/>
      <w:sz w:val="18"/>
      <w:szCs w:val="18"/>
    </w:rPr>
  </w:style>
  <w:style w:type="character" w:styleId="Lienhypertextesuivivisit">
    <w:name w:val="FollowedHyperlink"/>
    <w:basedOn w:val="Policepardfaut"/>
    <w:uiPriority w:val="99"/>
    <w:semiHidden/>
    <w:unhideWhenUsed/>
    <w:rsid w:val="00804D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8297">
      <w:bodyDiv w:val="1"/>
      <w:marLeft w:val="0"/>
      <w:marRight w:val="0"/>
      <w:marTop w:val="0"/>
      <w:marBottom w:val="0"/>
      <w:divBdr>
        <w:top w:val="none" w:sz="0" w:space="0" w:color="auto"/>
        <w:left w:val="none" w:sz="0" w:space="0" w:color="auto"/>
        <w:bottom w:val="none" w:sz="0" w:space="0" w:color="auto"/>
        <w:right w:val="none" w:sz="0" w:space="0" w:color="auto"/>
      </w:divBdr>
    </w:div>
    <w:div w:id="20037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NA-DOSA-SIS@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NA-DOSA-SIS@ars.san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A433-6BC0-4F07-BE9D-597ED98D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MAJIDI, Youssef</dc:creator>
  <cp:lastModifiedBy>mnoirtault</cp:lastModifiedBy>
  <cp:revision>2</cp:revision>
  <cp:lastPrinted>2018-06-22T06:51:00Z</cp:lastPrinted>
  <dcterms:created xsi:type="dcterms:W3CDTF">2018-07-02T09:53:00Z</dcterms:created>
  <dcterms:modified xsi:type="dcterms:W3CDTF">2018-07-02T09:53:00Z</dcterms:modified>
</cp:coreProperties>
</file>