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6F" w:rsidRDefault="0060386F">
      <w:r w:rsidRPr="00633809">
        <w:rPr>
          <w:rFonts w:ascii="Arial Narrow" w:hAnsi="Arial Narrow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1" locked="0" layoutInCell="1" allowOverlap="1" wp14:anchorId="2C1D3BAE" wp14:editId="788743C5">
            <wp:simplePos x="0" y="0"/>
            <wp:positionH relativeFrom="column">
              <wp:posOffset>4573905</wp:posOffset>
            </wp:positionH>
            <wp:positionV relativeFrom="paragraph">
              <wp:posOffset>-211455</wp:posOffset>
            </wp:positionV>
            <wp:extent cx="1352550" cy="769620"/>
            <wp:effectExtent l="0" t="0" r="0" b="0"/>
            <wp:wrapTight wrapText="bothSides">
              <wp:wrapPolygon edited="0">
                <wp:start x="0" y="0"/>
                <wp:lineTo x="0" y="20851"/>
                <wp:lineTo x="21296" y="20851"/>
                <wp:lineTo x="21296" y="0"/>
                <wp:lineTo x="0" y="0"/>
              </wp:wrapPolygon>
            </wp:wrapTight>
            <wp:docPr id="4" name="Image 4" descr="https://static.latribune.fr/625220/nouveau-logo-nouvelle-aquit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latribune.fr/625220/nouveau-logo-nouvelle-aquita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C9B6080" wp14:editId="5FD1E7BD">
            <wp:simplePos x="0" y="0"/>
            <wp:positionH relativeFrom="column">
              <wp:posOffset>2065655</wp:posOffset>
            </wp:positionH>
            <wp:positionV relativeFrom="paragraph">
              <wp:posOffset>-349250</wp:posOffset>
            </wp:positionV>
            <wp:extent cx="14287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12" y="21130"/>
                <wp:lineTo x="21312" y="0"/>
                <wp:lineTo x="0" y="0"/>
              </wp:wrapPolygon>
            </wp:wrapTight>
            <wp:docPr id="1" name="Picture 4" descr="I:\DIRECTION_GENERALE\COMMUNICATION\COM EXTERNE\EVENEMENTIELS EXTERNES\2015\Journee_qualite_securite_18112015\Invitation\ARS_NA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I:\DIRECTION_GENERALE\COMMUNICATION\COM EXTERNE\EVENEMENTIELS EXTERNES\2015\Journee_qualite_securite_18112015\Invitation\ARS_NA_LOGO_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6F" w:rsidRDefault="0060386F"/>
    <w:p w:rsidR="005B4F01" w:rsidRDefault="0060386F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2B42451" wp14:editId="23E1E50F">
            <wp:simplePos x="0" y="0"/>
            <wp:positionH relativeFrom="margin">
              <wp:posOffset>-49530</wp:posOffset>
            </wp:positionH>
            <wp:positionV relativeFrom="margin">
              <wp:posOffset>-351155</wp:posOffset>
            </wp:positionV>
            <wp:extent cx="1303655" cy="9029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F01" w:rsidRDefault="005B4F01"/>
    <w:p w:rsidR="005B4F01" w:rsidRDefault="005B4F01"/>
    <w:p w:rsidR="005B4F01" w:rsidRDefault="005B4F01" w:rsidP="005B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DEMANDE 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 xml:space="preserve">DE 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SUBVENTION</w:t>
      </w:r>
    </w:p>
    <w:p w:rsidR="005B4F01" w:rsidRPr="00F142EC" w:rsidRDefault="005B4F01" w:rsidP="005B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ANNEXE 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DE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 xml:space="preserve"> LA 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FICHE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 xml:space="preserve"> 3.1</w:t>
      </w:r>
    </w:p>
    <w:p w:rsidR="005B4F01" w:rsidRPr="00F142EC" w:rsidRDefault="005B4F01" w:rsidP="005B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F142EC">
        <w:rPr>
          <w:rFonts w:ascii="Arial Narrow" w:hAnsi="Arial Narrow"/>
          <w:b/>
          <w:sz w:val="32"/>
          <w:szCs w:val="32"/>
        </w:rPr>
        <w:t xml:space="preserve">APPEL 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 w:rsidRPr="00F142EC">
        <w:rPr>
          <w:rFonts w:ascii="Arial Narrow" w:hAnsi="Arial Narrow"/>
          <w:b/>
          <w:sz w:val="32"/>
          <w:szCs w:val="32"/>
        </w:rPr>
        <w:t>A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 w:rsidRPr="00F142EC">
        <w:rPr>
          <w:rFonts w:ascii="Arial Narrow" w:hAnsi="Arial Narrow"/>
          <w:b/>
          <w:sz w:val="32"/>
          <w:szCs w:val="32"/>
        </w:rPr>
        <w:t xml:space="preserve"> PROJETS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 w:rsidRPr="00F142EC">
        <w:rPr>
          <w:rFonts w:ascii="Arial Narrow" w:hAnsi="Arial Narrow"/>
          <w:b/>
          <w:sz w:val="32"/>
          <w:szCs w:val="32"/>
        </w:rPr>
        <w:t xml:space="preserve"> SPORT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 w:rsidRPr="00F142EC">
        <w:rPr>
          <w:rFonts w:ascii="Arial Narrow" w:hAnsi="Arial Narrow"/>
          <w:b/>
          <w:sz w:val="32"/>
          <w:szCs w:val="32"/>
        </w:rPr>
        <w:t xml:space="preserve"> SANTE</w:t>
      </w:r>
      <w:r w:rsidR="00750A49">
        <w:rPr>
          <w:rFonts w:ascii="Arial Narrow" w:hAnsi="Arial Narrow"/>
          <w:b/>
          <w:sz w:val="32"/>
          <w:szCs w:val="32"/>
        </w:rPr>
        <w:t xml:space="preserve">  BIEN  </w:t>
      </w:r>
      <w:r w:rsidRPr="00F142EC">
        <w:rPr>
          <w:rFonts w:ascii="Arial Narrow" w:hAnsi="Arial Narrow"/>
          <w:b/>
          <w:sz w:val="32"/>
          <w:szCs w:val="32"/>
        </w:rPr>
        <w:t>ETRE</w:t>
      </w:r>
      <w:r w:rsidR="00750A4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C053A7">
        <w:rPr>
          <w:rFonts w:ascii="Arial Narrow" w:hAnsi="Arial Narrow"/>
          <w:b/>
          <w:sz w:val="32"/>
          <w:szCs w:val="32"/>
        </w:rPr>
        <w:t>201</w:t>
      </w:r>
      <w:r w:rsidR="002C42B7">
        <w:rPr>
          <w:rFonts w:ascii="Arial Narrow" w:hAnsi="Arial Narrow"/>
          <w:b/>
          <w:sz w:val="32"/>
          <w:szCs w:val="32"/>
        </w:rPr>
        <w:t>8</w:t>
      </w:r>
    </w:p>
    <w:p w:rsidR="005B4F01" w:rsidRPr="0085078F" w:rsidRDefault="005B4F01" w:rsidP="005B4F01">
      <w:pPr>
        <w:jc w:val="center"/>
        <w:rPr>
          <w:rFonts w:ascii="Arial Narrow" w:hAnsi="Arial Narrow"/>
          <w:b/>
          <w:sz w:val="20"/>
          <w:szCs w:val="20"/>
        </w:rPr>
      </w:pPr>
    </w:p>
    <w:p w:rsidR="005B4F01" w:rsidRPr="001A1165" w:rsidRDefault="005B4F01" w:rsidP="005B4F01">
      <w:pPr>
        <w:rPr>
          <w:rFonts w:ascii="Arial Narrow" w:hAnsi="Arial Narrow"/>
          <w:b/>
          <w:sz w:val="28"/>
          <w:szCs w:val="28"/>
        </w:rPr>
      </w:pPr>
      <w:r w:rsidRPr="00387709">
        <w:rPr>
          <w:rFonts w:ascii="Arial Narrow" w:hAnsi="Arial Narrow"/>
          <w:b/>
          <w:sz w:val="28"/>
          <w:szCs w:val="28"/>
        </w:rPr>
        <w:t xml:space="preserve">Intitulé de </w:t>
      </w:r>
      <w:r w:rsidR="002C42B7" w:rsidRPr="00387709">
        <w:rPr>
          <w:rFonts w:ascii="Arial Narrow" w:hAnsi="Arial Narrow"/>
          <w:b/>
          <w:sz w:val="28"/>
          <w:szCs w:val="28"/>
        </w:rPr>
        <w:t>votre action</w:t>
      </w:r>
      <w:r w:rsidR="00D17CA0" w:rsidRPr="00387709">
        <w:rPr>
          <w:rFonts w:ascii="Arial Narrow" w:hAnsi="Arial Narrow"/>
          <w:b/>
          <w:sz w:val="28"/>
          <w:szCs w:val="28"/>
        </w:rPr>
        <w:t xml:space="preserve"> </w:t>
      </w:r>
      <w:r w:rsidR="00D17CA0" w:rsidRPr="00387709">
        <w:rPr>
          <w:rFonts w:ascii="Arial Narrow" w:hAnsi="Arial Narrow"/>
          <w:sz w:val="28"/>
          <w:szCs w:val="28"/>
        </w:rPr>
        <w:t>(doit être identique à l’intitulé inscrit dans le dossier CERFA)</w:t>
      </w:r>
      <w:r w:rsidR="00750A49">
        <w:rPr>
          <w:rFonts w:ascii="Arial Narrow" w:hAnsi="Arial Narrow"/>
          <w:b/>
          <w:sz w:val="28"/>
          <w:szCs w:val="28"/>
        </w:rPr>
        <w:t> :</w:t>
      </w:r>
    </w:p>
    <w:p w:rsidR="005B4F01" w:rsidRPr="001A1165" w:rsidRDefault="005B4F01" w:rsidP="005B4F01">
      <w:pPr>
        <w:rPr>
          <w:rFonts w:ascii="Arial Narrow" w:hAnsi="Arial Narrow"/>
        </w:rPr>
      </w:pPr>
    </w:p>
    <w:p w:rsidR="005B4F01" w:rsidRPr="00F142EC" w:rsidRDefault="00750A49" w:rsidP="005B4F0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1.  </w:t>
      </w:r>
      <w:r w:rsidR="005B4F01">
        <w:rPr>
          <w:rFonts w:ascii="Arial Narrow" w:hAnsi="Arial Narrow"/>
          <w:b/>
          <w:u w:val="single"/>
        </w:rPr>
        <w:t>IDENTIFICATION</w:t>
      </w:r>
    </w:p>
    <w:p w:rsidR="005B4F01" w:rsidRDefault="005B4F01" w:rsidP="005B4F01">
      <w:pPr>
        <w:rPr>
          <w:rFonts w:ascii="Arial Narrow" w:hAnsi="Arial Narrow"/>
          <w:u w:val="single"/>
        </w:rPr>
      </w:pPr>
    </w:p>
    <w:p w:rsidR="005B4F01" w:rsidRDefault="005B4F01" w:rsidP="005B4F01">
      <w:pPr>
        <w:rPr>
          <w:rFonts w:ascii="Arial Narrow" w:hAnsi="Arial Narrow"/>
        </w:rPr>
      </w:pPr>
      <w:r w:rsidRPr="001A1165">
        <w:rPr>
          <w:rFonts w:ascii="Arial Narrow" w:hAnsi="Arial Narrow"/>
          <w:b/>
        </w:rPr>
        <w:t>Nom de la structure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A1165">
        <w:rPr>
          <w:rFonts w:ascii="Arial Narrow" w:hAnsi="Arial Narrow"/>
          <w:b/>
        </w:rPr>
        <w:t>Département :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Pr="001A1165" w:rsidRDefault="005B4F01" w:rsidP="005B4F01">
      <w:pPr>
        <w:rPr>
          <w:rFonts w:ascii="Arial Narrow" w:hAnsi="Arial Narrow"/>
          <w:b/>
        </w:rPr>
      </w:pPr>
      <w:r w:rsidRPr="001A1165">
        <w:rPr>
          <w:rFonts w:ascii="Arial Narrow" w:hAnsi="Arial Narrow"/>
          <w:b/>
        </w:rPr>
        <w:t>Statut juridique :</w:t>
      </w:r>
      <w:r w:rsidR="00750A49">
        <w:rPr>
          <w:rFonts w:ascii="Arial Narrow" w:hAnsi="Arial Narrow"/>
          <w:b/>
        </w:rPr>
        <w:t xml:space="preserve"> 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Pr="001A1165" w:rsidRDefault="00750A49" w:rsidP="005B4F0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II.  </w:t>
      </w:r>
      <w:r w:rsidR="005B4F01" w:rsidRPr="001A1165">
        <w:rPr>
          <w:rFonts w:ascii="Arial Narrow" w:hAnsi="Arial Narrow"/>
          <w:b/>
          <w:u w:val="single"/>
        </w:rPr>
        <w:t xml:space="preserve">ETAT </w:t>
      </w:r>
      <w:r>
        <w:rPr>
          <w:rFonts w:ascii="Arial Narrow" w:hAnsi="Arial Narrow"/>
          <w:b/>
          <w:u w:val="single"/>
        </w:rPr>
        <w:t xml:space="preserve"> </w:t>
      </w:r>
      <w:r w:rsidR="005B4F01" w:rsidRPr="001A1165">
        <w:rPr>
          <w:rFonts w:ascii="Arial Narrow" w:hAnsi="Arial Narrow"/>
          <w:b/>
          <w:u w:val="single"/>
        </w:rPr>
        <w:t>DES</w:t>
      </w:r>
      <w:r>
        <w:rPr>
          <w:rFonts w:ascii="Arial Narrow" w:hAnsi="Arial Narrow"/>
          <w:b/>
          <w:u w:val="single"/>
        </w:rPr>
        <w:t xml:space="preserve"> </w:t>
      </w:r>
      <w:r w:rsidR="005B4F01" w:rsidRPr="001A1165">
        <w:rPr>
          <w:rFonts w:ascii="Arial Narrow" w:hAnsi="Arial Narrow"/>
          <w:b/>
          <w:u w:val="single"/>
        </w:rPr>
        <w:t xml:space="preserve"> LIEUX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Pr="00C7375F" w:rsidRDefault="005B4F01" w:rsidP="005B4F01">
      <w:pPr>
        <w:rPr>
          <w:rFonts w:ascii="Arial Narrow" w:hAnsi="Arial Narrow"/>
          <w:b/>
        </w:rPr>
      </w:pPr>
      <w:r w:rsidRPr="00C7375F">
        <w:rPr>
          <w:rFonts w:ascii="Arial Narrow" w:hAnsi="Arial Narrow"/>
          <w:b/>
        </w:rPr>
        <w:t>Présentation de l’état des lieux ayant permis de dégager une problématique et des besoins justifiant la mise en place de l’action</w:t>
      </w:r>
      <w:r w:rsidR="00750A49">
        <w:rPr>
          <w:rFonts w:ascii="Arial Narrow" w:hAnsi="Arial Narrow"/>
          <w:b/>
        </w:rPr>
        <w:t xml:space="preserve"> </w:t>
      </w:r>
      <w:r w:rsidR="002C42B7" w:rsidRPr="00B421F8">
        <w:rPr>
          <w:rFonts w:ascii="Arial Narrow" w:hAnsi="Arial Narrow"/>
          <w:b/>
        </w:rPr>
        <w:t>(</w:t>
      </w:r>
      <w:r w:rsidR="002C42B7" w:rsidRPr="00387709">
        <w:rPr>
          <w:rFonts w:ascii="Arial Narrow" w:hAnsi="Arial Narrow"/>
          <w:sz w:val="22"/>
          <w:szCs w:val="22"/>
        </w:rPr>
        <w:t>Le projet devra s’appuyer sur un diagnostic territorial, justifiant nota</w:t>
      </w:r>
      <w:r w:rsidR="00750A49" w:rsidRPr="00387709">
        <w:rPr>
          <w:rFonts w:ascii="Arial Narrow" w:hAnsi="Arial Narrow"/>
          <w:sz w:val="22"/>
          <w:szCs w:val="22"/>
        </w:rPr>
        <w:t xml:space="preserve">mment le choix du public visé. </w:t>
      </w:r>
      <w:r w:rsidR="002C42B7" w:rsidRPr="00387709">
        <w:rPr>
          <w:rFonts w:ascii="Arial Narrow" w:hAnsi="Arial Narrow"/>
          <w:sz w:val="22"/>
          <w:szCs w:val="22"/>
        </w:rPr>
        <w:t xml:space="preserve">Les problématiques auxquelles </w:t>
      </w:r>
      <w:r w:rsidR="00750A49" w:rsidRPr="00387709">
        <w:rPr>
          <w:rFonts w:ascii="Arial Narrow" w:hAnsi="Arial Narrow"/>
          <w:sz w:val="22"/>
          <w:szCs w:val="22"/>
        </w:rPr>
        <w:t xml:space="preserve">le projet se </w:t>
      </w:r>
      <w:r w:rsidR="002C42B7" w:rsidRPr="00387709">
        <w:rPr>
          <w:rFonts w:ascii="Arial Narrow" w:hAnsi="Arial Narrow"/>
          <w:sz w:val="22"/>
          <w:szCs w:val="22"/>
        </w:rPr>
        <w:t>propose de r</w:t>
      </w:r>
      <w:r w:rsidR="00750A49" w:rsidRPr="00387709">
        <w:rPr>
          <w:rFonts w:ascii="Arial Narrow" w:hAnsi="Arial Narrow"/>
          <w:sz w:val="22"/>
          <w:szCs w:val="22"/>
        </w:rPr>
        <w:t xml:space="preserve">épondre </w:t>
      </w:r>
      <w:r w:rsidR="002C42B7" w:rsidRPr="00387709">
        <w:rPr>
          <w:rFonts w:ascii="Arial Narrow" w:hAnsi="Arial Narrow"/>
          <w:sz w:val="22"/>
          <w:szCs w:val="22"/>
        </w:rPr>
        <w:t>et l’impact attendu sur le terri</w:t>
      </w:r>
      <w:r w:rsidR="00D17CA0" w:rsidRPr="00387709">
        <w:rPr>
          <w:rFonts w:ascii="Arial Narrow" w:hAnsi="Arial Narrow"/>
          <w:sz w:val="22"/>
          <w:szCs w:val="22"/>
        </w:rPr>
        <w:t>toire seront clairement énoncés</w:t>
      </w:r>
      <w:r w:rsidR="002C42B7" w:rsidRPr="00387709">
        <w:rPr>
          <w:rFonts w:ascii="Arial Narrow" w:hAnsi="Arial Narrow"/>
          <w:sz w:val="22"/>
          <w:szCs w:val="22"/>
        </w:rPr>
        <w:t>)</w:t>
      </w:r>
      <w:r w:rsidR="00750A49" w:rsidRPr="00387709">
        <w:rPr>
          <w:rFonts w:ascii="Arial Narrow" w:hAnsi="Arial Narrow"/>
          <w:sz w:val="22"/>
          <w:szCs w:val="22"/>
        </w:rPr>
        <w:t> :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Pr="0085078F" w:rsidRDefault="005B4F01" w:rsidP="005B4F01">
      <w:pPr>
        <w:rPr>
          <w:rFonts w:ascii="Arial Narrow" w:hAnsi="Arial Narrow"/>
          <w:sz w:val="20"/>
          <w:szCs w:val="20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Pr="00BC51FA" w:rsidRDefault="005B4F01" w:rsidP="005B4F01">
      <w:pPr>
        <w:rPr>
          <w:rFonts w:ascii="Arial Narrow" w:hAnsi="Arial Narrow"/>
          <w:b/>
        </w:rPr>
      </w:pPr>
      <w:r w:rsidRPr="00BC51FA">
        <w:rPr>
          <w:rFonts w:ascii="Arial Narrow" w:hAnsi="Arial Narrow"/>
          <w:b/>
        </w:rPr>
        <w:t xml:space="preserve">Nature de l’action : </w:t>
      </w:r>
      <w:r w:rsidR="002C42B7" w:rsidRPr="00387709">
        <w:rPr>
          <w:rFonts w:ascii="Arial Narrow" w:hAnsi="Arial Narrow"/>
          <w:b/>
        </w:rPr>
        <w:t>cochez une seule case</w:t>
      </w:r>
    </w:p>
    <w:p w:rsidR="005B4F01" w:rsidRDefault="005B4F01" w:rsidP="00387709">
      <w:pPr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 w:rsidR="00387709">
        <w:rPr>
          <w:rFonts w:ascii="Arial Narrow" w:hAnsi="Arial Narrow"/>
        </w:rPr>
        <w:t xml:space="preserve"> </w:t>
      </w:r>
      <w:proofErr w:type="gramStart"/>
      <w:r w:rsidR="00387709">
        <w:rPr>
          <w:rFonts w:ascii="Arial Narrow" w:hAnsi="Arial Narrow"/>
        </w:rPr>
        <w:t>animation</w:t>
      </w:r>
      <w:proofErr w:type="gramEnd"/>
      <w:r w:rsidR="00387709">
        <w:rPr>
          <w:rFonts w:ascii="Arial Narrow" w:hAnsi="Arial Narrow"/>
        </w:rPr>
        <w:t> :</w:t>
      </w:r>
    </w:p>
    <w:p w:rsidR="005B4F01" w:rsidRPr="003350F0" w:rsidRDefault="005B4F01" w:rsidP="005B4F01">
      <w:pPr>
        <w:ind w:left="1416" w:firstLine="708"/>
        <w:rPr>
          <w:rFonts w:ascii="Arial Narrow" w:hAnsi="Arial Narrow"/>
        </w:rPr>
      </w:pPr>
      <w:r w:rsidRPr="003350F0">
        <w:rPr>
          <w:rFonts w:ascii="Arial Narrow" w:hAnsi="Arial Narrow"/>
        </w:rPr>
        <w:sym w:font="Wingdings" w:char="F071"/>
      </w:r>
      <w:r w:rsidRPr="003350F0">
        <w:rPr>
          <w:rFonts w:ascii="Arial Narrow" w:hAnsi="Arial Narrow"/>
        </w:rPr>
        <w:t xml:space="preserve"> </w:t>
      </w:r>
      <w:proofErr w:type="gramStart"/>
      <w:r w:rsidRPr="003350F0">
        <w:rPr>
          <w:rFonts w:ascii="Arial Narrow" w:hAnsi="Arial Narrow"/>
        </w:rPr>
        <w:t>séance</w:t>
      </w:r>
      <w:proofErr w:type="gramEnd"/>
      <w:r w:rsidRPr="003350F0">
        <w:rPr>
          <w:rFonts w:ascii="Arial Narrow" w:hAnsi="Arial Narrow"/>
        </w:rPr>
        <w:t xml:space="preserve"> spécifique (ex : public atteint d’obésité)</w:t>
      </w:r>
    </w:p>
    <w:p w:rsidR="005B4F01" w:rsidRPr="0085078F" w:rsidRDefault="005B4F01" w:rsidP="005B4F01">
      <w:pPr>
        <w:ind w:left="2124"/>
        <w:rPr>
          <w:rFonts w:ascii="Arial Narrow" w:hAnsi="Arial Narrow"/>
          <w:b/>
          <w:color w:val="7030A0"/>
        </w:rPr>
      </w:pPr>
      <w:r w:rsidRPr="003350F0">
        <w:rPr>
          <w:rFonts w:ascii="Arial Narrow" w:hAnsi="Arial Narrow"/>
        </w:rPr>
        <w:sym w:font="Wingdings" w:char="F071"/>
      </w:r>
      <w:r w:rsidRPr="003350F0">
        <w:rPr>
          <w:rFonts w:ascii="Arial Narrow" w:hAnsi="Arial Narrow"/>
        </w:rPr>
        <w:t xml:space="preserve"> </w:t>
      </w:r>
      <w:proofErr w:type="gramStart"/>
      <w:r w:rsidRPr="003350F0">
        <w:rPr>
          <w:rFonts w:ascii="Arial Narrow" w:hAnsi="Arial Narrow"/>
        </w:rPr>
        <w:t>séance</w:t>
      </w:r>
      <w:proofErr w:type="gramEnd"/>
      <w:r w:rsidRPr="003350F0">
        <w:rPr>
          <w:rFonts w:ascii="Arial Narrow" w:hAnsi="Arial Narrow"/>
        </w:rPr>
        <w:t xml:space="preserve"> mixte (ex : accueil dans un même groupe d’individus sains en recherche d’entretien de son capital santé et de personnes atteintes d’une maladie chronique en recherche de stabilité de leur état de santé)</w:t>
      </w:r>
    </w:p>
    <w:p w:rsidR="005B4F01" w:rsidRDefault="005B4F01" w:rsidP="005B4F01">
      <w:pPr>
        <w:ind w:left="1416" w:firstLine="708"/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intervention</w:t>
      </w:r>
      <w:proofErr w:type="gramEnd"/>
      <w:r>
        <w:rPr>
          <w:rFonts w:ascii="Arial Narrow" w:hAnsi="Arial Narrow"/>
        </w:rPr>
        <w:t xml:space="preserve"> dans les lieux de vie (ex : entreprise, école, EHPAD…)</w:t>
      </w:r>
    </w:p>
    <w:p w:rsidR="005B4F01" w:rsidRDefault="005B4F01" w:rsidP="005B4F01">
      <w:pPr>
        <w:ind w:left="1416" w:firstLine="708"/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cycle</w:t>
      </w:r>
      <w:proofErr w:type="gramEnd"/>
      <w:r>
        <w:rPr>
          <w:rFonts w:ascii="Arial Narrow" w:hAnsi="Arial Narrow"/>
        </w:rPr>
        <w:t xml:space="preserve"> d’activité à l’année</w:t>
      </w:r>
    </w:p>
    <w:p w:rsidR="005B4F01" w:rsidRDefault="005B4F01" w:rsidP="00750A49">
      <w:pPr>
        <w:ind w:left="2127"/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atelier/programme (ex : programme de 12 séances à raison d’une séance hebdomadaire)</w:t>
      </w:r>
    </w:p>
    <w:p w:rsidR="005B4F01" w:rsidRDefault="005B4F01" w:rsidP="005B4F01">
      <w:pPr>
        <w:ind w:left="1416" w:firstLine="708"/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autres</w:t>
      </w:r>
      <w:proofErr w:type="gramEnd"/>
      <w:r>
        <w:rPr>
          <w:rFonts w:ascii="Arial Narrow" w:hAnsi="Arial Narrow"/>
        </w:rPr>
        <w:t>, précisez :</w:t>
      </w:r>
    </w:p>
    <w:p w:rsidR="005B4F01" w:rsidRDefault="005B4F01" w:rsidP="005B4F01">
      <w:pPr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éducation</w:t>
      </w:r>
      <w:proofErr w:type="gramEnd"/>
    </w:p>
    <w:p w:rsidR="005B4F01" w:rsidRDefault="005B4F01" w:rsidP="005B4F01">
      <w:pPr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information-sensibilisation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ateliers découverte d’une ou plusieurs activités physiques </w:t>
      </w:r>
    </w:p>
    <w:p w:rsidR="005B4F01" w:rsidRDefault="00750A49" w:rsidP="005B4F01">
      <w:pPr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B4F01">
        <w:rPr>
          <w:rFonts w:ascii="Arial Narrow" w:hAnsi="Arial Narrow"/>
        </w:rPr>
        <w:sym w:font="Wingdings" w:char="F071"/>
      </w:r>
      <w:r w:rsidR="005B4F01">
        <w:rPr>
          <w:rFonts w:ascii="Arial Narrow" w:hAnsi="Arial Narrow"/>
        </w:rPr>
        <w:t xml:space="preserve"> </w:t>
      </w:r>
      <w:proofErr w:type="gramStart"/>
      <w:r w:rsidR="005B4F01">
        <w:rPr>
          <w:rFonts w:ascii="Arial Narrow" w:hAnsi="Arial Narrow"/>
        </w:rPr>
        <w:t>autres</w:t>
      </w:r>
      <w:proofErr w:type="gramEnd"/>
      <w:r w:rsidR="005B4F01">
        <w:rPr>
          <w:rFonts w:ascii="Arial Narrow" w:hAnsi="Arial Narrow"/>
        </w:rPr>
        <w:t xml:space="preserve">, précisez : </w:t>
      </w:r>
    </w:p>
    <w:p w:rsidR="005B4F01" w:rsidRDefault="005B4F01" w:rsidP="005B4F01">
      <w:pPr>
        <w:rPr>
          <w:rFonts w:ascii="Arial Narrow" w:hAnsi="Arial Narrow"/>
        </w:rPr>
      </w:pPr>
    </w:p>
    <w:p w:rsidR="002E6312" w:rsidRDefault="002E6312" w:rsidP="005B4F01">
      <w:pPr>
        <w:rPr>
          <w:rFonts w:ascii="Arial Narrow" w:hAnsi="Arial Narrow"/>
        </w:rPr>
      </w:pPr>
    </w:p>
    <w:p w:rsidR="002E6312" w:rsidRDefault="002E6312" w:rsidP="005B4F01">
      <w:pPr>
        <w:rPr>
          <w:rFonts w:ascii="Arial Narrow" w:hAnsi="Arial Narrow"/>
        </w:rPr>
      </w:pPr>
    </w:p>
    <w:p w:rsidR="002C42B7" w:rsidRPr="007D488D" w:rsidRDefault="005B4F01" w:rsidP="002C42B7">
      <w:pPr>
        <w:rPr>
          <w:rFonts w:ascii="Arial Narrow" w:hAnsi="Arial Narrow"/>
        </w:rPr>
      </w:pPr>
      <w:r w:rsidRPr="007C7E1A">
        <w:rPr>
          <w:rFonts w:ascii="Arial Narrow" w:hAnsi="Arial Narrow"/>
          <w:b/>
        </w:rPr>
        <w:lastRenderedPageBreak/>
        <w:t>Description précise du public cible</w:t>
      </w:r>
      <w:r>
        <w:rPr>
          <w:rFonts w:ascii="Arial Narrow" w:hAnsi="Arial Narrow"/>
          <w:b/>
        </w:rPr>
        <w:t>, du nombre estimé attendu</w:t>
      </w:r>
      <w:r w:rsidRPr="007C7E1A">
        <w:rPr>
          <w:rFonts w:ascii="Arial Narrow" w:hAnsi="Arial Narrow"/>
          <w:b/>
        </w:rPr>
        <w:t xml:space="preserve"> </w:t>
      </w:r>
      <w:r w:rsidR="00750A49" w:rsidRPr="00D17CA0">
        <w:rPr>
          <w:rFonts w:ascii="Arial Narrow" w:hAnsi="Arial Narrow"/>
          <w:b/>
        </w:rPr>
        <w:t>de pratiquants</w:t>
      </w:r>
      <w:r w:rsidR="00750A49">
        <w:rPr>
          <w:rFonts w:ascii="Arial Narrow" w:hAnsi="Arial Narrow"/>
          <w:b/>
        </w:rPr>
        <w:t xml:space="preserve"> </w:t>
      </w:r>
      <w:r w:rsidRPr="007C7E1A">
        <w:rPr>
          <w:rFonts w:ascii="Arial Narrow" w:hAnsi="Arial Narrow"/>
          <w:b/>
        </w:rPr>
        <w:t xml:space="preserve">et des modalités d’accès </w:t>
      </w:r>
      <w:r w:rsidR="00F8233B">
        <w:rPr>
          <w:rFonts w:ascii="Arial Narrow" w:hAnsi="Arial Narrow"/>
          <w:b/>
        </w:rPr>
        <w:t xml:space="preserve">à la pratique pour </w:t>
      </w:r>
      <w:r w:rsidR="00750A49">
        <w:rPr>
          <w:rFonts w:ascii="Arial Narrow" w:hAnsi="Arial Narrow"/>
          <w:b/>
        </w:rPr>
        <w:t xml:space="preserve"> </w:t>
      </w:r>
      <w:r w:rsidRPr="007C7E1A">
        <w:rPr>
          <w:rFonts w:ascii="Arial Narrow" w:hAnsi="Arial Narrow"/>
          <w:b/>
        </w:rPr>
        <w:t>ce public</w:t>
      </w:r>
      <w:r w:rsidR="002C42B7">
        <w:rPr>
          <w:rFonts w:ascii="Arial Narrow" w:hAnsi="Arial Narrow"/>
          <w:b/>
        </w:rPr>
        <w:t xml:space="preserve"> </w:t>
      </w:r>
      <w:r w:rsidR="002C42B7" w:rsidRPr="00387709">
        <w:rPr>
          <w:rFonts w:ascii="Arial Narrow" w:hAnsi="Arial Narrow"/>
          <w:b/>
        </w:rPr>
        <w:t>(</w:t>
      </w:r>
      <w:r w:rsidR="002C42B7" w:rsidRPr="00387709">
        <w:rPr>
          <w:rFonts w:ascii="Arial Narrow" w:hAnsi="Arial Narrow"/>
          <w:sz w:val="22"/>
          <w:szCs w:val="22"/>
        </w:rPr>
        <w:t xml:space="preserve">Toute action devra être accessible quel que soit le statut socio-économique de la personne. Il sera donc impératif d’en tenir compte dans le coût des adhésions ou prestations proposées. L’accès géographique </w:t>
      </w:r>
      <w:r w:rsidR="00750A49" w:rsidRPr="00387709">
        <w:rPr>
          <w:rFonts w:ascii="Arial Narrow" w:hAnsi="Arial Narrow"/>
          <w:sz w:val="22"/>
          <w:szCs w:val="22"/>
        </w:rPr>
        <w:t xml:space="preserve">à </w:t>
      </w:r>
      <w:r w:rsidR="002C42B7" w:rsidRPr="00387709">
        <w:rPr>
          <w:rFonts w:ascii="Arial Narrow" w:hAnsi="Arial Narrow"/>
          <w:sz w:val="22"/>
          <w:szCs w:val="22"/>
        </w:rPr>
        <w:t xml:space="preserve">l’activité devra également être considéré dans l’action </w:t>
      </w:r>
      <w:r w:rsidR="00750A49" w:rsidRPr="00387709">
        <w:rPr>
          <w:rFonts w:ascii="Arial Narrow" w:hAnsi="Arial Narrow"/>
          <w:sz w:val="22"/>
          <w:szCs w:val="22"/>
        </w:rPr>
        <w:t>proposée).</w:t>
      </w:r>
    </w:p>
    <w:p w:rsidR="005B4F01" w:rsidRDefault="005B4F01" w:rsidP="005B4F01">
      <w:pPr>
        <w:rPr>
          <w:rFonts w:ascii="Arial Narrow" w:hAnsi="Arial Narrow"/>
          <w:b/>
        </w:rPr>
      </w:pPr>
    </w:p>
    <w:p w:rsidR="002C42B7" w:rsidRDefault="002C42B7" w:rsidP="005B4F01">
      <w:pPr>
        <w:rPr>
          <w:rFonts w:ascii="Arial Narrow" w:hAnsi="Arial Narrow"/>
          <w:b/>
        </w:rPr>
      </w:pPr>
    </w:p>
    <w:p w:rsidR="002C42B7" w:rsidRPr="007C7E1A" w:rsidRDefault="002C42B7" w:rsidP="005B4F01">
      <w:pPr>
        <w:rPr>
          <w:rFonts w:ascii="Arial Narrow" w:hAnsi="Arial Narrow"/>
          <w:b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Default="00750A49" w:rsidP="005B4F0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Légitimité du porteur de projet </w:t>
      </w:r>
      <w:r w:rsidR="005B4F01" w:rsidRPr="007C7E1A">
        <w:rPr>
          <w:rFonts w:ascii="Arial Narrow" w:hAnsi="Arial Narrow"/>
          <w:b/>
        </w:rPr>
        <w:t>: expériences déjà menées, compétences et capacités à mettre en œuvre le projet (ressources affectées autres que financières)</w:t>
      </w:r>
    </w:p>
    <w:p w:rsidR="002C42B7" w:rsidRDefault="002C42B7" w:rsidP="005B4F01">
      <w:pPr>
        <w:rPr>
          <w:rFonts w:ascii="Arial Narrow" w:hAnsi="Arial Narrow"/>
          <w:b/>
        </w:rPr>
      </w:pPr>
    </w:p>
    <w:p w:rsidR="002C42B7" w:rsidRPr="007C7E1A" w:rsidRDefault="002C42B7" w:rsidP="005B4F01">
      <w:pPr>
        <w:rPr>
          <w:rFonts w:ascii="Arial Narrow" w:hAnsi="Arial Narrow"/>
          <w:b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Pr="007C7E1A" w:rsidRDefault="005B4F01" w:rsidP="005B4F01">
      <w:pPr>
        <w:rPr>
          <w:rFonts w:ascii="Arial Narrow" w:hAnsi="Arial Narrow"/>
          <w:b/>
          <w:u w:val="single"/>
        </w:rPr>
      </w:pPr>
      <w:r w:rsidRPr="007C7E1A">
        <w:rPr>
          <w:rFonts w:ascii="Arial Narrow" w:hAnsi="Arial Narrow"/>
          <w:b/>
          <w:u w:val="single"/>
        </w:rPr>
        <w:t>III.</w:t>
      </w:r>
      <w:r w:rsidR="00750A49">
        <w:rPr>
          <w:rFonts w:ascii="Arial Narrow" w:hAnsi="Arial Narrow"/>
          <w:b/>
          <w:u w:val="single"/>
        </w:rPr>
        <w:t xml:space="preserve"> </w:t>
      </w:r>
      <w:r w:rsidRPr="007C7E1A">
        <w:rPr>
          <w:rFonts w:ascii="Arial Narrow" w:hAnsi="Arial Narrow"/>
          <w:b/>
          <w:u w:val="single"/>
        </w:rPr>
        <w:t xml:space="preserve"> TERRITOIRE</w:t>
      </w:r>
      <w:r w:rsidR="00750A49">
        <w:rPr>
          <w:rFonts w:ascii="Arial Narrow" w:hAnsi="Arial Narrow"/>
          <w:b/>
          <w:u w:val="single"/>
        </w:rPr>
        <w:t xml:space="preserve"> </w:t>
      </w:r>
      <w:r w:rsidRPr="007C7E1A">
        <w:rPr>
          <w:rFonts w:ascii="Arial Narrow" w:hAnsi="Arial Narrow"/>
          <w:b/>
          <w:u w:val="single"/>
        </w:rPr>
        <w:t xml:space="preserve"> DE</w:t>
      </w:r>
      <w:r w:rsidR="00750A49">
        <w:rPr>
          <w:rFonts w:ascii="Arial Narrow" w:hAnsi="Arial Narrow"/>
          <w:b/>
          <w:u w:val="single"/>
        </w:rPr>
        <w:t xml:space="preserve"> </w:t>
      </w:r>
      <w:r w:rsidRPr="007C7E1A">
        <w:rPr>
          <w:rFonts w:ascii="Arial Narrow" w:hAnsi="Arial Narrow"/>
          <w:b/>
          <w:u w:val="single"/>
        </w:rPr>
        <w:t xml:space="preserve"> REALISATION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Pr="007C7E1A" w:rsidRDefault="005B4F01" w:rsidP="005B4F01">
      <w:pPr>
        <w:rPr>
          <w:rFonts w:ascii="Arial Narrow" w:hAnsi="Arial Narrow"/>
          <w:b/>
        </w:rPr>
      </w:pPr>
      <w:r w:rsidRPr="007C7E1A">
        <w:rPr>
          <w:rFonts w:ascii="Arial Narrow" w:hAnsi="Arial Narrow"/>
          <w:b/>
        </w:rPr>
        <w:t>Le territoire de réalisation de l’action se situe (précisez) :</w:t>
      </w:r>
    </w:p>
    <w:p w:rsidR="005B4F01" w:rsidRPr="007C7E1A" w:rsidRDefault="005B4F01" w:rsidP="005B4F01">
      <w:pPr>
        <w:rPr>
          <w:rFonts w:ascii="Arial Narrow" w:hAnsi="Arial Narrow"/>
          <w:b/>
          <w:i/>
          <w:sz w:val="20"/>
          <w:szCs w:val="20"/>
        </w:rPr>
      </w:pPr>
      <w:r w:rsidRPr="007C7E1A">
        <w:rPr>
          <w:rFonts w:ascii="Arial Narrow" w:hAnsi="Arial Narrow"/>
          <w:b/>
          <w:i/>
          <w:sz w:val="20"/>
          <w:szCs w:val="20"/>
        </w:rPr>
        <w:t>(</w:t>
      </w:r>
      <w:proofErr w:type="gramStart"/>
      <w:r w:rsidRPr="007C7E1A">
        <w:rPr>
          <w:rFonts w:ascii="Arial Narrow" w:hAnsi="Arial Narrow"/>
          <w:b/>
          <w:i/>
          <w:sz w:val="20"/>
          <w:szCs w:val="20"/>
        </w:rPr>
        <w:t>pour</w:t>
      </w:r>
      <w:proofErr w:type="gramEnd"/>
      <w:r w:rsidRPr="007C7E1A">
        <w:rPr>
          <w:rFonts w:ascii="Arial Narrow" w:hAnsi="Arial Narrow"/>
          <w:b/>
          <w:i/>
          <w:sz w:val="20"/>
          <w:szCs w:val="20"/>
        </w:rPr>
        <w:t xml:space="preserve"> tout </w:t>
      </w:r>
      <w:r>
        <w:rPr>
          <w:rFonts w:ascii="Arial Narrow" w:hAnsi="Arial Narrow"/>
          <w:b/>
          <w:i/>
          <w:sz w:val="20"/>
          <w:szCs w:val="20"/>
        </w:rPr>
        <w:t>périmètre au-delà d’une</w:t>
      </w:r>
      <w:r w:rsidRPr="007C7E1A">
        <w:rPr>
          <w:rFonts w:ascii="Arial Narrow" w:hAnsi="Arial Narrow"/>
          <w:b/>
          <w:i/>
          <w:sz w:val="20"/>
          <w:szCs w:val="20"/>
        </w:rPr>
        <w:t xml:space="preserve"> commune, indiquez précisément la zone d’intervention)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750A49" w:rsidRDefault="005B4F01" w:rsidP="005B4F01">
      <w:pPr>
        <w:rPr>
          <w:rFonts w:ascii="Arial Narrow" w:hAnsi="Arial Narrow"/>
          <w:b/>
        </w:rPr>
      </w:pPr>
      <w:r w:rsidRPr="00DE43F7">
        <w:rPr>
          <w:rFonts w:ascii="Arial Narrow" w:hAnsi="Arial Narrow"/>
          <w:b/>
        </w:rPr>
        <w:t>Tou</w:t>
      </w:r>
      <w:r w:rsidRPr="00D17CA0">
        <w:rPr>
          <w:rFonts w:ascii="Arial Narrow" w:hAnsi="Arial Narrow"/>
          <w:b/>
        </w:rPr>
        <w:t>te</w:t>
      </w:r>
      <w:r w:rsidRPr="00DE43F7">
        <w:rPr>
          <w:rFonts w:ascii="Arial Narrow" w:hAnsi="Arial Narrow"/>
          <w:b/>
        </w:rPr>
        <w:t xml:space="preserve"> </w:t>
      </w:r>
      <w:r w:rsidR="00750A49">
        <w:rPr>
          <w:rFonts w:ascii="Arial Narrow" w:hAnsi="Arial Narrow"/>
          <w:b/>
        </w:rPr>
        <w:t xml:space="preserve">Tout </w:t>
      </w:r>
      <w:r w:rsidRPr="00DE43F7">
        <w:rPr>
          <w:rFonts w:ascii="Arial Narrow" w:hAnsi="Arial Narrow"/>
          <w:b/>
        </w:rPr>
        <w:t>ou partie du territoire compte :</w:t>
      </w:r>
    </w:p>
    <w:p w:rsidR="005B4F01" w:rsidRPr="00C053A7" w:rsidRDefault="00750A49" w:rsidP="005B4F0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B4F01" w:rsidRPr="00DE43F7">
        <w:rPr>
          <w:rFonts w:ascii="Arial Narrow" w:hAnsi="Arial Narrow"/>
          <w:b/>
        </w:rPr>
        <w:tab/>
      </w:r>
      <w:r w:rsidR="005B4F01" w:rsidRPr="00DE43F7">
        <w:rPr>
          <w:rFonts w:ascii="Arial Narrow" w:hAnsi="Arial Narrow"/>
        </w:rPr>
        <w:sym w:font="Wingdings" w:char="F071"/>
      </w:r>
      <w:r w:rsidR="005B4F01" w:rsidRPr="00DE43F7">
        <w:rPr>
          <w:rFonts w:ascii="Arial Narrow" w:hAnsi="Arial Narrow"/>
          <w:b/>
        </w:rPr>
        <w:t xml:space="preserve"> </w:t>
      </w:r>
      <w:proofErr w:type="gramStart"/>
      <w:r w:rsidR="005B4F01" w:rsidRPr="00C053A7">
        <w:rPr>
          <w:rFonts w:ascii="Arial Narrow" w:hAnsi="Arial Narrow"/>
          <w:b/>
        </w:rPr>
        <w:t>un(</w:t>
      </w:r>
      <w:proofErr w:type="gramEnd"/>
      <w:r w:rsidR="005B4F01" w:rsidRPr="00C053A7">
        <w:rPr>
          <w:rFonts w:ascii="Arial Narrow" w:hAnsi="Arial Narrow"/>
          <w:b/>
        </w:rPr>
        <w:t xml:space="preserve">des) Atelier(s) Santé Ville (ASV) – préciser </w:t>
      </w:r>
    </w:p>
    <w:p w:rsidR="005B4F01" w:rsidRPr="00C053A7" w:rsidRDefault="005B4F01" w:rsidP="005B4F01">
      <w:pPr>
        <w:rPr>
          <w:rFonts w:ascii="Arial Narrow" w:hAnsi="Arial Narrow"/>
          <w:b/>
        </w:rPr>
      </w:pPr>
      <w:r w:rsidRPr="00C053A7">
        <w:rPr>
          <w:rFonts w:ascii="Arial Narrow" w:hAnsi="Arial Narrow"/>
          <w:b/>
        </w:rPr>
        <w:tab/>
      </w:r>
      <w:r w:rsidRPr="00C053A7">
        <w:rPr>
          <w:rFonts w:ascii="Arial Narrow" w:hAnsi="Arial Narrow"/>
          <w:b/>
        </w:rPr>
        <w:tab/>
      </w:r>
      <w:r w:rsidRPr="00C053A7">
        <w:rPr>
          <w:rFonts w:ascii="Arial Narrow" w:hAnsi="Arial Narrow"/>
          <w:b/>
        </w:rPr>
        <w:tab/>
      </w:r>
      <w:r w:rsidRPr="00C053A7">
        <w:rPr>
          <w:rFonts w:ascii="Arial Narrow" w:hAnsi="Arial Narrow"/>
          <w:b/>
        </w:rPr>
        <w:tab/>
      </w:r>
      <w:r w:rsidRPr="00C053A7">
        <w:rPr>
          <w:rFonts w:ascii="Arial Narrow" w:hAnsi="Arial Narrow"/>
          <w:b/>
        </w:rPr>
        <w:tab/>
      </w:r>
      <w:r w:rsidRPr="00C053A7">
        <w:rPr>
          <w:rFonts w:ascii="Arial Narrow" w:hAnsi="Arial Narrow"/>
        </w:rPr>
        <w:sym w:font="Wingdings" w:char="F071"/>
      </w:r>
      <w:r w:rsidRPr="00C053A7">
        <w:rPr>
          <w:rFonts w:ascii="Arial Narrow" w:hAnsi="Arial Narrow"/>
          <w:b/>
        </w:rPr>
        <w:t xml:space="preserve"> </w:t>
      </w:r>
      <w:proofErr w:type="gramStart"/>
      <w:r w:rsidRPr="00C053A7">
        <w:rPr>
          <w:rFonts w:ascii="Arial Narrow" w:hAnsi="Arial Narrow"/>
          <w:b/>
        </w:rPr>
        <w:t>un(</w:t>
      </w:r>
      <w:proofErr w:type="gramEnd"/>
      <w:r w:rsidRPr="00C053A7">
        <w:rPr>
          <w:rFonts w:ascii="Arial Narrow" w:hAnsi="Arial Narrow"/>
          <w:b/>
        </w:rPr>
        <w:t xml:space="preserve">des) Contrat Local(aux) de Santé (CLS) – préciser </w:t>
      </w:r>
    </w:p>
    <w:p w:rsidR="002C42B7" w:rsidRPr="00387709" w:rsidRDefault="002C42B7" w:rsidP="002C42B7">
      <w:pPr>
        <w:pStyle w:val="Paragraphedeliste"/>
        <w:autoSpaceDE w:val="0"/>
        <w:autoSpaceDN w:val="0"/>
        <w:adjustRightInd w:val="0"/>
        <w:spacing w:after="77"/>
        <w:ind w:left="3540" w:firstLine="6"/>
        <w:rPr>
          <w:rFonts w:ascii="Arial Narrow" w:hAnsi="Arial Narrow" w:cs="Garamond"/>
          <w:b/>
          <w:color w:val="000000"/>
          <w:lang w:eastAsia="fr-FR"/>
        </w:rPr>
      </w:pPr>
      <w:r w:rsidRPr="00387709">
        <w:rPr>
          <w:rFonts w:ascii="Arial Narrow" w:hAnsi="Arial Narrow"/>
        </w:rPr>
        <w:sym w:font="Wingdings" w:char="F071"/>
      </w:r>
      <w:r w:rsidRPr="00387709">
        <w:rPr>
          <w:rFonts w:ascii="Arial Narrow" w:hAnsi="Arial Narrow"/>
        </w:rPr>
        <w:t xml:space="preserve"> </w:t>
      </w:r>
      <w:proofErr w:type="gramStart"/>
      <w:r w:rsidRPr="00387709">
        <w:rPr>
          <w:rFonts w:ascii="Arial Narrow" w:hAnsi="Arial Narrow" w:cs="Garamond"/>
          <w:b/>
          <w:color w:val="000000"/>
          <w:lang w:eastAsia="fr-FR"/>
        </w:rPr>
        <w:t>quartiers</w:t>
      </w:r>
      <w:proofErr w:type="gramEnd"/>
      <w:r w:rsidRPr="00387709">
        <w:rPr>
          <w:rFonts w:ascii="Arial Narrow" w:hAnsi="Arial Narrow" w:cs="Garamond"/>
          <w:b/>
          <w:color w:val="000000"/>
          <w:lang w:eastAsia="fr-FR"/>
        </w:rPr>
        <w:t xml:space="preserve"> de la politique de la ville – QPV (liste en métropole / liste en outre-mer) - préciser</w:t>
      </w:r>
    </w:p>
    <w:p w:rsidR="002C42B7" w:rsidRPr="00387709" w:rsidRDefault="002C42B7" w:rsidP="002C42B7">
      <w:pPr>
        <w:pStyle w:val="Paragraphedeliste"/>
        <w:autoSpaceDE w:val="0"/>
        <w:autoSpaceDN w:val="0"/>
        <w:adjustRightInd w:val="0"/>
        <w:spacing w:after="77"/>
        <w:ind w:left="3540" w:firstLine="45"/>
        <w:rPr>
          <w:rFonts w:ascii="Arial Narrow" w:hAnsi="Arial Narrow" w:cs="Garamond"/>
          <w:b/>
          <w:color w:val="000000"/>
          <w:lang w:eastAsia="fr-FR"/>
        </w:rPr>
      </w:pPr>
      <w:r w:rsidRPr="00387709">
        <w:rPr>
          <w:rFonts w:ascii="Arial Narrow" w:hAnsi="Arial Narrow"/>
          <w:b/>
        </w:rPr>
        <w:sym w:font="Wingdings" w:char="F071"/>
      </w:r>
      <w:r w:rsidR="00750A49" w:rsidRPr="00387709">
        <w:rPr>
          <w:rFonts w:ascii="Arial Narrow" w:hAnsi="Arial Narrow"/>
          <w:b/>
        </w:rPr>
        <w:t xml:space="preserve"> </w:t>
      </w:r>
      <w:proofErr w:type="gramStart"/>
      <w:r w:rsidRPr="00387709">
        <w:rPr>
          <w:rFonts w:ascii="Arial Narrow" w:hAnsi="Arial Narrow" w:cs="Garamond"/>
          <w:b/>
          <w:color w:val="000000"/>
          <w:lang w:eastAsia="fr-FR"/>
        </w:rPr>
        <w:t>quartiers</w:t>
      </w:r>
      <w:proofErr w:type="gramEnd"/>
      <w:r w:rsidRPr="00387709">
        <w:rPr>
          <w:rFonts w:ascii="Arial Narrow" w:hAnsi="Arial Narrow" w:cs="Garamond"/>
          <w:b/>
          <w:color w:val="000000"/>
          <w:lang w:eastAsia="fr-FR"/>
        </w:rPr>
        <w:t xml:space="preserve"> présentant les dysfonctionnements urbains les plus importants et visés en priorité par le programme national de renouvellement urbain (PNRU - arrêté du 29/04/2015)  - préciser</w:t>
      </w:r>
    </w:p>
    <w:p w:rsidR="002C42B7" w:rsidRPr="00387709" w:rsidRDefault="002C42B7" w:rsidP="002C42B7">
      <w:pPr>
        <w:pStyle w:val="Paragraphedeliste"/>
        <w:autoSpaceDE w:val="0"/>
        <w:autoSpaceDN w:val="0"/>
        <w:adjustRightInd w:val="0"/>
        <w:spacing w:after="77"/>
        <w:ind w:left="3540"/>
        <w:rPr>
          <w:rFonts w:ascii="Arial Narrow" w:hAnsi="Arial Narrow" w:cs="Garamond"/>
          <w:b/>
          <w:color w:val="000000"/>
          <w:lang w:eastAsia="fr-FR"/>
        </w:rPr>
      </w:pPr>
      <w:r w:rsidRPr="00387709">
        <w:rPr>
          <w:rFonts w:ascii="Arial Narrow" w:hAnsi="Arial Narrow"/>
          <w:b/>
        </w:rPr>
        <w:sym w:font="Wingdings" w:char="F071"/>
      </w:r>
      <w:r w:rsidR="00750A49" w:rsidRPr="00387709">
        <w:rPr>
          <w:rFonts w:ascii="Arial Narrow" w:hAnsi="Arial Narrow"/>
          <w:b/>
        </w:rPr>
        <w:t xml:space="preserve"> </w:t>
      </w:r>
      <w:proofErr w:type="gramStart"/>
      <w:r w:rsidRPr="00387709">
        <w:rPr>
          <w:rFonts w:ascii="Arial Narrow" w:hAnsi="Arial Narrow" w:cs="Garamond"/>
          <w:b/>
          <w:color w:val="000000"/>
          <w:lang w:eastAsia="fr-FR"/>
        </w:rPr>
        <w:t>zones</w:t>
      </w:r>
      <w:proofErr w:type="gramEnd"/>
      <w:r w:rsidRPr="00387709">
        <w:rPr>
          <w:rFonts w:ascii="Arial Narrow" w:hAnsi="Arial Narrow" w:cs="Garamond"/>
          <w:b/>
          <w:color w:val="000000"/>
          <w:lang w:eastAsia="fr-FR"/>
        </w:rPr>
        <w:t xml:space="preserve"> de revitalisation rurale – ZRR (a</w:t>
      </w:r>
      <w:r w:rsidR="00750A49" w:rsidRPr="00387709">
        <w:rPr>
          <w:rFonts w:ascii="Arial Narrow" w:hAnsi="Arial Narrow" w:cs="Garamond"/>
          <w:b/>
          <w:color w:val="000000"/>
          <w:lang w:eastAsia="fr-FR"/>
        </w:rPr>
        <w:t>rrêté du 16/03/2017) – préciser</w:t>
      </w:r>
    </w:p>
    <w:p w:rsidR="005B4F01" w:rsidRPr="00C053A7" w:rsidRDefault="002C42B7" w:rsidP="002C42B7">
      <w:pPr>
        <w:ind w:left="3540"/>
        <w:rPr>
          <w:rFonts w:ascii="Arial Narrow" w:hAnsi="Arial Narrow"/>
          <w:b/>
        </w:rPr>
      </w:pPr>
      <w:r w:rsidRPr="00387709">
        <w:rPr>
          <w:rFonts w:ascii="Arial Narrow" w:hAnsi="Arial Narrow"/>
          <w:b/>
        </w:rPr>
        <w:sym w:font="Wingdings" w:char="F071"/>
      </w:r>
      <w:r w:rsidRPr="00387709">
        <w:rPr>
          <w:rFonts w:ascii="Arial Narrow" w:hAnsi="Arial Narrow" w:cs="Courier New"/>
          <w:b/>
          <w:color w:val="000000"/>
          <w:lang w:eastAsia="fr-FR"/>
        </w:rPr>
        <w:t xml:space="preserve"> </w:t>
      </w:r>
      <w:proofErr w:type="gramStart"/>
      <w:r w:rsidRPr="00387709">
        <w:rPr>
          <w:rFonts w:ascii="Arial Narrow" w:hAnsi="Arial Narrow" w:cs="Garamond"/>
          <w:b/>
          <w:color w:val="000000"/>
          <w:lang w:eastAsia="fr-FR"/>
        </w:rPr>
        <w:t>bassins</w:t>
      </w:r>
      <w:proofErr w:type="gramEnd"/>
      <w:r w:rsidRPr="00387709">
        <w:rPr>
          <w:rFonts w:ascii="Arial Narrow" w:hAnsi="Arial Narrow" w:cs="Garamond"/>
          <w:b/>
          <w:color w:val="000000"/>
          <w:lang w:eastAsia="fr-FR"/>
        </w:rPr>
        <w:t xml:space="preserve"> de vie comprenant au moins 50</w:t>
      </w:r>
      <w:r w:rsidR="00750A49" w:rsidRPr="00387709">
        <w:rPr>
          <w:rFonts w:ascii="Arial Narrow" w:hAnsi="Arial Narrow" w:cs="Garamond"/>
          <w:b/>
          <w:color w:val="000000"/>
          <w:lang w:eastAsia="fr-FR"/>
        </w:rPr>
        <w:t xml:space="preserve"> </w:t>
      </w:r>
      <w:r w:rsidRPr="00387709">
        <w:rPr>
          <w:rFonts w:ascii="Arial Narrow" w:hAnsi="Arial Narrow" w:cs="Garamond"/>
          <w:b/>
          <w:color w:val="000000"/>
          <w:lang w:eastAsia="fr-FR"/>
        </w:rPr>
        <w:t>% de la population en ZRR – préciser</w:t>
      </w:r>
      <w:r w:rsidRPr="002C42B7">
        <w:rPr>
          <w:rFonts w:ascii="Arial Narrow" w:hAnsi="Arial Narrow" w:cs="Garamond"/>
          <w:b/>
          <w:color w:val="000000"/>
          <w:lang w:eastAsia="fr-FR"/>
        </w:rPr>
        <w:t xml:space="preserve"> </w:t>
      </w:r>
      <w:r w:rsidR="005B4F01" w:rsidRPr="002C42B7">
        <w:rPr>
          <w:rFonts w:ascii="Arial Narrow" w:hAnsi="Arial Narrow"/>
          <w:b/>
        </w:rPr>
        <w:tab/>
      </w:r>
      <w:r w:rsidR="005B4F01" w:rsidRPr="00C053A7">
        <w:rPr>
          <w:rFonts w:ascii="Arial Narrow" w:hAnsi="Arial Narrow"/>
        </w:rPr>
        <w:tab/>
      </w:r>
    </w:p>
    <w:p w:rsidR="005B4F01" w:rsidRDefault="005B4F01" w:rsidP="005B4F01">
      <w:pPr>
        <w:rPr>
          <w:rFonts w:ascii="Arial Narrow" w:hAnsi="Arial Narrow"/>
        </w:rPr>
      </w:pPr>
    </w:p>
    <w:p w:rsidR="005B4F01" w:rsidRPr="00DE43F7" w:rsidRDefault="005B4F01" w:rsidP="005B4F01">
      <w:pPr>
        <w:rPr>
          <w:rFonts w:ascii="Arial Narrow" w:hAnsi="Arial Narrow"/>
          <w:b/>
          <w:u w:val="single"/>
        </w:rPr>
      </w:pPr>
      <w:r w:rsidRPr="00DE43F7">
        <w:rPr>
          <w:rFonts w:ascii="Arial Narrow" w:hAnsi="Arial Narrow"/>
          <w:b/>
          <w:u w:val="single"/>
        </w:rPr>
        <w:t xml:space="preserve">IV. </w:t>
      </w:r>
      <w:r w:rsidR="00750A49">
        <w:rPr>
          <w:rFonts w:ascii="Arial Narrow" w:hAnsi="Arial Narrow"/>
          <w:b/>
          <w:u w:val="single"/>
        </w:rPr>
        <w:t xml:space="preserve"> </w:t>
      </w:r>
      <w:r w:rsidRPr="00DE43F7">
        <w:rPr>
          <w:rFonts w:ascii="Arial Narrow" w:hAnsi="Arial Narrow"/>
          <w:b/>
          <w:u w:val="single"/>
        </w:rPr>
        <w:t>COORDINATION</w:t>
      </w:r>
      <w:r w:rsidR="00750A49">
        <w:rPr>
          <w:rFonts w:ascii="Arial Narrow" w:hAnsi="Arial Narrow"/>
          <w:b/>
          <w:u w:val="single"/>
        </w:rPr>
        <w:t xml:space="preserve"> </w:t>
      </w:r>
      <w:r w:rsidRPr="00DE43F7">
        <w:rPr>
          <w:rFonts w:ascii="Arial Narrow" w:hAnsi="Arial Narrow"/>
          <w:b/>
          <w:u w:val="single"/>
        </w:rPr>
        <w:t xml:space="preserve"> ET</w:t>
      </w:r>
      <w:r w:rsidR="00750A49">
        <w:rPr>
          <w:rFonts w:ascii="Arial Narrow" w:hAnsi="Arial Narrow"/>
          <w:b/>
          <w:u w:val="single"/>
        </w:rPr>
        <w:t xml:space="preserve"> </w:t>
      </w:r>
      <w:r w:rsidRPr="00DE43F7">
        <w:rPr>
          <w:rFonts w:ascii="Arial Narrow" w:hAnsi="Arial Narrow"/>
          <w:b/>
          <w:u w:val="single"/>
        </w:rPr>
        <w:t xml:space="preserve"> ENCADREMENT</w:t>
      </w:r>
      <w:r w:rsidR="00750A49">
        <w:rPr>
          <w:rFonts w:ascii="Arial Narrow" w:hAnsi="Arial Narrow"/>
          <w:b/>
          <w:u w:val="single"/>
        </w:rPr>
        <w:t xml:space="preserve">  </w:t>
      </w:r>
      <w:r w:rsidRPr="00DE43F7">
        <w:rPr>
          <w:rFonts w:ascii="Arial Narrow" w:hAnsi="Arial Narrow"/>
          <w:b/>
          <w:u w:val="single"/>
        </w:rPr>
        <w:t>DU</w:t>
      </w:r>
      <w:r w:rsidR="00750A49">
        <w:rPr>
          <w:rFonts w:ascii="Arial Narrow" w:hAnsi="Arial Narrow"/>
          <w:b/>
          <w:u w:val="single"/>
        </w:rPr>
        <w:t xml:space="preserve"> </w:t>
      </w:r>
      <w:r w:rsidRPr="00DE43F7">
        <w:rPr>
          <w:rFonts w:ascii="Arial Narrow" w:hAnsi="Arial Narrow"/>
          <w:b/>
          <w:u w:val="single"/>
        </w:rPr>
        <w:t xml:space="preserve"> PROJET</w:t>
      </w:r>
    </w:p>
    <w:p w:rsidR="005B4F01" w:rsidRDefault="005B4F01" w:rsidP="005B4F01">
      <w:pPr>
        <w:rPr>
          <w:rFonts w:ascii="Arial Narrow" w:hAnsi="Arial Narrow"/>
        </w:rPr>
      </w:pPr>
    </w:p>
    <w:p w:rsidR="002C42B7" w:rsidRPr="00387709" w:rsidRDefault="005B4F01" w:rsidP="002C42B7">
      <w:pPr>
        <w:jc w:val="both"/>
        <w:rPr>
          <w:rFonts w:ascii="Arial Narrow" w:hAnsi="Arial Narrow"/>
        </w:rPr>
      </w:pPr>
      <w:r w:rsidRPr="00DE43F7">
        <w:rPr>
          <w:rFonts w:ascii="Arial Narrow" w:hAnsi="Arial Narrow"/>
          <w:b/>
        </w:rPr>
        <w:t xml:space="preserve">Partenariat(s) mobilisé(s) – </w:t>
      </w:r>
      <w:r w:rsidRPr="00D17CA0">
        <w:rPr>
          <w:rFonts w:ascii="Arial Narrow" w:hAnsi="Arial Narrow"/>
          <w:b/>
        </w:rPr>
        <w:t xml:space="preserve">précisez </w:t>
      </w:r>
      <w:proofErr w:type="gramStart"/>
      <w:r w:rsidR="00750A49" w:rsidRPr="00D17CA0">
        <w:rPr>
          <w:rFonts w:ascii="Arial Narrow" w:hAnsi="Arial Narrow"/>
          <w:b/>
        </w:rPr>
        <w:t>les</w:t>
      </w:r>
      <w:r w:rsidR="00750A49">
        <w:rPr>
          <w:rFonts w:ascii="Arial Narrow" w:hAnsi="Arial Narrow"/>
          <w:b/>
        </w:rPr>
        <w:t xml:space="preserve"> </w:t>
      </w:r>
      <w:r w:rsidRPr="00DE43F7">
        <w:rPr>
          <w:rFonts w:ascii="Arial Narrow" w:hAnsi="Arial Narrow"/>
          <w:b/>
        </w:rPr>
        <w:t>fonction</w:t>
      </w:r>
      <w:proofErr w:type="gramEnd"/>
      <w:r w:rsidRPr="00DE43F7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b/>
        </w:rPr>
        <w:t xml:space="preserve">rôle, </w:t>
      </w:r>
      <w:r w:rsidRPr="00DE43F7">
        <w:rPr>
          <w:rFonts w:ascii="Arial Narrow" w:hAnsi="Arial Narrow"/>
          <w:b/>
        </w:rPr>
        <w:t>expertise et nature du partenariat engagé</w:t>
      </w:r>
      <w:bookmarkStart w:id="0" w:name="_GoBack"/>
      <w:bookmarkEnd w:id="0"/>
      <w:r w:rsidR="00D17CA0" w:rsidRPr="00B421F8">
        <w:rPr>
          <w:rFonts w:ascii="Arial Narrow" w:hAnsi="Arial Narrow"/>
          <w:b/>
        </w:rPr>
        <w:t>.</w:t>
      </w:r>
      <w:r w:rsidR="00D17CA0">
        <w:rPr>
          <w:rFonts w:ascii="Arial Narrow" w:hAnsi="Arial Narrow"/>
          <w:b/>
          <w:highlight w:val="yellow"/>
        </w:rPr>
        <w:t xml:space="preserve"> </w:t>
      </w:r>
      <w:r w:rsidR="002C42B7" w:rsidRPr="00387709">
        <w:rPr>
          <w:rFonts w:ascii="Arial Narrow" w:hAnsi="Arial Narrow"/>
          <w:sz w:val="22"/>
          <w:szCs w:val="22"/>
        </w:rPr>
        <w:t>Le projet démontrera la création d’un ancrage territorial important. Les projets  devront ê</w:t>
      </w:r>
      <w:r w:rsidR="00750A49" w:rsidRPr="00387709">
        <w:rPr>
          <w:rFonts w:ascii="Arial Narrow" w:hAnsi="Arial Narrow"/>
          <w:sz w:val="22"/>
          <w:szCs w:val="22"/>
        </w:rPr>
        <w:t>tre le fruit de démarches multi-</w:t>
      </w:r>
      <w:r w:rsidR="002C42B7" w:rsidRPr="00387709">
        <w:rPr>
          <w:rFonts w:ascii="Arial Narrow" w:hAnsi="Arial Narrow"/>
          <w:sz w:val="22"/>
          <w:szCs w:val="22"/>
        </w:rPr>
        <w:t xml:space="preserve">partenariales sur les territoires : cet appel à projets souhaite encourager les complémentarités (mutualisations d’équipement, de compétences, mobilité du matériel utilisé pour l’action, mobilité de l’encadrement, rapprochement des lieux de pratique, </w:t>
      </w:r>
      <w:proofErr w:type="spellStart"/>
      <w:r w:rsidR="002C42B7" w:rsidRPr="00387709">
        <w:rPr>
          <w:rFonts w:ascii="Arial Narrow" w:hAnsi="Arial Narrow"/>
          <w:sz w:val="22"/>
          <w:szCs w:val="22"/>
        </w:rPr>
        <w:t>etc</w:t>
      </w:r>
      <w:proofErr w:type="spellEnd"/>
      <w:r w:rsidR="00750A49" w:rsidRPr="00387709">
        <w:rPr>
          <w:rFonts w:ascii="Arial Narrow" w:hAnsi="Arial Narrow"/>
          <w:sz w:val="22"/>
          <w:szCs w:val="22"/>
        </w:rPr>
        <w:t xml:space="preserve"> .</w:t>
      </w:r>
      <w:r w:rsidR="002C42B7" w:rsidRPr="00387709">
        <w:rPr>
          <w:rFonts w:ascii="Arial Narrow" w:hAnsi="Arial Narrow"/>
          <w:sz w:val="22"/>
          <w:szCs w:val="22"/>
        </w:rPr>
        <w:t>..).</w:t>
      </w:r>
      <w:r w:rsidR="00750A49" w:rsidRPr="00387709">
        <w:rPr>
          <w:rFonts w:ascii="Arial Narrow" w:hAnsi="Arial Narrow"/>
          <w:sz w:val="22"/>
          <w:szCs w:val="22"/>
        </w:rPr>
        <w:t xml:space="preserve"> </w:t>
      </w:r>
      <w:r w:rsidR="002C42B7" w:rsidRPr="00387709">
        <w:rPr>
          <w:rFonts w:ascii="Arial Narrow" w:hAnsi="Arial Narrow"/>
          <w:sz w:val="22"/>
          <w:szCs w:val="22"/>
        </w:rPr>
        <w:t>Des partenariats techniques en fonction du type d’act</w:t>
      </w:r>
      <w:r w:rsidR="00750A49" w:rsidRPr="00387709">
        <w:rPr>
          <w:rFonts w:ascii="Arial Narrow" w:hAnsi="Arial Narrow"/>
          <w:sz w:val="22"/>
          <w:szCs w:val="22"/>
        </w:rPr>
        <w:t xml:space="preserve">ions menées seront à formaliser </w:t>
      </w:r>
      <w:r w:rsidR="002C42B7" w:rsidRPr="00387709">
        <w:rPr>
          <w:rFonts w:ascii="Arial Narrow" w:hAnsi="Arial Narrow"/>
          <w:sz w:val="22"/>
          <w:szCs w:val="22"/>
        </w:rPr>
        <w:t>(collectivité, établissement ou acteur de la santé …)</w:t>
      </w:r>
      <w:r w:rsidR="00750A49" w:rsidRPr="00387709">
        <w:rPr>
          <w:rFonts w:ascii="Arial Narrow" w:hAnsi="Arial Narrow"/>
          <w:sz w:val="22"/>
          <w:szCs w:val="22"/>
        </w:rPr>
        <w:t>.</w:t>
      </w:r>
    </w:p>
    <w:p w:rsidR="002C42B7" w:rsidRPr="00387709" w:rsidRDefault="002C42B7" w:rsidP="002C42B7">
      <w:pPr>
        <w:jc w:val="both"/>
        <w:rPr>
          <w:rFonts w:ascii="Arial Narrow" w:hAnsi="Arial Narrow"/>
          <w:sz w:val="22"/>
          <w:szCs w:val="22"/>
        </w:rPr>
      </w:pPr>
      <w:r w:rsidRPr="00387709">
        <w:rPr>
          <w:rFonts w:ascii="Arial Narrow" w:hAnsi="Arial Narrow"/>
          <w:sz w:val="22"/>
          <w:szCs w:val="22"/>
        </w:rPr>
        <w:t>Si le projet est porté par un établissement ou un service social ou médico-social, il devra démontrer comment les actions envisagées ont vocation à ouvrir l’établissement sur son environnement extérieur.</w:t>
      </w:r>
    </w:p>
    <w:p w:rsidR="005B4F01" w:rsidRPr="00DE43F7" w:rsidRDefault="002C42B7" w:rsidP="002C42B7">
      <w:pPr>
        <w:rPr>
          <w:rFonts w:ascii="Arial Narrow" w:hAnsi="Arial Narrow"/>
          <w:b/>
        </w:rPr>
      </w:pPr>
      <w:r w:rsidRPr="00387709">
        <w:rPr>
          <w:rFonts w:ascii="Arial Narrow" w:hAnsi="Arial Narrow"/>
          <w:sz w:val="22"/>
          <w:szCs w:val="22"/>
        </w:rPr>
        <w:t>Un partenariat effectif avec le milieu médical est exigé dans le cadre d’actions relevant des populations atteintes de pathologies chroniques (preuve de partenariat à fournir)</w:t>
      </w:r>
      <w:r w:rsidR="00750A49" w:rsidRPr="00387709">
        <w:rPr>
          <w:rFonts w:ascii="Arial Narrow" w:hAnsi="Arial Narrow"/>
          <w:sz w:val="22"/>
          <w:szCs w:val="22"/>
        </w:rPr>
        <w:t xml:space="preserve"> </w:t>
      </w:r>
      <w:r w:rsidR="005B4F01" w:rsidRPr="00387709">
        <w:rPr>
          <w:rFonts w:ascii="Arial Narrow" w:hAnsi="Arial Narrow"/>
          <w:b/>
        </w:rPr>
        <w:t>: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2E6312" w:rsidRDefault="002E6312" w:rsidP="005B4F01">
      <w:pPr>
        <w:rPr>
          <w:rFonts w:ascii="Arial Narrow" w:hAnsi="Arial Narrow"/>
        </w:rPr>
      </w:pPr>
    </w:p>
    <w:p w:rsidR="002E6312" w:rsidRDefault="002E6312" w:rsidP="005B4F01">
      <w:pPr>
        <w:rPr>
          <w:rFonts w:ascii="Arial Narrow" w:hAnsi="Arial Narrow"/>
        </w:rPr>
      </w:pPr>
    </w:p>
    <w:p w:rsidR="005B4F01" w:rsidRPr="00DE43F7" w:rsidRDefault="005B4F01" w:rsidP="005B4F01">
      <w:pPr>
        <w:rPr>
          <w:rFonts w:ascii="Arial Narrow" w:hAnsi="Arial Narrow"/>
          <w:b/>
        </w:rPr>
      </w:pPr>
      <w:r w:rsidRPr="00DE43F7">
        <w:rPr>
          <w:rFonts w:ascii="Arial Narrow" w:hAnsi="Arial Narrow"/>
          <w:b/>
        </w:rPr>
        <w:lastRenderedPageBreak/>
        <w:t xml:space="preserve">Ce partenariat s’est-il traduit par une convention ou tout autre document officialisant celui-ci ? </w:t>
      </w:r>
    </w:p>
    <w:p w:rsidR="005B4F01" w:rsidRDefault="005B4F01" w:rsidP="005B4F01">
      <w:pPr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 w:rsidRPr="00DE43F7">
        <w:rPr>
          <w:rFonts w:ascii="Arial Narrow" w:hAnsi="Arial Narrow"/>
          <w:b/>
        </w:rPr>
        <w:t xml:space="preserve"> </w:t>
      </w:r>
      <w:proofErr w:type="gramStart"/>
      <w:r w:rsidRPr="00DE43F7">
        <w:rPr>
          <w:rFonts w:ascii="Arial Narrow" w:hAnsi="Arial Narrow"/>
          <w:b/>
        </w:rPr>
        <w:t>oui</w:t>
      </w:r>
      <w:proofErr w:type="gramEnd"/>
      <w:r>
        <w:rPr>
          <w:rFonts w:ascii="Arial Narrow" w:hAnsi="Arial Narrow"/>
        </w:rPr>
        <w:t xml:space="preserve"> </w:t>
      </w:r>
      <w:r w:rsidRPr="00DE43F7">
        <w:rPr>
          <w:rFonts w:ascii="Arial Narrow" w:hAnsi="Arial Narrow"/>
          <w:b/>
          <w:i/>
          <w:sz w:val="20"/>
          <w:szCs w:val="20"/>
        </w:rPr>
        <w:t>(transmettre copie du document)</w:t>
      </w:r>
    </w:p>
    <w:p w:rsidR="005B4F01" w:rsidRDefault="005B4F01" w:rsidP="005B4F01">
      <w:pPr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 w:rsidRPr="00DE43F7">
        <w:rPr>
          <w:rFonts w:ascii="Arial Narrow" w:hAnsi="Arial Narrow"/>
          <w:b/>
        </w:rPr>
        <w:t xml:space="preserve"> </w:t>
      </w:r>
      <w:proofErr w:type="gramStart"/>
      <w:r w:rsidRPr="00DE43F7">
        <w:rPr>
          <w:rFonts w:ascii="Arial Narrow" w:hAnsi="Arial Narrow"/>
          <w:b/>
        </w:rPr>
        <w:t>non</w:t>
      </w:r>
      <w:proofErr w:type="gramEnd"/>
      <w:r>
        <w:rPr>
          <w:rFonts w:ascii="Arial Narrow" w:hAnsi="Arial Narrow"/>
        </w:rPr>
        <w:t xml:space="preserve"> </w:t>
      </w:r>
    </w:p>
    <w:p w:rsidR="005979DE" w:rsidRDefault="005979DE" w:rsidP="005B4F01">
      <w:pPr>
        <w:rPr>
          <w:rFonts w:ascii="Arial Narrow" w:hAnsi="Arial Narrow"/>
        </w:rPr>
      </w:pPr>
    </w:p>
    <w:p w:rsidR="005B4F01" w:rsidRPr="00DE43F7" w:rsidRDefault="005B4F01" w:rsidP="005B4F01">
      <w:pPr>
        <w:rPr>
          <w:rFonts w:ascii="Arial Narrow" w:hAnsi="Arial Narrow"/>
          <w:b/>
        </w:rPr>
      </w:pPr>
      <w:r w:rsidRPr="00DE43F7">
        <w:rPr>
          <w:rFonts w:ascii="Arial Narrow" w:hAnsi="Arial Narrow"/>
          <w:b/>
        </w:rPr>
        <w:t>Travail en réseau :</w:t>
      </w:r>
      <w:r w:rsidRPr="00DE43F7">
        <w:rPr>
          <w:rFonts w:ascii="Arial Narrow" w:hAnsi="Arial Narrow"/>
          <w:b/>
        </w:rPr>
        <w:tab/>
      </w: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r w:rsidRPr="00DE43F7">
        <w:rPr>
          <w:rFonts w:ascii="Arial Narrow" w:hAnsi="Arial Narrow"/>
          <w:b/>
        </w:rPr>
        <w:t>non</w:t>
      </w:r>
    </w:p>
    <w:p w:rsidR="005B4F01" w:rsidRPr="00DE43F7" w:rsidRDefault="005B4F01" w:rsidP="005B4F01">
      <w:pPr>
        <w:tabs>
          <w:tab w:val="left" w:pos="2977"/>
        </w:tabs>
        <w:ind w:left="2124"/>
        <w:rPr>
          <w:rFonts w:ascii="Arial Narrow" w:hAnsi="Arial Narrow"/>
          <w:b/>
        </w:rPr>
      </w:pP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proofErr w:type="gramStart"/>
      <w:r w:rsidRPr="00DE43F7">
        <w:rPr>
          <w:rFonts w:ascii="Arial Narrow" w:hAnsi="Arial Narrow"/>
          <w:b/>
        </w:rPr>
        <w:t>oui</w:t>
      </w:r>
      <w:proofErr w:type="gramEnd"/>
      <w:r w:rsidRPr="00DE43F7">
        <w:rPr>
          <w:rFonts w:ascii="Arial Narrow" w:hAnsi="Arial Narrow"/>
          <w:b/>
        </w:rPr>
        <w:t> 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r w:rsidRPr="00DE43F7">
        <w:rPr>
          <w:rFonts w:ascii="Arial Narrow" w:hAnsi="Arial Narrow"/>
          <w:b/>
        </w:rPr>
        <w:t>avec un réseau issu du domaine du sport</w:t>
      </w:r>
    </w:p>
    <w:p w:rsidR="005B4F01" w:rsidRDefault="005B4F01" w:rsidP="005B4F01">
      <w:pPr>
        <w:tabs>
          <w:tab w:val="left" w:pos="2977"/>
        </w:tabs>
        <w:ind w:left="212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proofErr w:type="gramStart"/>
      <w:r w:rsidRPr="00DE43F7">
        <w:rPr>
          <w:rFonts w:ascii="Arial Narrow" w:hAnsi="Arial Narrow"/>
          <w:b/>
        </w:rPr>
        <w:t>avec</w:t>
      </w:r>
      <w:proofErr w:type="gramEnd"/>
      <w:r w:rsidRPr="00DE43F7">
        <w:rPr>
          <w:rFonts w:ascii="Arial Narrow" w:hAnsi="Arial Narrow"/>
          <w:b/>
        </w:rPr>
        <w:t xml:space="preserve"> un réseau issu du domaine de la santé</w:t>
      </w:r>
    </w:p>
    <w:p w:rsidR="005B4F01" w:rsidRDefault="005B4F01" w:rsidP="005B4F01">
      <w:pPr>
        <w:tabs>
          <w:tab w:val="left" w:pos="2977"/>
        </w:tabs>
        <w:ind w:left="2124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</w:t>
      </w:r>
      <w:proofErr w:type="gramStart"/>
      <w:r w:rsidRPr="00DE43F7">
        <w:rPr>
          <w:rFonts w:ascii="Arial Narrow" w:hAnsi="Arial Narrow"/>
          <w:b/>
        </w:rPr>
        <w:t>avec</w:t>
      </w:r>
      <w:proofErr w:type="gramEnd"/>
      <w:r w:rsidRPr="00DE43F7">
        <w:rPr>
          <w:rFonts w:ascii="Arial Narrow" w:hAnsi="Arial Narrow"/>
          <w:b/>
        </w:rPr>
        <w:t xml:space="preserve"> un réseau issu du domaine du social</w:t>
      </w:r>
    </w:p>
    <w:p w:rsidR="005B4F01" w:rsidRDefault="005B4F01" w:rsidP="005B4F01">
      <w:pPr>
        <w:tabs>
          <w:tab w:val="left" w:pos="2977"/>
        </w:tabs>
        <w:ind w:left="2124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3350F0">
        <w:rPr>
          <w:rFonts w:ascii="Arial Narrow" w:hAnsi="Arial Narrow"/>
        </w:rPr>
        <w:sym w:font="Wingdings" w:char="F071"/>
      </w:r>
      <w:r w:rsidRPr="003350F0">
        <w:rPr>
          <w:rFonts w:ascii="Arial Narrow" w:hAnsi="Arial Narrow"/>
        </w:rPr>
        <w:t xml:space="preserve"> </w:t>
      </w:r>
      <w:proofErr w:type="gramStart"/>
      <w:r w:rsidRPr="003350F0">
        <w:rPr>
          <w:rFonts w:ascii="Arial Narrow" w:hAnsi="Arial Narrow"/>
          <w:b/>
        </w:rPr>
        <w:t>avec</w:t>
      </w:r>
      <w:proofErr w:type="gramEnd"/>
      <w:r w:rsidRPr="003350F0">
        <w:rPr>
          <w:rFonts w:ascii="Arial Narrow" w:hAnsi="Arial Narrow"/>
          <w:b/>
        </w:rPr>
        <w:t xml:space="preserve"> un réseau issu du domaine de l’éducation</w:t>
      </w:r>
    </w:p>
    <w:p w:rsidR="005B4F01" w:rsidRDefault="005B4F01" w:rsidP="005B4F01">
      <w:pPr>
        <w:rPr>
          <w:rFonts w:ascii="Arial Narrow" w:hAnsi="Arial Narrow"/>
        </w:rPr>
      </w:pPr>
    </w:p>
    <w:p w:rsidR="005B4F01" w:rsidRDefault="005B4F01" w:rsidP="005B4F01">
      <w:pPr>
        <w:rPr>
          <w:rFonts w:ascii="Arial Narrow" w:hAnsi="Arial Narrow"/>
          <w:b/>
        </w:rPr>
      </w:pPr>
      <w:r w:rsidRPr="00DE43F7">
        <w:rPr>
          <w:rFonts w:ascii="Arial Narrow" w:hAnsi="Arial Narrow"/>
          <w:b/>
        </w:rPr>
        <w:t>Descriptif des modalités de suivi et de coordination de l’action</w:t>
      </w:r>
      <w:r>
        <w:rPr>
          <w:rFonts w:ascii="Arial Narrow" w:hAnsi="Arial Narrow"/>
          <w:b/>
        </w:rPr>
        <w:t> :</w:t>
      </w:r>
    </w:p>
    <w:p w:rsidR="005B4F01" w:rsidRDefault="005B4F01" w:rsidP="005B4F01">
      <w:pPr>
        <w:rPr>
          <w:rFonts w:ascii="Arial Narrow" w:hAnsi="Arial Narrow"/>
          <w:b/>
        </w:rPr>
      </w:pPr>
    </w:p>
    <w:p w:rsidR="005B4F01" w:rsidRPr="00DE43F7" w:rsidRDefault="005B4F01" w:rsidP="005B4F01">
      <w:pPr>
        <w:rPr>
          <w:rFonts w:ascii="Arial Narrow" w:hAnsi="Arial Narrow"/>
          <w:b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2C42B7" w:rsidRPr="00D17CA0" w:rsidRDefault="005B4F01" w:rsidP="002C42B7">
      <w:pPr>
        <w:rPr>
          <w:rFonts w:ascii="Arial Narrow" w:hAnsi="Arial Narrow"/>
        </w:rPr>
      </w:pPr>
      <w:r w:rsidRPr="00B01917">
        <w:rPr>
          <w:rFonts w:ascii="Arial Narrow" w:hAnsi="Arial Narrow"/>
          <w:b/>
        </w:rPr>
        <w:t>Composition de l’équipe d’encadrement :</w:t>
      </w:r>
      <w:r w:rsidR="002C42B7">
        <w:rPr>
          <w:rFonts w:ascii="Arial Narrow" w:hAnsi="Arial Narrow"/>
          <w:b/>
        </w:rPr>
        <w:t xml:space="preserve"> </w:t>
      </w:r>
      <w:r w:rsidR="002C42B7" w:rsidRPr="00D17CA0">
        <w:rPr>
          <w:rFonts w:ascii="Arial Narrow" w:hAnsi="Arial Narrow"/>
          <w:sz w:val="22"/>
          <w:szCs w:val="22"/>
          <w:u w:val="single"/>
        </w:rPr>
        <w:t>L’encadrement sportif</w:t>
      </w:r>
      <w:r w:rsidR="002C42B7" w:rsidRPr="00D17CA0">
        <w:rPr>
          <w:rFonts w:ascii="Arial Narrow" w:hAnsi="Arial Narrow"/>
          <w:sz w:val="22"/>
          <w:szCs w:val="22"/>
        </w:rPr>
        <w:t xml:space="preserve"> prévu devra être formé aux caractéristiques du public concerné</w:t>
      </w:r>
      <w:r w:rsidR="00750A49" w:rsidRPr="00D17CA0">
        <w:rPr>
          <w:rFonts w:ascii="Arial Narrow" w:hAnsi="Arial Narrow"/>
          <w:sz w:val="22"/>
          <w:szCs w:val="22"/>
        </w:rPr>
        <w:t>,</w:t>
      </w:r>
      <w:r w:rsidR="002C42B7" w:rsidRPr="00D17CA0">
        <w:rPr>
          <w:rFonts w:ascii="Arial Narrow" w:hAnsi="Arial Narrow"/>
          <w:sz w:val="22"/>
          <w:szCs w:val="22"/>
        </w:rPr>
        <w:t xml:space="preserve"> notamment lorsqu’il s’agit de personnes atteintes de pathologies chroniques, de personnes en situation de handicap, de seniors.</w:t>
      </w:r>
    </w:p>
    <w:p w:rsidR="002C42B7" w:rsidRDefault="002C42B7" w:rsidP="002C42B7">
      <w:pPr>
        <w:rPr>
          <w:rFonts w:ascii="Arial Narrow" w:hAnsi="Arial Narrow"/>
        </w:rPr>
      </w:pPr>
      <w:r w:rsidRPr="00D17CA0">
        <w:rPr>
          <w:rFonts w:ascii="Arial Narrow" w:hAnsi="Arial Narrow"/>
          <w:sz w:val="22"/>
          <w:szCs w:val="22"/>
        </w:rPr>
        <w:t xml:space="preserve">Qu’il(s) </w:t>
      </w:r>
      <w:proofErr w:type="gramStart"/>
      <w:r w:rsidRPr="00D17CA0">
        <w:rPr>
          <w:rFonts w:ascii="Arial Narrow" w:hAnsi="Arial Narrow"/>
          <w:sz w:val="22"/>
          <w:szCs w:val="22"/>
        </w:rPr>
        <w:t>soit(</w:t>
      </w:r>
      <w:proofErr w:type="spellStart"/>
      <w:proofErr w:type="gramEnd"/>
      <w:r w:rsidRPr="00D17CA0">
        <w:rPr>
          <w:rFonts w:ascii="Arial Narrow" w:hAnsi="Arial Narrow"/>
          <w:sz w:val="22"/>
          <w:szCs w:val="22"/>
        </w:rPr>
        <w:t>ent</w:t>
      </w:r>
      <w:proofErr w:type="spellEnd"/>
      <w:r w:rsidRPr="00D17CA0">
        <w:rPr>
          <w:rFonts w:ascii="Arial Narrow" w:hAnsi="Arial Narrow"/>
          <w:sz w:val="22"/>
          <w:szCs w:val="22"/>
        </w:rPr>
        <w:t>) rémunéré(s) ou bénévole(s), l’(es) éducateur(s) devra(ont) ainsi présenter des compétences et connaissances en lien avec le public accueilli.</w:t>
      </w:r>
    </w:p>
    <w:p w:rsidR="005B4F01" w:rsidRPr="00B01917" w:rsidRDefault="005B4F01" w:rsidP="005B4F01">
      <w:pPr>
        <w:spacing w:after="120"/>
        <w:rPr>
          <w:rFonts w:ascii="Arial Narrow" w:hAnsi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1"/>
        <w:gridCol w:w="1477"/>
        <w:gridCol w:w="1469"/>
        <w:gridCol w:w="1477"/>
        <w:gridCol w:w="1731"/>
        <w:gridCol w:w="1583"/>
      </w:tblGrid>
      <w:tr w:rsidR="005B4F01" w:rsidRPr="00B01917" w:rsidTr="0023675B">
        <w:tc>
          <w:tcPr>
            <w:tcW w:w="1780" w:type="dxa"/>
          </w:tcPr>
          <w:p w:rsidR="005B4F01" w:rsidRPr="00B01917" w:rsidRDefault="005B4F01" w:rsidP="00750A49">
            <w:pPr>
              <w:jc w:val="center"/>
              <w:rPr>
                <w:rFonts w:ascii="Arial Narrow" w:hAnsi="Arial Narrow"/>
                <w:b/>
              </w:rPr>
            </w:pPr>
            <w:r w:rsidRPr="00B01917">
              <w:rPr>
                <w:rFonts w:ascii="Arial Narrow" w:hAnsi="Arial Narrow"/>
                <w:b/>
              </w:rPr>
              <w:t>N</w:t>
            </w:r>
            <w:r w:rsidR="00750A49">
              <w:rPr>
                <w:rFonts w:ascii="Arial Narrow" w:hAnsi="Arial Narrow"/>
                <w:b/>
              </w:rPr>
              <w:t>OM et P</w:t>
            </w:r>
            <w:r w:rsidRPr="00B01917">
              <w:rPr>
                <w:rFonts w:ascii="Arial Narrow" w:hAnsi="Arial Narrow"/>
                <w:b/>
              </w:rPr>
              <w:t>rénom de l’éducateur</w:t>
            </w:r>
          </w:p>
        </w:tc>
        <w:tc>
          <w:tcPr>
            <w:tcW w:w="1780" w:type="dxa"/>
          </w:tcPr>
          <w:p w:rsidR="005B4F01" w:rsidRPr="00B01917" w:rsidRDefault="005B4F01" w:rsidP="0023675B">
            <w:pPr>
              <w:jc w:val="center"/>
              <w:rPr>
                <w:rFonts w:ascii="Arial Narrow" w:hAnsi="Arial Narrow"/>
                <w:b/>
              </w:rPr>
            </w:pPr>
            <w:r w:rsidRPr="00B01917">
              <w:rPr>
                <w:rFonts w:ascii="Arial Narrow" w:hAnsi="Arial Narrow"/>
                <w:b/>
              </w:rPr>
              <w:t xml:space="preserve">Statut </w:t>
            </w:r>
            <w:r w:rsidRPr="00B01917">
              <w:rPr>
                <w:rFonts w:ascii="Arial Narrow" w:hAnsi="Arial Narrow"/>
                <w:b/>
                <w:sz w:val="20"/>
                <w:szCs w:val="20"/>
              </w:rPr>
              <w:t>(salarié, bénévole, prestataire, mis à disposition par un GE</w:t>
            </w:r>
            <w:r w:rsidR="00750A4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01917">
              <w:rPr>
                <w:rFonts w:ascii="Arial Narrow" w:hAnsi="Arial Narrow"/>
                <w:b/>
                <w:sz w:val="20"/>
                <w:szCs w:val="20"/>
              </w:rPr>
              <w:t>…)</w:t>
            </w:r>
          </w:p>
        </w:tc>
        <w:tc>
          <w:tcPr>
            <w:tcW w:w="1781" w:type="dxa"/>
          </w:tcPr>
          <w:p w:rsidR="005B4F01" w:rsidRPr="00B01917" w:rsidRDefault="005B4F01" w:rsidP="0023675B">
            <w:pPr>
              <w:jc w:val="center"/>
              <w:rPr>
                <w:rFonts w:ascii="Arial Narrow" w:hAnsi="Arial Narrow"/>
                <w:b/>
              </w:rPr>
            </w:pPr>
            <w:r w:rsidRPr="00B01917">
              <w:rPr>
                <w:rFonts w:ascii="Arial Narrow" w:hAnsi="Arial Narrow"/>
                <w:b/>
              </w:rPr>
              <w:t>Activité encadrée</w:t>
            </w:r>
          </w:p>
        </w:tc>
        <w:tc>
          <w:tcPr>
            <w:tcW w:w="1780" w:type="dxa"/>
          </w:tcPr>
          <w:p w:rsidR="005B4F01" w:rsidRPr="00B01917" w:rsidRDefault="005B4F01" w:rsidP="0023675B">
            <w:pPr>
              <w:jc w:val="center"/>
              <w:rPr>
                <w:rFonts w:ascii="Arial Narrow" w:hAnsi="Arial Narrow"/>
                <w:b/>
              </w:rPr>
            </w:pPr>
            <w:r w:rsidRPr="00B01917">
              <w:rPr>
                <w:rFonts w:ascii="Arial Narrow" w:hAnsi="Arial Narrow"/>
                <w:b/>
              </w:rPr>
              <w:t>Diplômes</w:t>
            </w:r>
          </w:p>
        </w:tc>
        <w:tc>
          <w:tcPr>
            <w:tcW w:w="1780" w:type="dxa"/>
          </w:tcPr>
          <w:p w:rsidR="005B4F01" w:rsidRPr="00B01917" w:rsidRDefault="005B4F01" w:rsidP="0023675B">
            <w:pPr>
              <w:jc w:val="center"/>
              <w:rPr>
                <w:rFonts w:ascii="Arial Narrow" w:hAnsi="Arial Narrow"/>
                <w:b/>
              </w:rPr>
            </w:pPr>
            <w:r w:rsidRPr="00B01917">
              <w:rPr>
                <w:rFonts w:ascii="Arial Narrow" w:hAnsi="Arial Narrow"/>
                <w:b/>
              </w:rPr>
              <w:t xml:space="preserve">N° carte professionnelle </w:t>
            </w:r>
            <w:r w:rsidRPr="00B01917">
              <w:rPr>
                <w:rFonts w:ascii="Arial Narrow" w:hAnsi="Arial Narrow"/>
                <w:b/>
                <w:sz w:val="20"/>
                <w:szCs w:val="20"/>
              </w:rPr>
              <w:t>(si rémunéré)</w:t>
            </w:r>
          </w:p>
        </w:tc>
        <w:tc>
          <w:tcPr>
            <w:tcW w:w="1781" w:type="dxa"/>
          </w:tcPr>
          <w:p w:rsidR="005B4F01" w:rsidRPr="00B01917" w:rsidRDefault="005B4F01" w:rsidP="002367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Temps consacré à l’action </w:t>
            </w:r>
            <w:r w:rsidRPr="00215E9C">
              <w:rPr>
                <w:rFonts w:ascii="Arial Narrow" w:hAnsi="Arial Narrow"/>
                <w:b/>
                <w:sz w:val="20"/>
                <w:szCs w:val="20"/>
              </w:rPr>
              <w:t>(moyenne hebdomadaire ou mensuelle)</w:t>
            </w:r>
          </w:p>
        </w:tc>
      </w:tr>
      <w:tr w:rsidR="005B4F01" w:rsidTr="0023675B"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1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1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</w:tr>
      <w:tr w:rsidR="005B4F01" w:rsidTr="0023675B"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1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  <w:tc>
          <w:tcPr>
            <w:tcW w:w="1781" w:type="dxa"/>
          </w:tcPr>
          <w:p w:rsidR="005B4F01" w:rsidRDefault="005B4F01" w:rsidP="0023675B">
            <w:pPr>
              <w:rPr>
                <w:rFonts w:ascii="Arial Narrow" w:hAnsi="Arial Narrow"/>
              </w:rPr>
            </w:pPr>
          </w:p>
        </w:tc>
      </w:tr>
    </w:tbl>
    <w:p w:rsidR="005B4F01" w:rsidRDefault="005B4F01" w:rsidP="005B4F01">
      <w:pPr>
        <w:rPr>
          <w:rFonts w:ascii="Arial Narrow" w:hAnsi="Arial Narrow"/>
        </w:rPr>
      </w:pPr>
    </w:p>
    <w:p w:rsidR="00D17CA0" w:rsidRPr="00387709" w:rsidRDefault="00D17CA0" w:rsidP="00D17CA0">
      <w:pPr>
        <w:jc w:val="both"/>
        <w:rPr>
          <w:rFonts w:ascii="Arial Narrow" w:hAnsi="Arial Narrow"/>
          <w:b/>
          <w:sz w:val="22"/>
          <w:szCs w:val="22"/>
        </w:rPr>
      </w:pPr>
      <w:r w:rsidRPr="00387709">
        <w:rPr>
          <w:rFonts w:ascii="Arial Narrow" w:hAnsi="Arial Narrow"/>
          <w:sz w:val="22"/>
          <w:szCs w:val="22"/>
        </w:rPr>
        <w:t xml:space="preserve">Dans le cas où la </w:t>
      </w:r>
      <w:r w:rsidRPr="00387709">
        <w:rPr>
          <w:rFonts w:ascii="Arial Narrow" w:hAnsi="Arial Narrow"/>
          <w:sz w:val="22"/>
          <w:szCs w:val="22"/>
          <w:u w:val="single"/>
        </w:rPr>
        <w:t>thématique alimentation</w:t>
      </w:r>
      <w:r w:rsidRPr="00387709">
        <w:rPr>
          <w:rFonts w:ascii="Arial Narrow" w:hAnsi="Arial Narrow"/>
          <w:sz w:val="22"/>
          <w:szCs w:val="22"/>
        </w:rPr>
        <w:t xml:space="preserve"> serait abordée, celle-ci devra être réalisée par un professionnel qualifié </w:t>
      </w:r>
      <w:r w:rsidRPr="00387709">
        <w:rPr>
          <w:rFonts w:ascii="Arial Narrow" w:hAnsi="Arial Narrow"/>
          <w:b/>
          <w:sz w:val="22"/>
          <w:szCs w:val="22"/>
        </w:rPr>
        <w:t>(diététicien, nutritionniste).</w:t>
      </w:r>
    </w:p>
    <w:p w:rsidR="00D17CA0" w:rsidRPr="005979DE" w:rsidRDefault="00D17CA0" w:rsidP="00D17CA0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682"/>
        <w:gridCol w:w="1349"/>
        <w:gridCol w:w="1755"/>
        <w:gridCol w:w="2552"/>
        <w:gridCol w:w="1984"/>
      </w:tblGrid>
      <w:tr w:rsidR="005979DE" w:rsidRPr="00B01917" w:rsidTr="005979DE">
        <w:tc>
          <w:tcPr>
            <w:tcW w:w="1682" w:type="dxa"/>
          </w:tcPr>
          <w:p w:rsidR="005979DE" w:rsidRPr="00387709" w:rsidRDefault="005979DE" w:rsidP="00D17CA0">
            <w:pPr>
              <w:jc w:val="center"/>
              <w:rPr>
                <w:rFonts w:ascii="Arial Narrow" w:hAnsi="Arial Narrow"/>
                <w:b/>
              </w:rPr>
            </w:pPr>
            <w:r w:rsidRPr="00387709">
              <w:rPr>
                <w:rFonts w:ascii="Arial Narrow" w:hAnsi="Arial Narrow"/>
                <w:b/>
              </w:rPr>
              <w:t xml:space="preserve">NOM et Prénom de l’intervenant(e) sur la thématique alimentation </w:t>
            </w:r>
          </w:p>
        </w:tc>
        <w:tc>
          <w:tcPr>
            <w:tcW w:w="1349" w:type="dxa"/>
          </w:tcPr>
          <w:p w:rsidR="005979DE" w:rsidRPr="00387709" w:rsidRDefault="005979DE" w:rsidP="003850ED">
            <w:pPr>
              <w:jc w:val="center"/>
              <w:rPr>
                <w:rFonts w:ascii="Arial Narrow" w:hAnsi="Arial Narrow"/>
                <w:b/>
              </w:rPr>
            </w:pPr>
            <w:r w:rsidRPr="00387709">
              <w:rPr>
                <w:rFonts w:ascii="Arial Narrow" w:hAnsi="Arial Narrow"/>
                <w:b/>
              </w:rPr>
              <w:t xml:space="preserve">Statut </w:t>
            </w:r>
            <w:r w:rsidRPr="00387709">
              <w:rPr>
                <w:rFonts w:ascii="Arial Narrow" w:hAnsi="Arial Narrow"/>
                <w:b/>
                <w:sz w:val="20"/>
                <w:szCs w:val="20"/>
              </w:rPr>
              <w:t>(salarié, bénévole, prestataire, mis à disposition par un GE …)</w:t>
            </w:r>
          </w:p>
        </w:tc>
        <w:tc>
          <w:tcPr>
            <w:tcW w:w="1755" w:type="dxa"/>
          </w:tcPr>
          <w:p w:rsidR="005979DE" w:rsidRPr="00387709" w:rsidRDefault="005979DE" w:rsidP="003850ED">
            <w:pPr>
              <w:jc w:val="center"/>
              <w:rPr>
                <w:rFonts w:ascii="Arial Narrow" w:hAnsi="Arial Narrow"/>
                <w:b/>
              </w:rPr>
            </w:pPr>
            <w:r w:rsidRPr="00387709">
              <w:rPr>
                <w:rFonts w:ascii="Arial Narrow" w:hAnsi="Arial Narrow"/>
                <w:b/>
              </w:rPr>
              <w:t>Activité encadrée</w:t>
            </w:r>
          </w:p>
        </w:tc>
        <w:tc>
          <w:tcPr>
            <w:tcW w:w="2552" w:type="dxa"/>
          </w:tcPr>
          <w:p w:rsidR="005979DE" w:rsidRPr="00387709" w:rsidRDefault="005979DE" w:rsidP="003850ED">
            <w:pPr>
              <w:jc w:val="center"/>
              <w:rPr>
                <w:rFonts w:ascii="Arial Narrow" w:hAnsi="Arial Narrow"/>
                <w:b/>
              </w:rPr>
            </w:pPr>
            <w:r w:rsidRPr="00387709">
              <w:rPr>
                <w:rFonts w:ascii="Arial Narrow" w:hAnsi="Arial Narrow"/>
                <w:b/>
              </w:rPr>
              <w:t>Diplômes, qualification professionnelle</w:t>
            </w:r>
          </w:p>
        </w:tc>
        <w:tc>
          <w:tcPr>
            <w:tcW w:w="1984" w:type="dxa"/>
          </w:tcPr>
          <w:p w:rsidR="005979DE" w:rsidRPr="00387709" w:rsidRDefault="005979DE" w:rsidP="003850ED">
            <w:pPr>
              <w:jc w:val="center"/>
              <w:rPr>
                <w:rFonts w:ascii="Arial Narrow" w:hAnsi="Arial Narrow"/>
                <w:b/>
              </w:rPr>
            </w:pPr>
            <w:r w:rsidRPr="00387709">
              <w:rPr>
                <w:rFonts w:ascii="Arial Narrow" w:hAnsi="Arial Narrow"/>
                <w:b/>
              </w:rPr>
              <w:t xml:space="preserve">Temps consacré à l’action </w:t>
            </w:r>
            <w:r w:rsidRPr="00387709">
              <w:rPr>
                <w:rFonts w:ascii="Arial Narrow" w:hAnsi="Arial Narrow"/>
                <w:b/>
                <w:sz w:val="20"/>
                <w:szCs w:val="20"/>
              </w:rPr>
              <w:t>(moyenne hebdomadaire ou mensuelle)</w:t>
            </w:r>
          </w:p>
        </w:tc>
      </w:tr>
      <w:tr w:rsidR="005979DE" w:rsidTr="005979DE">
        <w:tc>
          <w:tcPr>
            <w:tcW w:w="1682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1755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</w:tr>
      <w:tr w:rsidR="005979DE" w:rsidTr="005979DE">
        <w:tc>
          <w:tcPr>
            <w:tcW w:w="1682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1755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5979DE" w:rsidRDefault="005979DE" w:rsidP="003850ED">
            <w:pPr>
              <w:rPr>
                <w:rFonts w:ascii="Arial Narrow" w:hAnsi="Arial Narrow"/>
              </w:rPr>
            </w:pPr>
          </w:p>
        </w:tc>
      </w:tr>
    </w:tbl>
    <w:p w:rsidR="00D17CA0" w:rsidRDefault="00D17CA0" w:rsidP="00D17CA0">
      <w:pPr>
        <w:jc w:val="both"/>
        <w:rPr>
          <w:rFonts w:ascii="Arial Narrow" w:hAnsi="Arial Narrow"/>
          <w:sz w:val="22"/>
          <w:szCs w:val="22"/>
        </w:rPr>
      </w:pPr>
    </w:p>
    <w:p w:rsidR="005B4F01" w:rsidRDefault="005B4F01" w:rsidP="005B4F01">
      <w:pPr>
        <w:rPr>
          <w:rFonts w:ascii="Arial Narrow" w:hAnsi="Arial Narrow"/>
        </w:rPr>
      </w:pPr>
    </w:p>
    <w:p w:rsidR="00D17CA0" w:rsidRDefault="00D17CA0" w:rsidP="005B4F01">
      <w:pPr>
        <w:rPr>
          <w:rFonts w:ascii="Arial Narrow" w:hAnsi="Arial Narrow"/>
        </w:rPr>
      </w:pPr>
    </w:p>
    <w:p w:rsidR="005B4F01" w:rsidRPr="00B01917" w:rsidRDefault="005B4F01" w:rsidP="005B4F01">
      <w:pPr>
        <w:rPr>
          <w:rFonts w:ascii="Arial Narrow" w:hAnsi="Arial Narrow"/>
          <w:b/>
          <w:u w:val="single"/>
        </w:rPr>
      </w:pPr>
      <w:r w:rsidRPr="00387709">
        <w:rPr>
          <w:rFonts w:ascii="Arial Narrow" w:hAnsi="Arial Narrow"/>
          <w:b/>
          <w:u w:val="single"/>
        </w:rPr>
        <w:t xml:space="preserve">V. </w:t>
      </w:r>
      <w:r w:rsidR="00750A49" w:rsidRPr="00387709">
        <w:rPr>
          <w:rFonts w:ascii="Arial Narrow" w:hAnsi="Arial Narrow"/>
          <w:b/>
          <w:u w:val="single"/>
        </w:rPr>
        <w:t xml:space="preserve"> </w:t>
      </w:r>
      <w:r w:rsidRPr="00387709">
        <w:rPr>
          <w:rFonts w:ascii="Arial Narrow" w:hAnsi="Arial Narrow"/>
          <w:b/>
          <w:u w:val="single"/>
        </w:rPr>
        <w:t xml:space="preserve">SUIVI </w:t>
      </w:r>
      <w:r w:rsidR="00750A49" w:rsidRPr="00387709">
        <w:rPr>
          <w:rFonts w:ascii="Arial Narrow" w:hAnsi="Arial Narrow"/>
          <w:b/>
          <w:u w:val="single"/>
        </w:rPr>
        <w:t xml:space="preserve"> </w:t>
      </w:r>
      <w:r w:rsidRPr="00387709">
        <w:rPr>
          <w:rFonts w:ascii="Arial Narrow" w:hAnsi="Arial Narrow"/>
          <w:b/>
          <w:u w:val="single"/>
        </w:rPr>
        <w:t>ET</w:t>
      </w:r>
      <w:r w:rsidR="00750A49" w:rsidRPr="00387709">
        <w:rPr>
          <w:rFonts w:ascii="Arial Narrow" w:hAnsi="Arial Narrow"/>
          <w:b/>
          <w:u w:val="single"/>
        </w:rPr>
        <w:t xml:space="preserve"> </w:t>
      </w:r>
      <w:r w:rsidRPr="00387709">
        <w:rPr>
          <w:rFonts w:ascii="Arial Narrow" w:hAnsi="Arial Narrow"/>
          <w:b/>
          <w:u w:val="single"/>
        </w:rPr>
        <w:t xml:space="preserve"> EVALUATION</w:t>
      </w:r>
    </w:p>
    <w:p w:rsidR="005B4F01" w:rsidRPr="0085078F" w:rsidRDefault="005B4F01" w:rsidP="005B4F01">
      <w:pPr>
        <w:rPr>
          <w:rFonts w:ascii="Arial Narrow" w:hAnsi="Arial Narrow"/>
          <w:sz w:val="16"/>
          <w:szCs w:val="16"/>
        </w:rPr>
      </w:pPr>
    </w:p>
    <w:p w:rsidR="007376DC" w:rsidRPr="00387709" w:rsidRDefault="005B4F01" w:rsidP="007376DC">
      <w:pPr>
        <w:jc w:val="both"/>
        <w:rPr>
          <w:rFonts w:ascii="Arial Narrow" w:hAnsi="Arial Narrow"/>
          <w:sz w:val="22"/>
          <w:szCs w:val="22"/>
        </w:rPr>
      </w:pPr>
      <w:r w:rsidRPr="00387709">
        <w:rPr>
          <w:rFonts w:ascii="Arial Narrow" w:hAnsi="Arial Narrow"/>
          <w:b/>
        </w:rPr>
        <w:t>Indicateurs d’évalu</w:t>
      </w:r>
      <w:r w:rsidR="007376DC" w:rsidRPr="00387709">
        <w:rPr>
          <w:rFonts w:ascii="Arial Narrow" w:hAnsi="Arial Narrow"/>
          <w:b/>
        </w:rPr>
        <w:t>ation choisis pour l’action</w:t>
      </w:r>
      <w:r w:rsidR="00750A49" w:rsidRPr="00387709">
        <w:rPr>
          <w:rFonts w:ascii="Arial Narrow" w:hAnsi="Arial Narrow"/>
          <w:b/>
        </w:rPr>
        <w:t> ;</w:t>
      </w:r>
      <w:r w:rsidR="007376DC" w:rsidRPr="00387709">
        <w:rPr>
          <w:rFonts w:ascii="Arial Narrow" w:hAnsi="Arial Narrow"/>
          <w:sz w:val="22"/>
          <w:szCs w:val="22"/>
        </w:rPr>
        <w:t xml:space="preserve"> </w:t>
      </w:r>
      <w:r w:rsidR="005979DE" w:rsidRPr="00387709">
        <w:rPr>
          <w:rFonts w:ascii="Arial Narrow" w:hAnsi="Arial Narrow"/>
          <w:sz w:val="22"/>
          <w:szCs w:val="22"/>
        </w:rPr>
        <w:t xml:space="preserve"> </w:t>
      </w:r>
      <w:r w:rsidR="007376DC" w:rsidRPr="00387709">
        <w:rPr>
          <w:rFonts w:ascii="Arial Narrow" w:hAnsi="Arial Narrow"/>
          <w:sz w:val="22"/>
          <w:szCs w:val="22"/>
        </w:rPr>
        <w:t>Indicateurs à renseigner :</w:t>
      </w:r>
    </w:p>
    <w:p w:rsidR="007376DC" w:rsidRPr="00387709" w:rsidRDefault="007376DC" w:rsidP="007376DC">
      <w:pPr>
        <w:jc w:val="both"/>
        <w:rPr>
          <w:rFonts w:ascii="Arial Narrow" w:hAnsi="Arial Narrow"/>
          <w:sz w:val="22"/>
          <w:szCs w:val="22"/>
        </w:rPr>
      </w:pPr>
      <w:r w:rsidRPr="00387709">
        <w:rPr>
          <w:rFonts w:ascii="Arial Narrow" w:hAnsi="Arial Narrow"/>
          <w:sz w:val="22"/>
          <w:szCs w:val="22"/>
        </w:rPr>
        <w:t>- l’assiduité : le nombre de bénéficiaires et leur régularité au cours du temps ;</w:t>
      </w:r>
    </w:p>
    <w:p w:rsidR="007376DC" w:rsidRPr="00387709" w:rsidRDefault="007376DC" w:rsidP="007376DC">
      <w:pPr>
        <w:jc w:val="both"/>
        <w:rPr>
          <w:rFonts w:ascii="Arial Narrow" w:hAnsi="Arial Narrow"/>
          <w:sz w:val="22"/>
          <w:szCs w:val="22"/>
        </w:rPr>
      </w:pPr>
      <w:r w:rsidRPr="00387709">
        <w:rPr>
          <w:rFonts w:ascii="Arial Narrow" w:hAnsi="Arial Narrow"/>
          <w:sz w:val="22"/>
          <w:szCs w:val="22"/>
        </w:rPr>
        <w:t>- la mise en réseau : le nombre et le type de partenariat</w:t>
      </w:r>
      <w:r w:rsidR="00750A49" w:rsidRPr="00387709">
        <w:rPr>
          <w:rFonts w:ascii="Arial Narrow" w:hAnsi="Arial Narrow"/>
          <w:sz w:val="22"/>
          <w:szCs w:val="22"/>
        </w:rPr>
        <w:t>s</w:t>
      </w:r>
      <w:r w:rsidRPr="00387709">
        <w:rPr>
          <w:rFonts w:ascii="Arial Narrow" w:hAnsi="Arial Narrow"/>
          <w:sz w:val="22"/>
          <w:szCs w:val="22"/>
        </w:rPr>
        <w:t xml:space="preserve"> créé</w:t>
      </w:r>
      <w:r w:rsidR="00750A49" w:rsidRPr="00387709">
        <w:rPr>
          <w:rFonts w:ascii="Arial Narrow" w:hAnsi="Arial Narrow"/>
          <w:sz w:val="22"/>
          <w:szCs w:val="22"/>
        </w:rPr>
        <w:t>s</w:t>
      </w:r>
      <w:r w:rsidRPr="00387709">
        <w:rPr>
          <w:rFonts w:ascii="Arial Narrow" w:hAnsi="Arial Narrow"/>
          <w:sz w:val="22"/>
          <w:szCs w:val="22"/>
        </w:rPr>
        <w:t xml:space="preserve"> au cours du temps ;</w:t>
      </w:r>
    </w:p>
    <w:p w:rsidR="007376DC" w:rsidRDefault="007376DC" w:rsidP="007376DC">
      <w:pPr>
        <w:jc w:val="both"/>
        <w:rPr>
          <w:rFonts w:ascii="Arial Narrow" w:hAnsi="Arial Narrow"/>
          <w:sz w:val="22"/>
          <w:szCs w:val="22"/>
        </w:rPr>
      </w:pPr>
      <w:r w:rsidRPr="00387709">
        <w:rPr>
          <w:rFonts w:ascii="Arial Narrow" w:hAnsi="Arial Narrow"/>
          <w:sz w:val="22"/>
          <w:szCs w:val="22"/>
        </w:rPr>
        <w:t>- l’impact sanitaire de l’activité physique ou sportive régulière</w:t>
      </w:r>
      <w:r w:rsidR="00750A49" w:rsidRPr="00387709">
        <w:rPr>
          <w:rFonts w:ascii="Arial Narrow" w:hAnsi="Arial Narrow"/>
          <w:sz w:val="22"/>
          <w:szCs w:val="22"/>
        </w:rPr>
        <w:t xml:space="preserve"> sur les personnes accompagnées</w:t>
      </w:r>
    </w:p>
    <w:p w:rsidR="005B4F01" w:rsidRPr="003350F0" w:rsidRDefault="007376DC" w:rsidP="005B4F0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</w:t>
      </w:r>
      <w:r w:rsidR="005B4F01" w:rsidRPr="003350F0">
        <w:rPr>
          <w:rFonts w:ascii="Arial Narrow" w:hAnsi="Arial Narrow"/>
          <w:b/>
        </w:rPr>
        <w:t xml:space="preserve"> mesure de l’augmentation du niveau habituel d’activ</w:t>
      </w:r>
      <w:r w:rsidR="005B4F01">
        <w:rPr>
          <w:rFonts w:ascii="Arial Narrow" w:hAnsi="Arial Narrow"/>
          <w:b/>
        </w:rPr>
        <w:t>i</w:t>
      </w:r>
      <w:r w:rsidR="005B4F01" w:rsidRPr="003350F0">
        <w:rPr>
          <w:rFonts w:ascii="Arial Narrow" w:hAnsi="Arial Narrow"/>
          <w:b/>
        </w:rPr>
        <w:t xml:space="preserve">tés physiques) : </w:t>
      </w:r>
    </w:p>
    <w:p w:rsidR="005B4F01" w:rsidRPr="003350F0" w:rsidRDefault="005B4F01" w:rsidP="005B4F01">
      <w:pPr>
        <w:rPr>
          <w:rFonts w:ascii="Arial Narrow" w:hAnsi="Arial Narrow"/>
          <w:b/>
        </w:rPr>
      </w:pPr>
    </w:p>
    <w:p w:rsidR="005B4F01" w:rsidRPr="003350F0" w:rsidRDefault="005B4F01" w:rsidP="005B4F01">
      <w:pPr>
        <w:rPr>
          <w:rFonts w:ascii="Arial Narrow" w:hAnsi="Arial Narrow"/>
          <w:b/>
        </w:rPr>
      </w:pPr>
      <w:r w:rsidRPr="003350F0">
        <w:rPr>
          <w:rFonts w:ascii="Arial Narrow" w:hAnsi="Arial Narrow"/>
          <w:b/>
        </w:rPr>
        <w:t>Moyens utilisés :</w:t>
      </w:r>
    </w:p>
    <w:p w:rsidR="005B4F01" w:rsidRPr="003350F0" w:rsidRDefault="005B4F01" w:rsidP="005B4F01">
      <w:pPr>
        <w:rPr>
          <w:rFonts w:ascii="Arial Narrow" w:hAnsi="Arial Narrow"/>
          <w:b/>
        </w:rPr>
      </w:pPr>
    </w:p>
    <w:p w:rsidR="005B4F01" w:rsidRPr="003350F0" w:rsidRDefault="005B4F01" w:rsidP="005B4F01">
      <w:pPr>
        <w:rPr>
          <w:rFonts w:ascii="Arial Narrow" w:hAnsi="Arial Narrow"/>
          <w:b/>
        </w:rPr>
      </w:pPr>
      <w:r w:rsidRPr="003350F0">
        <w:rPr>
          <w:rFonts w:ascii="Arial Narrow" w:hAnsi="Arial Narrow"/>
        </w:rPr>
        <w:sym w:font="Wingdings" w:char="F0C4"/>
      </w:r>
      <w:r w:rsidRPr="003350F0">
        <w:rPr>
          <w:rFonts w:ascii="Arial Narrow" w:hAnsi="Arial Narrow"/>
          <w:b/>
        </w:rPr>
        <w:t xml:space="preserve"> Matériels :</w:t>
      </w:r>
    </w:p>
    <w:p w:rsidR="005B4F01" w:rsidRPr="003350F0" w:rsidRDefault="005B4F01" w:rsidP="005B4F01">
      <w:pPr>
        <w:rPr>
          <w:rFonts w:ascii="Arial Narrow" w:hAnsi="Arial Narrow"/>
          <w:b/>
        </w:rPr>
      </w:pPr>
    </w:p>
    <w:p w:rsidR="005B4F01" w:rsidRPr="00387709" w:rsidRDefault="005B4F01">
      <w:pPr>
        <w:rPr>
          <w:rFonts w:ascii="Arial Narrow" w:hAnsi="Arial Narrow"/>
          <w:b/>
        </w:rPr>
      </w:pPr>
      <w:r w:rsidRPr="003350F0">
        <w:rPr>
          <w:rFonts w:ascii="Arial Narrow" w:hAnsi="Arial Narrow"/>
        </w:rPr>
        <w:sym w:font="Wingdings" w:char="F0C4"/>
      </w:r>
      <w:r w:rsidRPr="003350F0">
        <w:rPr>
          <w:rFonts w:ascii="Arial Narrow" w:hAnsi="Arial Narrow"/>
        </w:rPr>
        <w:t xml:space="preserve"> </w:t>
      </w:r>
      <w:r w:rsidRPr="003350F0">
        <w:rPr>
          <w:rFonts w:ascii="Arial Narrow" w:hAnsi="Arial Narrow"/>
          <w:b/>
        </w:rPr>
        <w:t>Communication (précisez notamment si appui sur les campagnes et/ou actions locales d’information, d’éducation et de promotion de la santé) :</w:t>
      </w:r>
    </w:p>
    <w:sectPr w:rsidR="005B4F01" w:rsidRPr="0038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F90"/>
    <w:multiLevelType w:val="hybridMultilevel"/>
    <w:tmpl w:val="4C0CE5A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01"/>
    <w:rsid w:val="002C42B7"/>
    <w:rsid w:val="002E6312"/>
    <w:rsid w:val="00387709"/>
    <w:rsid w:val="005979DE"/>
    <w:rsid w:val="005B4F01"/>
    <w:rsid w:val="0060386F"/>
    <w:rsid w:val="007376DC"/>
    <w:rsid w:val="00750A49"/>
    <w:rsid w:val="007721F1"/>
    <w:rsid w:val="00AB5090"/>
    <w:rsid w:val="00B421F8"/>
    <w:rsid w:val="00C15F7F"/>
    <w:rsid w:val="00D17CA0"/>
    <w:rsid w:val="00F8233B"/>
    <w:rsid w:val="00F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B4F0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2C42B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7C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C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CA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C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CA0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7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CA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B4F0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2C42B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7C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C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CA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C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CA0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7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CA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BOUNICAUD, Anne-Laure</dc:creator>
  <cp:lastModifiedBy>BOUNICAUD, Anne-Laure</cp:lastModifiedBy>
  <cp:revision>2</cp:revision>
  <dcterms:created xsi:type="dcterms:W3CDTF">2018-03-19T09:15:00Z</dcterms:created>
  <dcterms:modified xsi:type="dcterms:W3CDTF">2018-03-19T09:15:00Z</dcterms:modified>
</cp:coreProperties>
</file>